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67D5" w14:textId="7C481297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Pr="004C3F30">
        <w:rPr>
          <w:rFonts w:ascii="Times New Roman" w:hAnsi="Times New Roman" w:cs="Times New Roman"/>
          <w:b/>
          <w:bCs/>
        </w:rPr>
        <w:t xml:space="preserve">DLA </w:t>
      </w:r>
      <w:r w:rsidR="00DD3F76" w:rsidRPr="004C3F30">
        <w:rPr>
          <w:rFonts w:ascii="Times New Roman" w:hAnsi="Times New Roman" w:cs="Times New Roman"/>
          <w:b/>
          <w:bCs/>
        </w:rPr>
        <w:t xml:space="preserve">GMINY </w:t>
      </w:r>
      <w:r w:rsidR="004C3F30" w:rsidRPr="004C3F30">
        <w:rPr>
          <w:rFonts w:ascii="Times New Roman" w:hAnsi="Times New Roman" w:cs="Times New Roman"/>
          <w:b/>
          <w:bCs/>
        </w:rPr>
        <w:t>JASIENIEC</w:t>
      </w:r>
      <w:r w:rsidR="00DD3F76" w:rsidRPr="004C3F30">
        <w:rPr>
          <w:rFonts w:ascii="Times New Roman" w:hAnsi="Times New Roman" w:cs="Times New Roman"/>
          <w:b/>
          <w:bCs/>
        </w:rPr>
        <w:t xml:space="preserve"> NA LATA 2</w:t>
      </w:r>
      <w:r w:rsidR="004C3F30" w:rsidRPr="004C3F30">
        <w:rPr>
          <w:rFonts w:ascii="Times New Roman" w:hAnsi="Times New Roman" w:cs="Times New Roman"/>
          <w:b/>
          <w:bCs/>
        </w:rPr>
        <w:t>023</w:t>
      </w:r>
      <w:r w:rsidR="004C3F30">
        <w:rPr>
          <w:rFonts w:ascii="Times New Roman" w:hAnsi="Times New Roman" w:cs="Times New Roman"/>
          <w:b/>
          <w:bCs/>
        </w:rPr>
        <w:t>-2030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0AE20090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4C3F30"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</w:t>
      </w:r>
      <w:r w:rsidR="00DD3F76" w:rsidRPr="004C3F30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4C3F30" w:rsidRPr="004C3F30">
        <w:rPr>
          <w:rFonts w:ascii="Times New Roman" w:hAnsi="Times New Roman" w:cs="Times New Roman"/>
          <w:bCs/>
          <w:sz w:val="20"/>
          <w:szCs w:val="20"/>
        </w:rPr>
        <w:t>Jasieniec</w:t>
      </w:r>
      <w:r w:rsidR="00DD3F76" w:rsidRPr="004C3F30">
        <w:rPr>
          <w:rFonts w:ascii="Times New Roman" w:hAnsi="Times New Roman" w:cs="Times New Roman"/>
          <w:bCs/>
          <w:sz w:val="20"/>
          <w:szCs w:val="20"/>
        </w:rPr>
        <w:t xml:space="preserve"> na lata 2023-203</w:t>
      </w:r>
      <w:r w:rsidR="004C3F30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 pośrednictwem niniejszego formularza. Przekazane propozycje, opinie i uwagi zostaną poddane szczegółowej analizie, a uzasadnione propozycje zmian zostaną wprowadzone do ostatecznej wersji </w:t>
      </w:r>
      <w:r w:rsidRPr="000C6EEE">
        <w:rPr>
          <w:rFonts w:ascii="Times New Roman" w:hAnsi="Times New Roman" w:cs="Times New Roman"/>
          <w:bCs/>
          <w:sz w:val="20"/>
          <w:szCs w:val="20"/>
        </w:rPr>
        <w:t>dokumentu. Formularz należy wypełnić formułując odpowiedzi zgodnie z instrukcją znajdującą się przed każdym polem formularza. Uwagi można zgłaszać w terminie od dnia</w:t>
      </w:r>
      <w:r w:rsidR="001B0647" w:rsidRPr="000C6E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3F08">
        <w:rPr>
          <w:rFonts w:ascii="Times New Roman" w:hAnsi="Times New Roman" w:cs="Times New Roman"/>
          <w:bCs/>
          <w:sz w:val="20"/>
          <w:szCs w:val="20"/>
        </w:rPr>
        <w:t>5</w:t>
      </w:r>
      <w:r w:rsidR="000C6EEE" w:rsidRPr="000C6EEE">
        <w:rPr>
          <w:rFonts w:ascii="Times New Roman" w:hAnsi="Times New Roman" w:cs="Times New Roman"/>
          <w:bCs/>
          <w:sz w:val="20"/>
          <w:szCs w:val="20"/>
        </w:rPr>
        <w:t xml:space="preserve"> marca</w:t>
      </w:r>
      <w:r w:rsidR="0089434C" w:rsidRPr="000C6EEE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AA315D" w:rsidRPr="000C6EEE">
        <w:rPr>
          <w:rFonts w:ascii="Times New Roman" w:hAnsi="Times New Roman" w:cs="Times New Roman"/>
          <w:bCs/>
          <w:sz w:val="20"/>
          <w:szCs w:val="20"/>
        </w:rPr>
        <w:t>25</w:t>
      </w:r>
      <w:r w:rsidR="0089434C" w:rsidRPr="000C6EEE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0C6E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EEE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0C6E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6EEE" w:rsidRPr="000C6EEE">
        <w:rPr>
          <w:rFonts w:ascii="Times New Roman" w:hAnsi="Times New Roman" w:cs="Times New Roman"/>
          <w:bCs/>
          <w:sz w:val="20"/>
          <w:szCs w:val="20"/>
        </w:rPr>
        <w:t>11 kwietnia</w:t>
      </w:r>
      <w:r w:rsidR="0089434C" w:rsidRPr="000C6EEE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AA315D" w:rsidRPr="000C6EEE">
        <w:rPr>
          <w:rFonts w:ascii="Times New Roman" w:hAnsi="Times New Roman" w:cs="Times New Roman"/>
          <w:bCs/>
          <w:sz w:val="20"/>
          <w:szCs w:val="20"/>
        </w:rPr>
        <w:t>5</w:t>
      </w:r>
      <w:r w:rsidR="001B0647" w:rsidRPr="000C6EEE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6"/>
        <w:gridCol w:w="10364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72B353EC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</w:t>
      </w:r>
      <w:r w:rsidR="00DD3F76" w:rsidRPr="004C3F30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4C3F30" w:rsidRPr="004C3F30">
        <w:rPr>
          <w:rFonts w:ascii="Times New Roman" w:hAnsi="Times New Roman" w:cs="Times New Roman"/>
          <w:b/>
          <w:sz w:val="20"/>
          <w:szCs w:val="20"/>
        </w:rPr>
        <w:t>Jasieniec</w:t>
      </w:r>
      <w:r w:rsidR="00DD3F76" w:rsidRPr="004C3F30">
        <w:rPr>
          <w:rFonts w:ascii="Times New Roman" w:hAnsi="Times New Roman" w:cs="Times New Roman"/>
          <w:b/>
          <w:sz w:val="20"/>
          <w:szCs w:val="20"/>
        </w:rPr>
        <w:t xml:space="preserve"> na lata 2023-203</w:t>
      </w:r>
      <w:r w:rsidR="004C3F30" w:rsidRPr="004C3F30">
        <w:rPr>
          <w:rFonts w:ascii="Times New Roman" w:hAnsi="Times New Roman" w:cs="Times New Roman"/>
          <w:b/>
          <w:sz w:val="20"/>
          <w:szCs w:val="20"/>
        </w:rPr>
        <w:t>0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05"/>
        <w:gridCol w:w="3015"/>
        <w:gridCol w:w="4307"/>
        <w:gridCol w:w="430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4C3F30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C3F30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4D50A748" w14:textId="07DC01D0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1. Administratorem Pani/Pana danych osobowych jest </w:t>
      </w:r>
      <w:r w:rsidR="004C3F30">
        <w:rPr>
          <w:rFonts w:ascii="Times New Roman" w:hAnsi="Times New Roman" w:cs="Times New Roman"/>
          <w:bCs/>
          <w:sz w:val="16"/>
          <w:szCs w:val="16"/>
          <w:lang w:val="pl-PL"/>
        </w:rPr>
        <w:t>WÓJT</w:t>
      </w: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GMINY </w:t>
      </w:r>
      <w:r w:rsidR="004C3F30">
        <w:rPr>
          <w:rFonts w:ascii="Times New Roman" w:hAnsi="Times New Roman" w:cs="Times New Roman"/>
          <w:bCs/>
          <w:sz w:val="16"/>
          <w:szCs w:val="16"/>
          <w:lang w:val="pl-PL"/>
        </w:rPr>
        <w:t>JASIENIEC</w:t>
      </w: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, zwany dalej Administratorem. Administrator prowadzi operacje przetwarzania Pani/Pana danych osobowych.</w:t>
      </w:r>
    </w:p>
    <w:p w14:paraId="2A2E5A29" w14:textId="6FBB1545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2. Dane kontaktowe Inspektora Ochrony Danych Osobowych: e-mail:</w:t>
      </w:r>
      <w:r w:rsid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odo@jasieniec.pl.</w:t>
      </w:r>
    </w:p>
    <w:p w14:paraId="4F45AB0A" w14:textId="4C9F85DD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3. Pani/Pana dane osobowe przetwarzane będą w celu realizacja obowiązków lub uprawnień gminy wynikających z przepisów prawa oraz wykonania określonych prawem zadań realizowanych dla dobra publicznego, a w szczególności na potrzeby prowadzonej procedury konsultacji społecznych projektu Uchwały Rady Gminy </w:t>
      </w:r>
      <w:r w:rsidR="004C3F30">
        <w:rPr>
          <w:rFonts w:ascii="Times New Roman" w:hAnsi="Times New Roman" w:cs="Times New Roman"/>
          <w:bCs/>
          <w:sz w:val="16"/>
          <w:szCs w:val="16"/>
          <w:lang w:val="pl-PL"/>
        </w:rPr>
        <w:t>Jasieniec</w:t>
      </w: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w sprawie wyznaczenia obszaru zdegradowanego i obszaru rewitalizacji na terenie Gminy </w:t>
      </w:r>
      <w:r w:rsidR="004C3F30">
        <w:rPr>
          <w:rFonts w:ascii="Times New Roman" w:hAnsi="Times New Roman" w:cs="Times New Roman"/>
          <w:bCs/>
          <w:sz w:val="16"/>
          <w:szCs w:val="16"/>
          <w:lang w:val="pl-PL"/>
        </w:rPr>
        <w:t>Jasieniec</w:t>
      </w: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.</w:t>
      </w:r>
    </w:p>
    <w:p w14:paraId="3EBF77CC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4. Podstawą przetwarzania Pani/Pana danych osobowych jest obowiązek prawny ciążący na Administratorze (art. 6 ust. 1 lit. c RODO), realizowanie zadań Administratora w interesie publicznym lub w ramach sprawowania władzy publicznej powierzonej Administratorowi (art. 6 ust. 1 lit. e RODO), oraz inne akty prawne obowiązującego prawa krajowego i międzynarodowego, w szczególności ustawa z dnia 9 października 2015 r. o rewitalizacji, wraz z aktami wykonawczymi. </w:t>
      </w:r>
    </w:p>
    <w:p w14:paraId="5263ACCB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5.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54E8BFDC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6. W przypadku niepodania danych niezbędnych do realizacji celów określonych w pkt. 3, w tym wymaganych przepisami prawa, realizacja tych celów może okazać się niemożliwa.</w:t>
      </w:r>
    </w:p>
    <w:p w14:paraId="00154C25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7. W zależności od podstawy przetwarzania Pani/Pana danych osobowych posiada Pani/Pan prawo do:</w:t>
      </w:r>
    </w:p>
    <w:p w14:paraId="4C16C629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a. żądania od Administratora dostępu do swoich danych osobowych – prawo to przysługuje, jeśli nie wpływa na ochronę praw i wolności osoby, od której dane to pozyskano;</w:t>
      </w:r>
    </w:p>
    <w:p w14:paraId="20BCFEDF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b. żądania od Administratora sprostowania swoich danych osobowych, usunięcia lub ograniczenia przetwarzania danych osobowych oraz powiadomienia odbiorców danych o sprostowaniu lub usunięciu danych osobowych lub ograniczeniu przetwarzania. Wystąpienie z żądaniem ograniczenia przetwarzania danych osobowych nie wpływa na przebieg i wynik postępowania dotyczącego uchwalenia studium uwarunkowań i kierunków zagospodarowania przestrzennego; </w:t>
      </w:r>
    </w:p>
    <w:p w14:paraId="0D8A6850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c. wniesienia sprzeciwu wobec przetwarzania;</w:t>
      </w:r>
    </w:p>
    <w:p w14:paraId="11D07A7D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d. wniesienia skargi do organu nadzorczego (Prezesa Urzędu Ochrony Danych Osobowych);</w:t>
      </w:r>
    </w:p>
    <w:p w14:paraId="05F7D472" w14:textId="77777777" w:rsidR="00DD3F76" w:rsidRPr="004C3F30" w:rsidRDefault="00DD3F76" w:rsidP="00DD3F76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8. Pani/Pana dane osobowe nie podlegają zautomatyzowanemu podejmowaniu decyzji, w tym profilowaniu. </w:t>
      </w:r>
    </w:p>
    <w:p w14:paraId="0F9DD463" w14:textId="1562DBCE" w:rsidR="00DD3F76" w:rsidRPr="00E93A44" w:rsidRDefault="00DD3F76" w:rsidP="00DD3F76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4C3F30">
        <w:rPr>
          <w:rFonts w:ascii="Times New Roman" w:hAnsi="Times New Roman" w:cs="Times New Roman"/>
          <w:bCs/>
          <w:sz w:val="16"/>
          <w:szCs w:val="16"/>
          <w:lang w:val="pl-PL"/>
        </w:rPr>
        <w:t>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46D3FAFD" w14:textId="77777777" w:rsidR="00DD3F76" w:rsidRDefault="00DD3F76"/>
    <w:sectPr w:rsidR="00DD3F76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AF27" w14:textId="77777777" w:rsidR="00D74799" w:rsidRDefault="00D74799" w:rsidP="00A44BA7">
      <w:pPr>
        <w:spacing w:after="0" w:line="240" w:lineRule="auto"/>
      </w:pPr>
      <w:r>
        <w:separator/>
      </w:r>
    </w:p>
  </w:endnote>
  <w:endnote w:type="continuationSeparator" w:id="0">
    <w:p w14:paraId="74853185" w14:textId="77777777" w:rsidR="00D74799" w:rsidRDefault="00D74799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3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3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B888" w14:textId="77777777" w:rsidR="00D74799" w:rsidRDefault="00D74799" w:rsidP="00A44BA7">
      <w:pPr>
        <w:spacing w:after="0" w:line="240" w:lineRule="auto"/>
      </w:pPr>
      <w:r>
        <w:separator/>
      </w:r>
    </w:p>
  </w:footnote>
  <w:footnote w:type="continuationSeparator" w:id="0">
    <w:p w14:paraId="6BD011F7" w14:textId="77777777" w:rsidR="00D74799" w:rsidRDefault="00D74799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E"/>
    <w:rsid w:val="00046AD1"/>
    <w:rsid w:val="00066852"/>
    <w:rsid w:val="000C6EEE"/>
    <w:rsid w:val="001535E7"/>
    <w:rsid w:val="00197336"/>
    <w:rsid w:val="001B0647"/>
    <w:rsid w:val="0031123C"/>
    <w:rsid w:val="00370349"/>
    <w:rsid w:val="003C48E8"/>
    <w:rsid w:val="003F5A25"/>
    <w:rsid w:val="004B462F"/>
    <w:rsid w:val="004C3F30"/>
    <w:rsid w:val="00514492"/>
    <w:rsid w:val="00743F08"/>
    <w:rsid w:val="00775FA3"/>
    <w:rsid w:val="007872AE"/>
    <w:rsid w:val="0089434C"/>
    <w:rsid w:val="009C59EC"/>
    <w:rsid w:val="00A44BA7"/>
    <w:rsid w:val="00A45365"/>
    <w:rsid w:val="00A940B3"/>
    <w:rsid w:val="00AA315D"/>
    <w:rsid w:val="00AB5D7A"/>
    <w:rsid w:val="00AE3206"/>
    <w:rsid w:val="00C406F3"/>
    <w:rsid w:val="00D642C4"/>
    <w:rsid w:val="00D74799"/>
    <w:rsid w:val="00D81EB2"/>
    <w:rsid w:val="00DD3F76"/>
    <w:rsid w:val="00E32D37"/>
    <w:rsid w:val="00EA20CF"/>
    <w:rsid w:val="00F2489F"/>
    <w:rsid w:val="00F663DD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4727-F5BC-4D56-BE42-0E00529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Michałowicz</dc:creator>
  <cp:lastModifiedBy>Łukasz Sobociński</cp:lastModifiedBy>
  <cp:revision>2</cp:revision>
  <dcterms:created xsi:type="dcterms:W3CDTF">2025-03-05T14:41:00Z</dcterms:created>
  <dcterms:modified xsi:type="dcterms:W3CDTF">2025-03-05T14:41:00Z</dcterms:modified>
</cp:coreProperties>
</file>