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F17D" w14:textId="77777777" w:rsidR="00F76C00" w:rsidRDefault="00F76C00" w:rsidP="00E839BD">
      <w:pPr>
        <w:ind w:left="284"/>
        <w:jc w:val="right"/>
        <w:rPr>
          <w:sz w:val="24"/>
          <w:szCs w:val="24"/>
        </w:rPr>
      </w:pPr>
    </w:p>
    <w:p w14:paraId="111B4DA3" w14:textId="77777777" w:rsidR="00E839BD" w:rsidRPr="00AE452B" w:rsidRDefault="00E839BD" w:rsidP="00E839BD">
      <w:pPr>
        <w:ind w:left="284"/>
        <w:jc w:val="right"/>
        <w:rPr>
          <w:sz w:val="24"/>
          <w:szCs w:val="24"/>
        </w:rPr>
      </w:pPr>
      <w:r w:rsidRPr="00AE452B">
        <w:rPr>
          <w:sz w:val="24"/>
          <w:szCs w:val="24"/>
        </w:rPr>
        <w:t>Jasieniec, dn. 2</w:t>
      </w:r>
      <w:r w:rsidR="0043204C">
        <w:rPr>
          <w:sz w:val="24"/>
          <w:szCs w:val="24"/>
        </w:rPr>
        <w:t>1</w:t>
      </w:r>
      <w:r w:rsidRPr="00AE452B">
        <w:rPr>
          <w:sz w:val="24"/>
          <w:szCs w:val="24"/>
        </w:rPr>
        <w:t>.02.202</w:t>
      </w:r>
      <w:r w:rsidR="0043204C">
        <w:rPr>
          <w:sz w:val="24"/>
          <w:szCs w:val="24"/>
        </w:rPr>
        <w:t>3</w:t>
      </w:r>
      <w:r w:rsidRPr="00AE452B">
        <w:rPr>
          <w:sz w:val="24"/>
          <w:szCs w:val="24"/>
        </w:rPr>
        <w:t>r.</w:t>
      </w:r>
    </w:p>
    <w:p w14:paraId="5F7E1831" w14:textId="77777777" w:rsidR="00E839BD" w:rsidRDefault="00E839BD" w:rsidP="00E839BD">
      <w:pPr>
        <w:jc w:val="center"/>
        <w:rPr>
          <w:b/>
          <w:bCs/>
          <w:sz w:val="24"/>
          <w:szCs w:val="24"/>
        </w:rPr>
      </w:pPr>
    </w:p>
    <w:p w14:paraId="0372EF90" w14:textId="77777777" w:rsidR="00E839BD" w:rsidRDefault="0043204C" w:rsidP="00E839B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STANOWISKO WÓJTA GMINY JASIENIEC</w:t>
      </w:r>
    </w:p>
    <w:p w14:paraId="6B5D2008" w14:textId="77777777" w:rsidR="0043204C" w:rsidRDefault="00E839BD" w:rsidP="004320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</w:t>
      </w:r>
      <w:r w:rsidR="0043204C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przebiegu korytarzy </w:t>
      </w:r>
      <w:r w:rsidR="0043204C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olejowych</w:t>
      </w:r>
      <w:r w:rsidR="0043204C">
        <w:rPr>
          <w:b/>
          <w:bCs/>
          <w:sz w:val="24"/>
          <w:szCs w:val="24"/>
        </w:rPr>
        <w:t xml:space="preserve"> (przez teren Gminy Jasieniec)</w:t>
      </w:r>
      <w:r>
        <w:rPr>
          <w:b/>
          <w:bCs/>
          <w:sz w:val="24"/>
          <w:szCs w:val="24"/>
        </w:rPr>
        <w:t xml:space="preserve"> </w:t>
      </w:r>
      <w:r w:rsidR="0043204C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owarzyszących</w:t>
      </w:r>
      <w:r w:rsidR="0043204C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rządowym planom budowy </w:t>
      </w:r>
    </w:p>
    <w:p w14:paraId="6EA2C000" w14:textId="77777777" w:rsidR="00E839BD" w:rsidRDefault="00E839BD" w:rsidP="0043204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Centralnego Portu Komunikacyjnego</w:t>
      </w:r>
      <w:r w:rsidR="00CB4684">
        <w:rPr>
          <w:b/>
          <w:bCs/>
          <w:sz w:val="24"/>
          <w:szCs w:val="24"/>
        </w:rPr>
        <w:t xml:space="preserve"> </w:t>
      </w:r>
      <w:r w:rsidR="00CB4684">
        <w:rPr>
          <w:b/>
          <w:bCs/>
          <w:sz w:val="24"/>
          <w:szCs w:val="24"/>
        </w:rPr>
        <w:br/>
      </w:r>
    </w:p>
    <w:p w14:paraId="74ACABD2" w14:textId="77777777" w:rsidR="00CB4684" w:rsidRPr="008F66B4" w:rsidRDefault="00E839BD" w:rsidP="00C165B3">
      <w:pPr>
        <w:jc w:val="both"/>
        <w:rPr>
          <w:rStyle w:val="Domylnaczcionkaakapitu3"/>
          <w:sz w:val="24"/>
          <w:szCs w:val="24"/>
        </w:rPr>
      </w:pPr>
      <w:r>
        <w:rPr>
          <w:rStyle w:val="Domylnaczcionkaakapitu3"/>
          <w:sz w:val="24"/>
          <w:szCs w:val="24"/>
        </w:rPr>
        <w:tab/>
      </w:r>
      <w:r w:rsidRPr="008F66B4">
        <w:rPr>
          <w:rStyle w:val="Domylnaczcionkaakapitu3"/>
          <w:sz w:val="24"/>
          <w:szCs w:val="24"/>
        </w:rPr>
        <w:t xml:space="preserve">W związku z </w:t>
      </w:r>
      <w:r w:rsidR="0043204C" w:rsidRPr="008F66B4">
        <w:rPr>
          <w:rStyle w:val="Domylnaczcionkaakapitu3"/>
          <w:sz w:val="24"/>
          <w:szCs w:val="24"/>
        </w:rPr>
        <w:t>opracowanymi przez spółkę CPK</w:t>
      </w:r>
      <w:r w:rsidR="00804ABA">
        <w:rPr>
          <w:rStyle w:val="Domylnaczcionkaakapitu3"/>
          <w:sz w:val="24"/>
          <w:szCs w:val="24"/>
        </w:rPr>
        <w:t>,</w:t>
      </w:r>
      <w:r w:rsidR="0043204C" w:rsidRPr="008F66B4">
        <w:rPr>
          <w:rStyle w:val="Domylnaczcionkaakapitu3"/>
          <w:sz w:val="24"/>
          <w:szCs w:val="24"/>
        </w:rPr>
        <w:t xml:space="preserve"> 12 wariantami</w:t>
      </w:r>
      <w:r w:rsidRPr="008F66B4">
        <w:rPr>
          <w:rStyle w:val="Domylnaczcionkaakapitu3"/>
          <w:sz w:val="24"/>
          <w:szCs w:val="24"/>
        </w:rPr>
        <w:t xml:space="preserve"> przebieg</w:t>
      </w:r>
      <w:r w:rsidR="0043204C" w:rsidRPr="008F66B4">
        <w:rPr>
          <w:rStyle w:val="Domylnaczcionkaakapitu3"/>
          <w:sz w:val="24"/>
          <w:szCs w:val="24"/>
        </w:rPr>
        <w:t>u</w:t>
      </w:r>
      <w:r w:rsidRPr="008F66B4">
        <w:rPr>
          <w:rStyle w:val="Domylnaczcionkaakapitu3"/>
          <w:sz w:val="24"/>
          <w:szCs w:val="24"/>
        </w:rPr>
        <w:t xml:space="preserve"> korytarzy kolejowych dla kolei dużych prędkości, </w:t>
      </w:r>
      <w:r w:rsidRPr="008F66B4">
        <w:rPr>
          <w:rStyle w:val="Domylnaczcionkaakapitu3"/>
          <w:b/>
          <w:sz w:val="24"/>
          <w:szCs w:val="24"/>
        </w:rPr>
        <w:t>wyrażam zdecydowany protest i negatywną opinię</w:t>
      </w:r>
      <w:r w:rsidRPr="008F66B4">
        <w:rPr>
          <w:rStyle w:val="Domylnaczcionkaakapitu3"/>
          <w:sz w:val="24"/>
          <w:szCs w:val="24"/>
        </w:rPr>
        <w:t xml:space="preserve"> </w:t>
      </w:r>
      <w:r w:rsidRPr="00C165B3">
        <w:rPr>
          <w:rStyle w:val="Domylnaczcionkaakapitu3"/>
          <w:b/>
          <w:bCs/>
          <w:sz w:val="24"/>
          <w:szCs w:val="24"/>
        </w:rPr>
        <w:t>do proponowanych przebiegów nowych linii kolejowych przez teren Gminy</w:t>
      </w:r>
      <w:r w:rsidR="00CB4684" w:rsidRPr="00C165B3">
        <w:rPr>
          <w:rStyle w:val="Domylnaczcionkaakapitu3"/>
          <w:b/>
          <w:bCs/>
          <w:sz w:val="24"/>
          <w:szCs w:val="24"/>
        </w:rPr>
        <w:t xml:space="preserve"> Jasieniec</w:t>
      </w:r>
      <w:r w:rsidRPr="00C165B3">
        <w:rPr>
          <w:rStyle w:val="Domylnaczcionkaakapitu3"/>
          <w:b/>
          <w:bCs/>
          <w:sz w:val="24"/>
          <w:szCs w:val="24"/>
        </w:rPr>
        <w:t xml:space="preserve"> </w:t>
      </w:r>
    </w:p>
    <w:p w14:paraId="1F487FD1" w14:textId="77777777" w:rsidR="00E839BD" w:rsidRPr="008F66B4" w:rsidRDefault="00E839BD" w:rsidP="00C165B3">
      <w:pPr>
        <w:jc w:val="both"/>
        <w:rPr>
          <w:rStyle w:val="Domylnaczcionkaakapitu3"/>
          <w:sz w:val="24"/>
          <w:szCs w:val="24"/>
        </w:rPr>
      </w:pPr>
      <w:r w:rsidRPr="008F66B4">
        <w:rPr>
          <w:bCs/>
          <w:sz w:val="24"/>
          <w:szCs w:val="24"/>
        </w:rPr>
        <w:t xml:space="preserve">(linia kolejowa nr </w:t>
      </w:r>
      <w:r w:rsidR="00CB4684" w:rsidRPr="008F66B4">
        <w:rPr>
          <w:bCs/>
          <w:sz w:val="24"/>
          <w:szCs w:val="24"/>
        </w:rPr>
        <w:t>88</w:t>
      </w:r>
      <w:r w:rsidR="00804ABA">
        <w:rPr>
          <w:bCs/>
          <w:sz w:val="24"/>
          <w:szCs w:val="24"/>
        </w:rPr>
        <w:t xml:space="preserve">: </w:t>
      </w:r>
      <w:r w:rsidR="00804ABA" w:rsidRPr="008F66B4">
        <w:rPr>
          <w:sz w:val="24"/>
          <w:szCs w:val="24"/>
        </w:rPr>
        <w:t>wariant 5, 6/9 oraz 11/12</w:t>
      </w:r>
      <w:r w:rsidRPr="008F66B4">
        <w:rPr>
          <w:bCs/>
          <w:sz w:val="24"/>
          <w:szCs w:val="24"/>
        </w:rPr>
        <w:t>)</w:t>
      </w:r>
      <w:r w:rsidRPr="008F66B4">
        <w:rPr>
          <w:rStyle w:val="Domylnaczcionkaakapitu3"/>
          <w:sz w:val="24"/>
          <w:szCs w:val="24"/>
        </w:rPr>
        <w:t>.</w:t>
      </w:r>
      <w:r w:rsidR="008F66B4">
        <w:rPr>
          <w:rStyle w:val="Domylnaczcionkaakapitu3"/>
          <w:sz w:val="24"/>
          <w:szCs w:val="24"/>
        </w:rPr>
        <w:t xml:space="preserve"> Moje stanowisko </w:t>
      </w:r>
      <w:r w:rsidR="00C82E4B">
        <w:rPr>
          <w:rStyle w:val="Domylnaczcionkaakapitu3"/>
          <w:sz w:val="24"/>
          <w:szCs w:val="24"/>
        </w:rPr>
        <w:t xml:space="preserve">opiera się </w:t>
      </w:r>
      <w:r w:rsidR="008F66B4">
        <w:rPr>
          <w:rStyle w:val="Domylnaczcionkaakapitu3"/>
          <w:sz w:val="24"/>
          <w:szCs w:val="24"/>
        </w:rPr>
        <w:t>nie tylko</w:t>
      </w:r>
      <w:r w:rsidR="00C82E4B">
        <w:rPr>
          <w:rStyle w:val="Domylnaczcionkaakapitu3"/>
          <w:sz w:val="24"/>
          <w:szCs w:val="24"/>
        </w:rPr>
        <w:t xml:space="preserve"> na szczegółowej analizie dokumentacji przekazanej nam przez CPK czy wnioskach wypływających bezpośrednio z </w:t>
      </w:r>
      <w:r w:rsidR="008F66B4">
        <w:rPr>
          <w:rStyle w:val="Domylnaczcionkaakapitu3"/>
          <w:sz w:val="24"/>
          <w:szCs w:val="24"/>
        </w:rPr>
        <w:t>otwarty</w:t>
      </w:r>
      <w:r w:rsidR="00C82E4B">
        <w:rPr>
          <w:rStyle w:val="Domylnaczcionkaakapitu3"/>
          <w:sz w:val="24"/>
          <w:szCs w:val="24"/>
        </w:rPr>
        <w:t>ch</w:t>
      </w:r>
      <w:r w:rsidR="008F66B4">
        <w:rPr>
          <w:rStyle w:val="Domylnaczcionkaakapitu3"/>
          <w:sz w:val="24"/>
          <w:szCs w:val="24"/>
        </w:rPr>
        <w:t xml:space="preserve"> konsultacji społeczny</w:t>
      </w:r>
      <w:r w:rsidR="00C82E4B">
        <w:rPr>
          <w:rStyle w:val="Domylnaczcionkaakapitu3"/>
          <w:sz w:val="24"/>
          <w:szCs w:val="24"/>
        </w:rPr>
        <w:t>ch</w:t>
      </w:r>
      <w:r w:rsidR="008F66B4">
        <w:rPr>
          <w:rStyle w:val="Domylnaczcionkaakapitu3"/>
          <w:sz w:val="24"/>
          <w:szCs w:val="24"/>
        </w:rPr>
        <w:t>, które – jako samorząd – zorganizowaliśmy dla mieszkańców w dn. 20 lutego 2023r.</w:t>
      </w:r>
      <w:r w:rsidR="00C165B3">
        <w:rPr>
          <w:rStyle w:val="Domylnaczcionkaakapitu3"/>
          <w:sz w:val="24"/>
          <w:szCs w:val="24"/>
        </w:rPr>
        <w:t xml:space="preserve"> (ich udokumentowane wyniki przedstawiam na załączonej infografice).</w:t>
      </w:r>
      <w:r w:rsidR="00804ABA">
        <w:rPr>
          <w:rStyle w:val="Domylnaczcionkaakapitu3"/>
          <w:sz w:val="24"/>
          <w:szCs w:val="24"/>
        </w:rPr>
        <w:t xml:space="preserve"> Wynika ono także z </w:t>
      </w:r>
      <w:r w:rsidR="008F66B4">
        <w:rPr>
          <w:rStyle w:val="Domylnaczcionkaakapitu3"/>
          <w:sz w:val="24"/>
          <w:szCs w:val="24"/>
        </w:rPr>
        <w:t xml:space="preserve">bieżąco </w:t>
      </w:r>
      <w:r w:rsidR="00C82E4B">
        <w:rPr>
          <w:rStyle w:val="Domylnaczcionkaakapitu3"/>
          <w:sz w:val="24"/>
          <w:szCs w:val="24"/>
        </w:rPr>
        <w:t>prowadzonych, licznych rozm</w:t>
      </w:r>
      <w:r w:rsidR="00804ABA">
        <w:rPr>
          <w:rStyle w:val="Domylnaczcionkaakapitu3"/>
          <w:sz w:val="24"/>
          <w:szCs w:val="24"/>
        </w:rPr>
        <w:t>ów</w:t>
      </w:r>
      <w:r w:rsidR="00C82E4B">
        <w:rPr>
          <w:rStyle w:val="Domylnaczcionkaakapitu3"/>
          <w:sz w:val="24"/>
          <w:szCs w:val="24"/>
        </w:rPr>
        <w:t>,</w:t>
      </w:r>
      <w:r w:rsidR="00804ABA">
        <w:rPr>
          <w:rStyle w:val="Domylnaczcionkaakapitu3"/>
          <w:sz w:val="24"/>
          <w:szCs w:val="24"/>
        </w:rPr>
        <w:t xml:space="preserve"> </w:t>
      </w:r>
      <w:r w:rsidR="00C82E4B">
        <w:rPr>
          <w:rStyle w:val="Domylnaczcionkaakapitu3"/>
          <w:sz w:val="24"/>
          <w:szCs w:val="24"/>
        </w:rPr>
        <w:t xml:space="preserve">które odbywam często z innymi samorządowcami,  w tym </w:t>
      </w:r>
      <w:r w:rsidR="00804ABA">
        <w:rPr>
          <w:rStyle w:val="Domylnaczcionkaakapitu3"/>
          <w:sz w:val="24"/>
          <w:szCs w:val="24"/>
        </w:rPr>
        <w:t>R</w:t>
      </w:r>
      <w:r w:rsidR="00C82E4B">
        <w:rPr>
          <w:rStyle w:val="Domylnaczcionkaakapitu3"/>
          <w:sz w:val="24"/>
          <w:szCs w:val="24"/>
        </w:rPr>
        <w:t xml:space="preserve">adnymi gminy Jasieniec, </w:t>
      </w:r>
      <w:r w:rsidR="00804ABA">
        <w:rPr>
          <w:rStyle w:val="Domylnaczcionkaakapitu3"/>
          <w:sz w:val="24"/>
          <w:szCs w:val="24"/>
        </w:rPr>
        <w:t>S</w:t>
      </w:r>
      <w:r w:rsidR="00C82E4B">
        <w:rPr>
          <w:rStyle w:val="Domylnaczcionkaakapitu3"/>
          <w:sz w:val="24"/>
          <w:szCs w:val="24"/>
        </w:rPr>
        <w:t xml:space="preserve">ołtysami, jak również z rolnikami, przedsiębiorcami i innymi przedstawicielami naszej społeczności lokalnej. </w:t>
      </w:r>
    </w:p>
    <w:p w14:paraId="3B5C3763" w14:textId="77777777" w:rsidR="00E839BD" w:rsidRPr="008F66B4" w:rsidRDefault="00E839BD" w:rsidP="00E839BD">
      <w:pPr>
        <w:pStyle w:val="Standard"/>
        <w:jc w:val="both"/>
        <w:rPr>
          <w:b/>
          <w:sz w:val="24"/>
          <w:szCs w:val="24"/>
        </w:rPr>
      </w:pPr>
    </w:p>
    <w:p w14:paraId="5BC5AF39" w14:textId="77777777" w:rsidR="00E839BD" w:rsidRPr="008F66B4" w:rsidRDefault="00E839BD" w:rsidP="00C165B3">
      <w:pPr>
        <w:pStyle w:val="Standard"/>
        <w:rPr>
          <w:b/>
          <w:sz w:val="24"/>
          <w:szCs w:val="24"/>
        </w:rPr>
      </w:pPr>
      <w:r w:rsidRPr="008F66B4">
        <w:rPr>
          <w:b/>
          <w:sz w:val="24"/>
          <w:szCs w:val="24"/>
        </w:rPr>
        <w:tab/>
      </w:r>
      <w:r w:rsidR="00CB4684" w:rsidRPr="008F66B4">
        <w:rPr>
          <w:b/>
          <w:sz w:val="24"/>
          <w:szCs w:val="24"/>
        </w:rPr>
        <w:t xml:space="preserve">Po dokonaniu </w:t>
      </w:r>
      <w:r w:rsidR="00804ABA">
        <w:rPr>
          <w:b/>
          <w:sz w:val="24"/>
          <w:szCs w:val="24"/>
        </w:rPr>
        <w:t xml:space="preserve">przez przedstawicieli gminy </w:t>
      </w:r>
      <w:r w:rsidR="00CB4684" w:rsidRPr="008F66B4">
        <w:rPr>
          <w:b/>
          <w:sz w:val="24"/>
          <w:szCs w:val="24"/>
        </w:rPr>
        <w:t>s</w:t>
      </w:r>
      <w:r w:rsidRPr="008F66B4">
        <w:rPr>
          <w:b/>
          <w:sz w:val="24"/>
          <w:szCs w:val="24"/>
        </w:rPr>
        <w:t>zczegółow</w:t>
      </w:r>
      <w:r w:rsidR="00CB4684" w:rsidRPr="008F66B4">
        <w:rPr>
          <w:b/>
          <w:sz w:val="24"/>
          <w:szCs w:val="24"/>
        </w:rPr>
        <w:t>ych analiz przebiegu</w:t>
      </w:r>
      <w:r w:rsidRPr="008F66B4">
        <w:rPr>
          <w:b/>
          <w:sz w:val="24"/>
          <w:szCs w:val="24"/>
        </w:rPr>
        <w:t xml:space="preserve"> proponowan</w:t>
      </w:r>
      <w:r w:rsidR="00CB4684" w:rsidRPr="008F66B4">
        <w:rPr>
          <w:b/>
          <w:sz w:val="24"/>
          <w:szCs w:val="24"/>
        </w:rPr>
        <w:t>ych</w:t>
      </w:r>
      <w:r w:rsidRPr="008F66B4">
        <w:rPr>
          <w:b/>
          <w:sz w:val="24"/>
          <w:szCs w:val="24"/>
        </w:rPr>
        <w:t xml:space="preserve"> korytarz</w:t>
      </w:r>
      <w:r w:rsidR="00CB4684" w:rsidRPr="008F66B4">
        <w:rPr>
          <w:b/>
          <w:sz w:val="24"/>
          <w:szCs w:val="24"/>
        </w:rPr>
        <w:t>y</w:t>
      </w:r>
      <w:r w:rsidRPr="008F66B4">
        <w:rPr>
          <w:b/>
          <w:sz w:val="24"/>
          <w:szCs w:val="24"/>
        </w:rPr>
        <w:t xml:space="preserve"> kolejow</w:t>
      </w:r>
      <w:r w:rsidR="00CB4684" w:rsidRPr="008F66B4">
        <w:rPr>
          <w:b/>
          <w:sz w:val="24"/>
          <w:szCs w:val="24"/>
        </w:rPr>
        <w:t>ych</w:t>
      </w:r>
      <w:r w:rsidR="00BD3772" w:rsidRPr="008F66B4">
        <w:rPr>
          <w:b/>
          <w:sz w:val="24"/>
          <w:szCs w:val="24"/>
        </w:rPr>
        <w:t xml:space="preserve"> </w:t>
      </w:r>
      <w:r w:rsidR="00C82E4B">
        <w:rPr>
          <w:b/>
          <w:sz w:val="24"/>
          <w:szCs w:val="24"/>
        </w:rPr>
        <w:t>zlokalizowanych na terenie Gminy Jasieniec</w:t>
      </w:r>
      <w:r w:rsidRPr="008F66B4">
        <w:rPr>
          <w:b/>
          <w:sz w:val="24"/>
          <w:szCs w:val="24"/>
        </w:rPr>
        <w:t>,</w:t>
      </w:r>
      <w:r w:rsidR="00804ABA">
        <w:rPr>
          <w:b/>
          <w:sz w:val="24"/>
          <w:szCs w:val="24"/>
        </w:rPr>
        <w:t xml:space="preserve"> informuję, iż</w:t>
      </w:r>
      <w:r w:rsidRPr="008F66B4">
        <w:rPr>
          <w:b/>
          <w:sz w:val="24"/>
          <w:szCs w:val="24"/>
        </w:rPr>
        <w:t xml:space="preserve"> nie akcept</w:t>
      </w:r>
      <w:r w:rsidR="00514133" w:rsidRPr="008F66B4">
        <w:rPr>
          <w:b/>
          <w:sz w:val="24"/>
          <w:szCs w:val="24"/>
        </w:rPr>
        <w:t>ujemy</w:t>
      </w:r>
      <w:r w:rsidRPr="008F66B4">
        <w:rPr>
          <w:b/>
          <w:sz w:val="24"/>
          <w:szCs w:val="24"/>
        </w:rPr>
        <w:t xml:space="preserve"> i </w:t>
      </w:r>
      <w:r w:rsidR="00F94738" w:rsidRPr="008F66B4">
        <w:rPr>
          <w:b/>
          <w:sz w:val="24"/>
          <w:szCs w:val="24"/>
        </w:rPr>
        <w:t>absolutnie</w:t>
      </w:r>
      <w:r w:rsidRPr="008F66B4">
        <w:rPr>
          <w:b/>
          <w:sz w:val="24"/>
          <w:szCs w:val="24"/>
        </w:rPr>
        <w:t xml:space="preserve"> </w:t>
      </w:r>
      <w:r w:rsidR="00514133" w:rsidRPr="008F66B4">
        <w:rPr>
          <w:b/>
          <w:sz w:val="24"/>
          <w:szCs w:val="24"/>
        </w:rPr>
        <w:t xml:space="preserve">nie możemy </w:t>
      </w:r>
      <w:r w:rsidRPr="008F66B4">
        <w:rPr>
          <w:b/>
          <w:sz w:val="24"/>
          <w:szCs w:val="24"/>
        </w:rPr>
        <w:t>dopuścić do realizacji p</w:t>
      </w:r>
      <w:r w:rsidR="00514133" w:rsidRPr="008F66B4">
        <w:rPr>
          <w:b/>
          <w:sz w:val="24"/>
          <w:szCs w:val="24"/>
        </w:rPr>
        <w:t>rzedstawionych wariantów,</w:t>
      </w:r>
      <w:r w:rsidRPr="008F66B4">
        <w:rPr>
          <w:b/>
          <w:sz w:val="24"/>
          <w:szCs w:val="24"/>
        </w:rPr>
        <w:t xml:space="preserve"> z uwagi na</w:t>
      </w:r>
      <w:r w:rsidR="00F94738" w:rsidRPr="008F66B4">
        <w:rPr>
          <w:b/>
          <w:sz w:val="24"/>
          <w:szCs w:val="24"/>
        </w:rPr>
        <w:t xml:space="preserve"> takie ich skutki jak:</w:t>
      </w:r>
      <w:r w:rsidR="00C165B3">
        <w:rPr>
          <w:b/>
          <w:sz w:val="24"/>
          <w:szCs w:val="24"/>
        </w:rPr>
        <w:br/>
      </w:r>
      <w:r w:rsidR="00F94738" w:rsidRPr="008F66B4">
        <w:rPr>
          <w:b/>
          <w:sz w:val="24"/>
          <w:szCs w:val="24"/>
        </w:rPr>
        <w:t>- destrukcja charakteru naszej gminy</w:t>
      </w:r>
      <w:r w:rsidR="00AE452B" w:rsidRPr="008F66B4">
        <w:rPr>
          <w:b/>
          <w:sz w:val="24"/>
          <w:szCs w:val="24"/>
        </w:rPr>
        <w:t xml:space="preserve"> (obszar Gminy Jasieniec jest regionem typowo </w:t>
      </w:r>
      <w:r w:rsidR="00AE452B" w:rsidRPr="008F66B4">
        <w:rPr>
          <w:rStyle w:val="highlight"/>
          <w:b/>
          <w:sz w:val="24"/>
          <w:szCs w:val="24"/>
        </w:rPr>
        <w:t>rolnicz</w:t>
      </w:r>
      <w:r w:rsidR="00AE452B" w:rsidRPr="008F66B4">
        <w:rPr>
          <w:b/>
          <w:sz w:val="24"/>
          <w:szCs w:val="24"/>
        </w:rPr>
        <w:t>ym, którego główną funkcją zewnętrzną jest gospodarka rolna, ukierunkowana na wysoko wyspecjalizowane sadownictwo)</w:t>
      </w:r>
      <w:r w:rsidR="00F94738" w:rsidRPr="008F66B4">
        <w:rPr>
          <w:b/>
          <w:sz w:val="24"/>
          <w:szCs w:val="24"/>
        </w:rPr>
        <w:t xml:space="preserve">, </w:t>
      </w:r>
      <w:r w:rsidR="00F94738" w:rsidRPr="008F66B4">
        <w:rPr>
          <w:b/>
          <w:sz w:val="24"/>
          <w:szCs w:val="24"/>
        </w:rPr>
        <w:br/>
        <w:t>- z</w:t>
      </w:r>
      <w:r w:rsidR="00AE452B" w:rsidRPr="008F66B4">
        <w:rPr>
          <w:b/>
          <w:sz w:val="24"/>
          <w:szCs w:val="24"/>
        </w:rPr>
        <w:t>rujnowanie</w:t>
      </w:r>
      <w:r w:rsidR="00F94738" w:rsidRPr="008F66B4">
        <w:rPr>
          <w:b/>
          <w:sz w:val="24"/>
          <w:szCs w:val="24"/>
        </w:rPr>
        <w:t xml:space="preserve"> wielopokoleniowego dorobku i źródła utrzymania wielu mieszkańców </w:t>
      </w:r>
      <w:r w:rsidR="00AE452B" w:rsidRPr="008F66B4">
        <w:rPr>
          <w:b/>
          <w:sz w:val="24"/>
          <w:szCs w:val="24"/>
        </w:rPr>
        <w:br/>
      </w:r>
      <w:r w:rsidR="00F94738" w:rsidRPr="008F66B4">
        <w:rPr>
          <w:b/>
          <w:sz w:val="24"/>
          <w:szCs w:val="24"/>
        </w:rPr>
        <w:t>i ich rodzin,</w:t>
      </w:r>
      <w:r w:rsidR="00F94738" w:rsidRPr="008F66B4">
        <w:rPr>
          <w:b/>
          <w:sz w:val="24"/>
          <w:szCs w:val="24"/>
        </w:rPr>
        <w:br/>
        <w:t xml:space="preserve">- </w:t>
      </w:r>
      <w:r w:rsidRPr="008F66B4">
        <w:rPr>
          <w:b/>
          <w:sz w:val="24"/>
          <w:szCs w:val="24"/>
        </w:rPr>
        <w:t xml:space="preserve">niszczycielski charakter </w:t>
      </w:r>
      <w:r w:rsidR="00F94738" w:rsidRPr="008F66B4">
        <w:rPr>
          <w:b/>
          <w:sz w:val="24"/>
          <w:szCs w:val="24"/>
        </w:rPr>
        <w:t xml:space="preserve">inwestycji </w:t>
      </w:r>
      <w:r w:rsidRPr="008F66B4">
        <w:rPr>
          <w:b/>
          <w:sz w:val="24"/>
          <w:szCs w:val="24"/>
        </w:rPr>
        <w:t>w</w:t>
      </w:r>
      <w:r w:rsidR="00F94738" w:rsidRPr="008F66B4">
        <w:rPr>
          <w:b/>
          <w:sz w:val="24"/>
          <w:szCs w:val="24"/>
        </w:rPr>
        <w:t xml:space="preserve"> odniesieniu d</w:t>
      </w:r>
      <w:r w:rsidRPr="008F66B4">
        <w:rPr>
          <w:b/>
          <w:sz w:val="24"/>
          <w:szCs w:val="24"/>
        </w:rPr>
        <w:t xml:space="preserve">o długoletnich i kosztownych inwestycji naszej </w:t>
      </w:r>
      <w:r w:rsidR="00E34905" w:rsidRPr="008F66B4">
        <w:rPr>
          <w:b/>
          <w:sz w:val="24"/>
          <w:szCs w:val="24"/>
        </w:rPr>
        <w:t>g</w:t>
      </w:r>
      <w:r w:rsidRPr="008F66B4">
        <w:rPr>
          <w:b/>
          <w:sz w:val="24"/>
          <w:szCs w:val="24"/>
        </w:rPr>
        <w:t xml:space="preserve">miny i jej mieszkańców oraz </w:t>
      </w:r>
      <w:r w:rsidR="00E34905" w:rsidRPr="008F66B4">
        <w:rPr>
          <w:b/>
          <w:sz w:val="24"/>
          <w:szCs w:val="24"/>
        </w:rPr>
        <w:t>cennego</w:t>
      </w:r>
      <w:r w:rsidRPr="008F66B4">
        <w:rPr>
          <w:b/>
          <w:sz w:val="24"/>
          <w:szCs w:val="24"/>
        </w:rPr>
        <w:t xml:space="preserve"> przyrodniczo charakteru tych terenów.</w:t>
      </w:r>
    </w:p>
    <w:p w14:paraId="49E00AE1" w14:textId="77777777" w:rsidR="00E839BD" w:rsidRPr="008F66B4" w:rsidRDefault="00E839BD" w:rsidP="00E839BD">
      <w:pPr>
        <w:jc w:val="both"/>
        <w:rPr>
          <w:sz w:val="24"/>
          <w:szCs w:val="24"/>
        </w:rPr>
      </w:pPr>
    </w:p>
    <w:p w14:paraId="330E262B" w14:textId="77777777" w:rsidR="00E839BD" w:rsidRPr="008F66B4" w:rsidRDefault="00E839BD" w:rsidP="00952E96">
      <w:pPr>
        <w:jc w:val="both"/>
        <w:rPr>
          <w:sz w:val="24"/>
          <w:szCs w:val="24"/>
        </w:rPr>
      </w:pPr>
      <w:r w:rsidRPr="008F66B4">
        <w:rPr>
          <w:sz w:val="24"/>
          <w:szCs w:val="24"/>
        </w:rPr>
        <w:tab/>
        <w:t xml:space="preserve">Odnosząc się do konkretnych wariantów przedstawionych </w:t>
      </w:r>
      <w:r w:rsidR="00C82E4B">
        <w:rPr>
          <w:sz w:val="24"/>
          <w:szCs w:val="24"/>
        </w:rPr>
        <w:t>nam przez przedstawicieli CPK</w:t>
      </w:r>
      <w:r w:rsidRPr="008F66B4">
        <w:rPr>
          <w:sz w:val="24"/>
          <w:szCs w:val="24"/>
        </w:rPr>
        <w:t xml:space="preserve"> należy zauważyć</w:t>
      </w:r>
      <w:r w:rsidR="00115CAF" w:rsidRPr="008F66B4">
        <w:rPr>
          <w:sz w:val="24"/>
          <w:szCs w:val="24"/>
        </w:rPr>
        <w:t>, że</w:t>
      </w:r>
      <w:r w:rsidR="00952E96" w:rsidRPr="008F66B4">
        <w:rPr>
          <w:sz w:val="24"/>
          <w:szCs w:val="24"/>
        </w:rPr>
        <w:t xml:space="preserve"> </w:t>
      </w:r>
      <w:r w:rsidRPr="008F66B4">
        <w:rPr>
          <w:sz w:val="24"/>
          <w:szCs w:val="24"/>
        </w:rPr>
        <w:t xml:space="preserve">wariant </w:t>
      </w:r>
      <w:r w:rsidR="0043204C" w:rsidRPr="008F66B4">
        <w:rPr>
          <w:sz w:val="24"/>
          <w:szCs w:val="24"/>
        </w:rPr>
        <w:t>5, 6/9 oraz 11/12</w:t>
      </w:r>
      <w:r w:rsidRPr="008F66B4">
        <w:rPr>
          <w:sz w:val="24"/>
          <w:szCs w:val="24"/>
        </w:rPr>
        <w:t xml:space="preserve"> linii </w:t>
      </w:r>
      <w:r w:rsidR="00AE452B" w:rsidRPr="008F66B4">
        <w:rPr>
          <w:sz w:val="24"/>
          <w:szCs w:val="24"/>
        </w:rPr>
        <w:t>88</w:t>
      </w:r>
      <w:r w:rsidRPr="008F66B4">
        <w:rPr>
          <w:sz w:val="24"/>
          <w:szCs w:val="24"/>
        </w:rPr>
        <w:t xml:space="preserve"> </w:t>
      </w:r>
      <w:r w:rsidR="00115CAF" w:rsidRPr="008F66B4">
        <w:rPr>
          <w:sz w:val="24"/>
          <w:szCs w:val="24"/>
        </w:rPr>
        <w:t xml:space="preserve">to </w:t>
      </w:r>
      <w:r w:rsidR="00952E96" w:rsidRPr="008F66B4">
        <w:rPr>
          <w:sz w:val="24"/>
          <w:szCs w:val="24"/>
        </w:rPr>
        <w:t>propozycje</w:t>
      </w:r>
      <w:r w:rsidRPr="008F66B4">
        <w:rPr>
          <w:sz w:val="24"/>
          <w:szCs w:val="24"/>
        </w:rPr>
        <w:t xml:space="preserve"> dzie</w:t>
      </w:r>
      <w:r w:rsidR="00952E96" w:rsidRPr="008F66B4">
        <w:rPr>
          <w:sz w:val="24"/>
          <w:szCs w:val="24"/>
        </w:rPr>
        <w:t>lące</w:t>
      </w:r>
      <w:r w:rsidR="00D9594B" w:rsidRPr="008F66B4">
        <w:rPr>
          <w:sz w:val="24"/>
          <w:szCs w:val="24"/>
        </w:rPr>
        <w:t xml:space="preserve"> </w:t>
      </w:r>
      <w:r w:rsidRPr="008F66B4">
        <w:rPr>
          <w:sz w:val="24"/>
          <w:szCs w:val="24"/>
        </w:rPr>
        <w:t xml:space="preserve">obszar </w:t>
      </w:r>
      <w:r w:rsidR="00952E96" w:rsidRPr="008F66B4">
        <w:rPr>
          <w:sz w:val="24"/>
          <w:szCs w:val="24"/>
        </w:rPr>
        <w:t>G</w:t>
      </w:r>
      <w:r w:rsidR="00D9594B" w:rsidRPr="008F66B4">
        <w:rPr>
          <w:sz w:val="24"/>
          <w:szCs w:val="24"/>
        </w:rPr>
        <w:t>miny</w:t>
      </w:r>
      <w:r w:rsidR="00952E96" w:rsidRPr="008F66B4">
        <w:rPr>
          <w:sz w:val="24"/>
          <w:szCs w:val="24"/>
        </w:rPr>
        <w:t xml:space="preserve"> Jasieniec</w:t>
      </w:r>
      <w:r w:rsidR="00D9594B" w:rsidRPr="008F66B4">
        <w:rPr>
          <w:sz w:val="24"/>
          <w:szCs w:val="24"/>
        </w:rPr>
        <w:t xml:space="preserve"> i </w:t>
      </w:r>
      <w:r w:rsidRPr="008F66B4">
        <w:rPr>
          <w:sz w:val="24"/>
          <w:szCs w:val="24"/>
        </w:rPr>
        <w:t>przecina</w:t>
      </w:r>
      <w:r w:rsidR="00952E96" w:rsidRPr="008F66B4">
        <w:rPr>
          <w:sz w:val="24"/>
          <w:szCs w:val="24"/>
        </w:rPr>
        <w:t xml:space="preserve">jące / niszczące </w:t>
      </w:r>
      <w:r w:rsidRPr="008F66B4">
        <w:rPr>
          <w:sz w:val="24"/>
          <w:szCs w:val="24"/>
        </w:rPr>
        <w:t xml:space="preserve"> wiele </w:t>
      </w:r>
      <w:r w:rsidR="00F76C00" w:rsidRPr="008F66B4">
        <w:rPr>
          <w:sz w:val="24"/>
          <w:szCs w:val="24"/>
        </w:rPr>
        <w:t xml:space="preserve">istniejących i planowanych </w:t>
      </w:r>
      <w:r w:rsidR="00D9594B" w:rsidRPr="008F66B4">
        <w:rPr>
          <w:sz w:val="24"/>
          <w:szCs w:val="24"/>
        </w:rPr>
        <w:t>zabudowań,</w:t>
      </w:r>
      <w:r w:rsidR="00EE3996" w:rsidRPr="008F66B4">
        <w:rPr>
          <w:sz w:val="24"/>
          <w:szCs w:val="24"/>
        </w:rPr>
        <w:t xml:space="preserve"> </w:t>
      </w:r>
      <w:r w:rsidR="003D5D77">
        <w:rPr>
          <w:sz w:val="24"/>
          <w:szCs w:val="24"/>
        </w:rPr>
        <w:br/>
      </w:r>
      <w:r w:rsidR="00EE3996" w:rsidRPr="008F66B4">
        <w:rPr>
          <w:sz w:val="24"/>
          <w:szCs w:val="24"/>
        </w:rPr>
        <w:t>w tym siedziby przedsiębiorstw,</w:t>
      </w:r>
      <w:r w:rsidR="00D9594B" w:rsidRPr="008F66B4">
        <w:rPr>
          <w:sz w:val="24"/>
          <w:szCs w:val="24"/>
        </w:rPr>
        <w:t xml:space="preserve"> </w:t>
      </w:r>
      <w:r w:rsidR="00952E96" w:rsidRPr="008F66B4">
        <w:rPr>
          <w:sz w:val="24"/>
          <w:szCs w:val="24"/>
        </w:rPr>
        <w:t>sieć dróg lokalnych, infrastrukturę wodociągową</w:t>
      </w:r>
      <w:r w:rsidR="00804ABA">
        <w:rPr>
          <w:sz w:val="24"/>
          <w:szCs w:val="24"/>
        </w:rPr>
        <w:t xml:space="preserve"> czy</w:t>
      </w:r>
      <w:r w:rsidR="00952E96" w:rsidRPr="008F66B4">
        <w:rPr>
          <w:sz w:val="24"/>
          <w:szCs w:val="24"/>
        </w:rPr>
        <w:t xml:space="preserve"> gazową. Taki przebieg linii kolejowej</w:t>
      </w:r>
      <w:r w:rsidR="00C82E4B">
        <w:rPr>
          <w:sz w:val="24"/>
          <w:szCs w:val="24"/>
        </w:rPr>
        <w:t xml:space="preserve"> </w:t>
      </w:r>
      <w:r w:rsidR="00952E96" w:rsidRPr="008F66B4">
        <w:rPr>
          <w:sz w:val="24"/>
          <w:szCs w:val="24"/>
        </w:rPr>
        <w:t xml:space="preserve">oznaczałby ponadto zniszczenie </w:t>
      </w:r>
      <w:r w:rsidR="00D9594B" w:rsidRPr="008F66B4">
        <w:rPr>
          <w:sz w:val="24"/>
          <w:szCs w:val="24"/>
        </w:rPr>
        <w:t>cennych</w:t>
      </w:r>
      <w:r w:rsidR="00F76C00" w:rsidRPr="008F66B4">
        <w:rPr>
          <w:sz w:val="24"/>
          <w:szCs w:val="24"/>
        </w:rPr>
        <w:t>, rozległych</w:t>
      </w:r>
      <w:r w:rsidR="00D9594B" w:rsidRPr="008F66B4">
        <w:rPr>
          <w:sz w:val="24"/>
          <w:szCs w:val="24"/>
        </w:rPr>
        <w:t xml:space="preserve"> terenów upraw rolniczych, będących wizytówką</w:t>
      </w:r>
      <w:r w:rsidR="00F76C00" w:rsidRPr="008F66B4">
        <w:rPr>
          <w:sz w:val="24"/>
          <w:szCs w:val="24"/>
        </w:rPr>
        <w:t xml:space="preserve"> gminy</w:t>
      </w:r>
      <w:r w:rsidR="00D9594B" w:rsidRPr="008F66B4">
        <w:rPr>
          <w:sz w:val="24"/>
          <w:szCs w:val="24"/>
        </w:rPr>
        <w:t xml:space="preserve"> i źródłem utrzymania mieszkańców.</w:t>
      </w:r>
      <w:r w:rsidR="00E34905" w:rsidRPr="008F66B4">
        <w:rPr>
          <w:sz w:val="24"/>
          <w:szCs w:val="24"/>
        </w:rPr>
        <w:t xml:space="preserve"> </w:t>
      </w:r>
      <w:r w:rsidR="00952E96" w:rsidRPr="008F66B4">
        <w:rPr>
          <w:sz w:val="24"/>
          <w:szCs w:val="24"/>
        </w:rPr>
        <w:t>Co więcej, wszystkie te warianty i</w:t>
      </w:r>
      <w:r w:rsidR="00E34905" w:rsidRPr="008F66B4">
        <w:rPr>
          <w:sz w:val="24"/>
          <w:szCs w:val="24"/>
        </w:rPr>
        <w:t>ngeruj</w:t>
      </w:r>
      <w:r w:rsidR="00952E96" w:rsidRPr="008F66B4">
        <w:rPr>
          <w:sz w:val="24"/>
          <w:szCs w:val="24"/>
        </w:rPr>
        <w:t>ą</w:t>
      </w:r>
      <w:r w:rsidR="00E34905" w:rsidRPr="008F66B4">
        <w:rPr>
          <w:sz w:val="24"/>
          <w:szCs w:val="24"/>
        </w:rPr>
        <w:t xml:space="preserve"> w znaczący sposób w najcenniejsze obszary przyrodnicze (tereny leśne), skutkując</w:t>
      </w:r>
      <w:r w:rsidR="00952E96" w:rsidRPr="008F66B4">
        <w:rPr>
          <w:sz w:val="24"/>
          <w:szCs w:val="24"/>
        </w:rPr>
        <w:t xml:space="preserve"> po prostu</w:t>
      </w:r>
      <w:r w:rsidR="00E34905" w:rsidRPr="008F66B4">
        <w:rPr>
          <w:sz w:val="24"/>
          <w:szCs w:val="24"/>
        </w:rPr>
        <w:t xml:space="preserve"> ich </w:t>
      </w:r>
      <w:r w:rsidR="00952E96" w:rsidRPr="008F66B4">
        <w:rPr>
          <w:sz w:val="24"/>
          <w:szCs w:val="24"/>
        </w:rPr>
        <w:t>likwidacją</w:t>
      </w:r>
      <w:r w:rsidR="00E34905" w:rsidRPr="008F66B4">
        <w:rPr>
          <w:sz w:val="24"/>
          <w:szCs w:val="24"/>
        </w:rPr>
        <w:t>.</w:t>
      </w:r>
    </w:p>
    <w:p w14:paraId="40DAFD96" w14:textId="77777777" w:rsidR="0043204C" w:rsidRPr="008F66B4" w:rsidRDefault="0043204C" w:rsidP="00952E96">
      <w:pPr>
        <w:jc w:val="both"/>
        <w:rPr>
          <w:sz w:val="24"/>
          <w:szCs w:val="24"/>
        </w:rPr>
      </w:pPr>
    </w:p>
    <w:p w14:paraId="2C3F45A6" w14:textId="77777777" w:rsidR="0043204C" w:rsidRPr="002B4E86" w:rsidRDefault="0043204C" w:rsidP="003D5D77">
      <w:pPr>
        <w:spacing w:after="150"/>
        <w:ind w:firstLine="567"/>
        <w:jc w:val="both"/>
        <w:rPr>
          <w:color w:val="000000"/>
          <w:sz w:val="24"/>
          <w:szCs w:val="24"/>
          <w:lang w:eastAsia="pl-PL"/>
        </w:rPr>
      </w:pPr>
      <w:r w:rsidRPr="002B4E86">
        <w:rPr>
          <w:color w:val="000000"/>
          <w:sz w:val="24"/>
          <w:szCs w:val="24"/>
          <w:lang w:eastAsia="pl-PL"/>
        </w:rPr>
        <w:t xml:space="preserve">Analiza wariantów planowanych na terenie Gminy </w:t>
      </w:r>
      <w:r w:rsidRPr="008F66B4">
        <w:rPr>
          <w:color w:val="000000"/>
          <w:sz w:val="24"/>
          <w:szCs w:val="24"/>
          <w:lang w:eastAsia="pl-PL"/>
        </w:rPr>
        <w:t>Jasieniec</w:t>
      </w:r>
      <w:r w:rsidRPr="002B4E86">
        <w:rPr>
          <w:color w:val="000000"/>
          <w:sz w:val="24"/>
          <w:szCs w:val="24"/>
          <w:lang w:eastAsia="pl-PL"/>
        </w:rPr>
        <w:t xml:space="preserve"> </w:t>
      </w:r>
      <w:r w:rsidR="00804ABA">
        <w:rPr>
          <w:color w:val="000000"/>
          <w:sz w:val="24"/>
          <w:szCs w:val="24"/>
          <w:lang w:eastAsia="pl-PL"/>
        </w:rPr>
        <w:t xml:space="preserve">przez CPK </w:t>
      </w:r>
      <w:r w:rsidRPr="002B4E86">
        <w:rPr>
          <w:color w:val="000000"/>
          <w:sz w:val="24"/>
          <w:szCs w:val="24"/>
          <w:lang w:eastAsia="pl-PL"/>
        </w:rPr>
        <w:t xml:space="preserve">utwierdza nas w przekonaniu, iż inwestycja w takim kształcie niszczy obecny ład przestrzenny, gospodarczy i społeczny. </w:t>
      </w:r>
      <w:r w:rsidRPr="002B4E86">
        <w:rPr>
          <w:b/>
          <w:bCs/>
          <w:color w:val="000000"/>
          <w:sz w:val="24"/>
          <w:szCs w:val="24"/>
          <w:lang w:eastAsia="pl-PL"/>
        </w:rPr>
        <w:t>Każdy</w:t>
      </w:r>
      <w:r w:rsidR="00C82E4B" w:rsidRPr="00C82E4B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2B4E86">
        <w:rPr>
          <w:b/>
          <w:bCs/>
          <w:color w:val="000000"/>
          <w:sz w:val="24"/>
          <w:szCs w:val="24"/>
          <w:lang w:eastAsia="pl-PL"/>
        </w:rPr>
        <w:t xml:space="preserve">z wariantów </w:t>
      </w:r>
      <w:r w:rsidR="00C82E4B" w:rsidRPr="008F66B4">
        <w:rPr>
          <w:b/>
          <w:sz w:val="24"/>
          <w:szCs w:val="24"/>
        </w:rPr>
        <w:t xml:space="preserve">proponowanych korytarzy kolejowych </w:t>
      </w:r>
      <w:r w:rsidR="00C82E4B">
        <w:rPr>
          <w:b/>
          <w:sz w:val="24"/>
          <w:szCs w:val="24"/>
        </w:rPr>
        <w:t>zlokalizowanych na terenie</w:t>
      </w:r>
      <w:r w:rsidR="00C82E4B" w:rsidRPr="008F66B4">
        <w:rPr>
          <w:b/>
          <w:sz w:val="24"/>
          <w:szCs w:val="24"/>
        </w:rPr>
        <w:t xml:space="preserve"> Gminy Jasieniec</w:t>
      </w:r>
      <w:r w:rsidR="00C82E4B" w:rsidRPr="002B4E86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2B4E86">
        <w:rPr>
          <w:b/>
          <w:bCs/>
          <w:color w:val="000000"/>
          <w:sz w:val="24"/>
          <w:szCs w:val="24"/>
          <w:lang w:eastAsia="pl-PL"/>
        </w:rPr>
        <w:t xml:space="preserve">działa </w:t>
      </w:r>
      <w:r w:rsidR="00C82E4B">
        <w:rPr>
          <w:b/>
          <w:bCs/>
          <w:color w:val="000000"/>
          <w:sz w:val="24"/>
          <w:szCs w:val="24"/>
          <w:lang w:eastAsia="pl-PL"/>
        </w:rPr>
        <w:t xml:space="preserve">w zdecydowanej mierze </w:t>
      </w:r>
      <w:r w:rsidRPr="002B4E86">
        <w:rPr>
          <w:b/>
          <w:bCs/>
          <w:color w:val="000000"/>
          <w:sz w:val="24"/>
          <w:szCs w:val="24"/>
          <w:lang w:eastAsia="pl-PL"/>
        </w:rPr>
        <w:t>na szkodę lokalnej społeczności.</w:t>
      </w:r>
      <w:r w:rsidRPr="002B4E86">
        <w:rPr>
          <w:color w:val="000000"/>
          <w:sz w:val="24"/>
          <w:szCs w:val="24"/>
          <w:lang w:eastAsia="pl-PL"/>
        </w:rPr>
        <w:t xml:space="preserve"> Zaplanowane trasy biegną przez </w:t>
      </w:r>
      <w:r w:rsidRPr="008F66B4">
        <w:rPr>
          <w:color w:val="000000"/>
          <w:sz w:val="24"/>
          <w:szCs w:val="24"/>
          <w:lang w:eastAsia="pl-PL"/>
        </w:rPr>
        <w:t>tereny zabudowane</w:t>
      </w:r>
      <w:r w:rsidRPr="002B4E86">
        <w:rPr>
          <w:color w:val="000000"/>
          <w:sz w:val="24"/>
          <w:szCs w:val="24"/>
          <w:lang w:eastAsia="pl-PL"/>
        </w:rPr>
        <w:t xml:space="preserve">, gospodarstwa rolne oraz </w:t>
      </w:r>
      <w:r w:rsidRPr="002B4E86">
        <w:rPr>
          <w:color w:val="000000"/>
          <w:sz w:val="24"/>
          <w:szCs w:val="24"/>
          <w:lang w:eastAsia="pl-PL"/>
        </w:rPr>
        <w:lastRenderedPageBreak/>
        <w:t>przedsiębiorstwa. Ich budowa – niezależnie od wybranego projektu - wiążą się jednoznacznie z wysiedleniem właścicieli, utratą źródła utrzymania i dorobku całego życia wielu pokoleń, ze stratami emocjonalnymi i moralnymi wynikającymi z konieczności opuszczania majątków własnych i ojcowizny, z dewastacją środowiska,</w:t>
      </w:r>
      <w:r w:rsidRPr="008F66B4">
        <w:rPr>
          <w:color w:val="000000"/>
          <w:sz w:val="24"/>
          <w:szCs w:val="24"/>
          <w:lang w:eastAsia="pl-PL"/>
        </w:rPr>
        <w:t xml:space="preserve"> </w:t>
      </w:r>
      <w:r w:rsidRPr="002B4E86">
        <w:rPr>
          <w:color w:val="000000"/>
          <w:sz w:val="24"/>
          <w:szCs w:val="24"/>
          <w:lang w:eastAsia="pl-PL"/>
        </w:rPr>
        <w:t>a także wzrostem natężenia hałasu.</w:t>
      </w:r>
    </w:p>
    <w:p w14:paraId="125FC933" w14:textId="77777777" w:rsidR="0043204C" w:rsidRPr="002B4E86" w:rsidRDefault="0043204C" w:rsidP="003D5D77">
      <w:pPr>
        <w:spacing w:after="150"/>
        <w:ind w:firstLine="567"/>
        <w:rPr>
          <w:color w:val="000000"/>
          <w:sz w:val="24"/>
          <w:szCs w:val="24"/>
          <w:lang w:eastAsia="pl-PL"/>
        </w:rPr>
      </w:pPr>
      <w:r w:rsidRPr="008F66B4">
        <w:rPr>
          <w:color w:val="000000"/>
          <w:sz w:val="24"/>
          <w:szCs w:val="24"/>
          <w:lang w:eastAsia="pl-PL"/>
        </w:rPr>
        <w:t>Jako władze</w:t>
      </w:r>
      <w:r w:rsidRPr="002B4E86">
        <w:rPr>
          <w:color w:val="000000"/>
          <w:sz w:val="24"/>
          <w:szCs w:val="24"/>
          <w:lang w:eastAsia="pl-PL"/>
        </w:rPr>
        <w:t xml:space="preserve"> Gmin</w:t>
      </w:r>
      <w:r w:rsidRPr="008F66B4">
        <w:rPr>
          <w:color w:val="000000"/>
          <w:sz w:val="24"/>
          <w:szCs w:val="24"/>
          <w:lang w:eastAsia="pl-PL"/>
        </w:rPr>
        <w:t>y Jasieniec</w:t>
      </w:r>
      <w:r w:rsidRPr="002B4E86">
        <w:rPr>
          <w:color w:val="000000"/>
          <w:sz w:val="24"/>
          <w:szCs w:val="24"/>
          <w:lang w:eastAsia="pl-PL"/>
        </w:rPr>
        <w:t xml:space="preserve"> </w:t>
      </w:r>
      <w:r w:rsidR="00804ABA">
        <w:rPr>
          <w:color w:val="000000"/>
          <w:sz w:val="24"/>
          <w:szCs w:val="24"/>
          <w:lang w:eastAsia="pl-PL"/>
        </w:rPr>
        <w:t>pozyskujemy</w:t>
      </w:r>
      <w:r w:rsidR="00804ABA" w:rsidRPr="00804ABA">
        <w:rPr>
          <w:color w:val="000000"/>
          <w:sz w:val="24"/>
          <w:szCs w:val="24"/>
          <w:lang w:eastAsia="pl-PL"/>
        </w:rPr>
        <w:t xml:space="preserve"> </w:t>
      </w:r>
      <w:r w:rsidR="00804ABA">
        <w:rPr>
          <w:color w:val="000000"/>
          <w:sz w:val="24"/>
          <w:szCs w:val="24"/>
          <w:lang w:eastAsia="pl-PL"/>
        </w:rPr>
        <w:t xml:space="preserve">i </w:t>
      </w:r>
      <w:r w:rsidR="00804ABA" w:rsidRPr="008F66B4">
        <w:rPr>
          <w:color w:val="000000"/>
          <w:sz w:val="24"/>
          <w:szCs w:val="24"/>
          <w:lang w:eastAsia="pl-PL"/>
        </w:rPr>
        <w:t>i</w:t>
      </w:r>
      <w:r w:rsidR="00804ABA" w:rsidRPr="002B4E86">
        <w:rPr>
          <w:color w:val="000000"/>
          <w:sz w:val="24"/>
          <w:szCs w:val="24"/>
          <w:lang w:eastAsia="pl-PL"/>
        </w:rPr>
        <w:t>nwestujemy</w:t>
      </w:r>
      <w:r w:rsidR="00804ABA">
        <w:rPr>
          <w:color w:val="000000"/>
          <w:sz w:val="24"/>
          <w:szCs w:val="24"/>
          <w:lang w:eastAsia="pl-PL"/>
        </w:rPr>
        <w:t xml:space="preserve"> znaczące dla naszego budżetu środki</w:t>
      </w:r>
      <w:r w:rsidRPr="008F66B4">
        <w:rPr>
          <w:color w:val="000000"/>
          <w:sz w:val="24"/>
          <w:szCs w:val="24"/>
          <w:lang w:eastAsia="pl-PL"/>
        </w:rPr>
        <w:t xml:space="preserve"> finansow</w:t>
      </w:r>
      <w:r w:rsidR="00804ABA">
        <w:rPr>
          <w:color w:val="000000"/>
          <w:sz w:val="24"/>
          <w:szCs w:val="24"/>
          <w:lang w:eastAsia="pl-PL"/>
        </w:rPr>
        <w:t xml:space="preserve">e, wykonując </w:t>
      </w:r>
      <w:r w:rsidRPr="008F66B4">
        <w:rPr>
          <w:color w:val="000000"/>
          <w:sz w:val="24"/>
          <w:szCs w:val="24"/>
          <w:lang w:eastAsia="pl-PL"/>
        </w:rPr>
        <w:t xml:space="preserve">remonty </w:t>
      </w:r>
      <w:r w:rsidRPr="002B4E86">
        <w:rPr>
          <w:color w:val="000000"/>
          <w:sz w:val="24"/>
          <w:szCs w:val="24"/>
          <w:lang w:eastAsia="pl-PL"/>
        </w:rPr>
        <w:t>dróg</w:t>
      </w:r>
      <w:r w:rsidRPr="008F66B4">
        <w:rPr>
          <w:color w:val="000000"/>
          <w:sz w:val="24"/>
          <w:szCs w:val="24"/>
          <w:lang w:eastAsia="pl-PL"/>
        </w:rPr>
        <w:t xml:space="preserve">, modernizację oświetlenia, i ogólnie </w:t>
      </w:r>
      <w:r w:rsidR="00804ABA">
        <w:rPr>
          <w:color w:val="000000"/>
          <w:sz w:val="24"/>
          <w:szCs w:val="24"/>
          <w:lang w:eastAsia="pl-PL"/>
        </w:rPr>
        <w:t xml:space="preserve">polepszenie stanu </w:t>
      </w:r>
      <w:r w:rsidRPr="002B4E86">
        <w:rPr>
          <w:color w:val="000000"/>
          <w:sz w:val="24"/>
          <w:szCs w:val="24"/>
          <w:lang w:eastAsia="pl-PL"/>
        </w:rPr>
        <w:t>infrastruktur</w:t>
      </w:r>
      <w:r w:rsidR="00804ABA">
        <w:rPr>
          <w:color w:val="000000"/>
          <w:sz w:val="24"/>
          <w:szCs w:val="24"/>
          <w:lang w:eastAsia="pl-PL"/>
        </w:rPr>
        <w:t>y</w:t>
      </w:r>
      <w:r w:rsidRPr="002B4E86">
        <w:rPr>
          <w:color w:val="000000"/>
          <w:sz w:val="24"/>
          <w:szCs w:val="24"/>
          <w:lang w:eastAsia="pl-PL"/>
        </w:rPr>
        <w:t xml:space="preserve"> techniczn</w:t>
      </w:r>
      <w:r w:rsidR="00804ABA">
        <w:rPr>
          <w:color w:val="000000"/>
          <w:sz w:val="24"/>
          <w:szCs w:val="24"/>
          <w:lang w:eastAsia="pl-PL"/>
        </w:rPr>
        <w:t>ej oraz otoczenia,</w:t>
      </w:r>
      <w:r w:rsidRPr="002B4E86">
        <w:rPr>
          <w:color w:val="000000"/>
          <w:sz w:val="24"/>
          <w:szCs w:val="24"/>
          <w:lang w:eastAsia="pl-PL"/>
        </w:rPr>
        <w:t xml:space="preserve"> </w:t>
      </w:r>
      <w:r w:rsidRPr="008F66B4">
        <w:rPr>
          <w:color w:val="000000"/>
          <w:sz w:val="24"/>
          <w:szCs w:val="24"/>
          <w:lang w:eastAsia="pl-PL"/>
        </w:rPr>
        <w:t>maj</w:t>
      </w:r>
      <w:r w:rsidR="00C82E4B">
        <w:rPr>
          <w:color w:val="000000"/>
          <w:sz w:val="24"/>
          <w:szCs w:val="24"/>
          <w:lang w:eastAsia="pl-PL"/>
        </w:rPr>
        <w:t>ą</w:t>
      </w:r>
      <w:r w:rsidRPr="008F66B4">
        <w:rPr>
          <w:color w:val="000000"/>
          <w:sz w:val="24"/>
          <w:szCs w:val="24"/>
          <w:lang w:eastAsia="pl-PL"/>
        </w:rPr>
        <w:t>c na względzie</w:t>
      </w:r>
      <w:r w:rsidRPr="002B4E86">
        <w:rPr>
          <w:color w:val="000000"/>
          <w:sz w:val="24"/>
          <w:szCs w:val="24"/>
          <w:lang w:eastAsia="pl-PL"/>
        </w:rPr>
        <w:t xml:space="preserve"> popraw</w:t>
      </w:r>
      <w:r w:rsidR="00C82E4B">
        <w:rPr>
          <w:color w:val="000000"/>
          <w:sz w:val="24"/>
          <w:szCs w:val="24"/>
          <w:lang w:eastAsia="pl-PL"/>
        </w:rPr>
        <w:t>ę</w:t>
      </w:r>
      <w:r w:rsidRPr="002B4E86">
        <w:rPr>
          <w:color w:val="000000"/>
          <w:sz w:val="24"/>
          <w:szCs w:val="24"/>
          <w:lang w:eastAsia="pl-PL"/>
        </w:rPr>
        <w:t xml:space="preserve"> bezpieczeństwa </w:t>
      </w:r>
      <w:r w:rsidR="00C82E4B">
        <w:rPr>
          <w:color w:val="000000"/>
          <w:sz w:val="24"/>
          <w:szCs w:val="24"/>
          <w:lang w:eastAsia="pl-PL"/>
        </w:rPr>
        <w:t>m</w:t>
      </w:r>
      <w:r w:rsidRPr="002B4E86">
        <w:rPr>
          <w:color w:val="000000"/>
          <w:sz w:val="24"/>
          <w:szCs w:val="24"/>
          <w:lang w:eastAsia="pl-PL"/>
        </w:rPr>
        <w:t>ieszkańców</w:t>
      </w:r>
      <w:r w:rsidR="00C82E4B">
        <w:rPr>
          <w:color w:val="000000"/>
          <w:sz w:val="24"/>
          <w:szCs w:val="24"/>
          <w:lang w:eastAsia="pl-PL"/>
        </w:rPr>
        <w:t xml:space="preserve"> i </w:t>
      </w:r>
      <w:r w:rsidR="00C82E4B" w:rsidRPr="008F66B4">
        <w:rPr>
          <w:color w:val="000000"/>
          <w:sz w:val="24"/>
          <w:szCs w:val="24"/>
          <w:lang w:eastAsia="pl-PL"/>
        </w:rPr>
        <w:t xml:space="preserve">podnoszenie </w:t>
      </w:r>
      <w:r w:rsidR="00C82E4B" w:rsidRPr="002B4E86">
        <w:rPr>
          <w:color w:val="000000"/>
          <w:sz w:val="24"/>
          <w:szCs w:val="24"/>
          <w:lang w:eastAsia="pl-PL"/>
        </w:rPr>
        <w:t xml:space="preserve">komfortu </w:t>
      </w:r>
      <w:r w:rsidR="00C82E4B">
        <w:rPr>
          <w:color w:val="000000"/>
          <w:sz w:val="24"/>
          <w:szCs w:val="24"/>
          <w:lang w:eastAsia="pl-PL"/>
        </w:rPr>
        <w:t xml:space="preserve">ich </w:t>
      </w:r>
      <w:r w:rsidR="00C82E4B" w:rsidRPr="002B4E86">
        <w:rPr>
          <w:color w:val="000000"/>
          <w:sz w:val="24"/>
          <w:szCs w:val="24"/>
          <w:lang w:eastAsia="pl-PL"/>
        </w:rPr>
        <w:t>życia</w:t>
      </w:r>
      <w:r w:rsidR="001C4170" w:rsidRPr="008F66B4">
        <w:rPr>
          <w:color w:val="000000"/>
          <w:sz w:val="24"/>
          <w:szCs w:val="24"/>
          <w:lang w:eastAsia="pl-PL"/>
        </w:rPr>
        <w:t>. Tymczasem budowa tras kolejowych w proponowanej przez CPK formie:</w:t>
      </w:r>
      <w:r w:rsidR="001C4170" w:rsidRPr="008F66B4">
        <w:rPr>
          <w:color w:val="000000"/>
          <w:sz w:val="24"/>
          <w:szCs w:val="24"/>
          <w:lang w:eastAsia="pl-PL"/>
        </w:rPr>
        <w:br/>
        <w:t xml:space="preserve">- prowadzi do </w:t>
      </w:r>
      <w:r w:rsidR="00C82E4B">
        <w:rPr>
          <w:color w:val="000000"/>
          <w:sz w:val="24"/>
          <w:szCs w:val="24"/>
          <w:lang w:eastAsia="pl-PL"/>
        </w:rPr>
        <w:t>zmarnotrawienia</w:t>
      </w:r>
      <w:r w:rsidRPr="002B4E86">
        <w:rPr>
          <w:color w:val="000000"/>
          <w:sz w:val="24"/>
          <w:szCs w:val="24"/>
          <w:lang w:eastAsia="pl-PL"/>
        </w:rPr>
        <w:t xml:space="preserve"> rozw</w:t>
      </w:r>
      <w:r w:rsidR="00C82E4B">
        <w:rPr>
          <w:color w:val="000000"/>
          <w:sz w:val="24"/>
          <w:szCs w:val="24"/>
          <w:lang w:eastAsia="pl-PL"/>
        </w:rPr>
        <w:t>oju</w:t>
      </w:r>
      <w:r w:rsidR="00310CA2">
        <w:rPr>
          <w:color w:val="000000"/>
          <w:sz w:val="24"/>
          <w:szCs w:val="24"/>
          <w:lang w:eastAsia="pl-PL"/>
        </w:rPr>
        <w:t xml:space="preserve"> wynikającego z remontowanej</w:t>
      </w:r>
      <w:r w:rsidRPr="002B4E86">
        <w:rPr>
          <w:color w:val="000000"/>
          <w:sz w:val="24"/>
          <w:szCs w:val="24"/>
          <w:lang w:eastAsia="pl-PL"/>
        </w:rPr>
        <w:t xml:space="preserve"> </w:t>
      </w:r>
      <w:r w:rsidR="00310CA2">
        <w:rPr>
          <w:color w:val="000000"/>
          <w:sz w:val="24"/>
          <w:szCs w:val="24"/>
          <w:lang w:eastAsia="pl-PL"/>
        </w:rPr>
        <w:t xml:space="preserve">na terenie gminy Jasieniec </w:t>
      </w:r>
      <w:r w:rsidRPr="002B4E86">
        <w:rPr>
          <w:color w:val="000000"/>
          <w:sz w:val="24"/>
          <w:szCs w:val="24"/>
          <w:lang w:eastAsia="pl-PL"/>
        </w:rPr>
        <w:t xml:space="preserve">infrastruktury drogowej, </w:t>
      </w:r>
      <w:r w:rsidR="001C4170" w:rsidRPr="008F66B4">
        <w:rPr>
          <w:color w:val="000000"/>
          <w:sz w:val="24"/>
          <w:szCs w:val="24"/>
          <w:lang w:eastAsia="pl-PL"/>
        </w:rPr>
        <w:t xml:space="preserve">oświetlenia, poprawy stanu bazy sportowo-rekreacyjnej czy też </w:t>
      </w:r>
      <w:r w:rsidRPr="002B4E86">
        <w:rPr>
          <w:color w:val="000000"/>
          <w:sz w:val="24"/>
          <w:szCs w:val="24"/>
          <w:lang w:eastAsia="pl-PL"/>
        </w:rPr>
        <w:t>sieci wod</w:t>
      </w:r>
      <w:r w:rsidR="001C4170" w:rsidRPr="008F66B4">
        <w:rPr>
          <w:color w:val="000000"/>
          <w:sz w:val="24"/>
          <w:szCs w:val="24"/>
          <w:lang w:eastAsia="pl-PL"/>
        </w:rPr>
        <w:t>ociągowej;</w:t>
      </w:r>
      <w:r w:rsidR="001C4170" w:rsidRPr="008F66B4">
        <w:rPr>
          <w:color w:val="000000"/>
          <w:sz w:val="24"/>
          <w:szCs w:val="24"/>
          <w:lang w:eastAsia="pl-PL"/>
        </w:rPr>
        <w:br/>
        <w:t xml:space="preserve">- nie </w:t>
      </w:r>
      <w:r w:rsidR="00310CA2">
        <w:rPr>
          <w:color w:val="000000"/>
          <w:sz w:val="24"/>
          <w:szCs w:val="24"/>
          <w:lang w:eastAsia="pl-PL"/>
        </w:rPr>
        <w:t xml:space="preserve">bierze pod uwagę ważnych kwestii planowania przestrzennego, </w:t>
      </w:r>
      <w:r w:rsidRPr="002B4E86">
        <w:rPr>
          <w:color w:val="000000"/>
          <w:sz w:val="24"/>
          <w:szCs w:val="24"/>
          <w:lang w:eastAsia="pl-PL"/>
        </w:rPr>
        <w:t xml:space="preserve">uwarunkowań urbanistycznych </w:t>
      </w:r>
      <w:r w:rsidR="00310CA2">
        <w:rPr>
          <w:color w:val="000000"/>
          <w:sz w:val="24"/>
          <w:szCs w:val="24"/>
          <w:lang w:eastAsia="pl-PL"/>
        </w:rPr>
        <w:t>czy</w:t>
      </w:r>
      <w:r w:rsidRPr="002B4E86">
        <w:rPr>
          <w:color w:val="000000"/>
          <w:sz w:val="24"/>
          <w:szCs w:val="24"/>
          <w:lang w:eastAsia="pl-PL"/>
        </w:rPr>
        <w:t xml:space="preserve"> kierunków rozwoju lokalnego, </w:t>
      </w:r>
      <w:r w:rsidR="00310CA2">
        <w:rPr>
          <w:color w:val="000000"/>
          <w:sz w:val="24"/>
          <w:szCs w:val="24"/>
          <w:lang w:eastAsia="pl-PL"/>
        </w:rPr>
        <w:t>które</w:t>
      </w:r>
      <w:r w:rsidRPr="002B4E86">
        <w:rPr>
          <w:color w:val="000000"/>
          <w:sz w:val="24"/>
          <w:szCs w:val="24"/>
          <w:lang w:eastAsia="pl-PL"/>
        </w:rPr>
        <w:t xml:space="preserve"> samorządy wraz ze swoimi </w:t>
      </w:r>
      <w:r w:rsidR="00C82E4B">
        <w:rPr>
          <w:color w:val="000000"/>
          <w:sz w:val="24"/>
          <w:szCs w:val="24"/>
          <w:lang w:eastAsia="pl-PL"/>
        </w:rPr>
        <w:t>m</w:t>
      </w:r>
      <w:r w:rsidRPr="002B4E86">
        <w:rPr>
          <w:color w:val="000000"/>
          <w:sz w:val="24"/>
          <w:szCs w:val="24"/>
          <w:lang w:eastAsia="pl-PL"/>
        </w:rPr>
        <w:t xml:space="preserve">ieszkańcami </w:t>
      </w:r>
      <w:r w:rsidR="00310CA2">
        <w:rPr>
          <w:color w:val="000000"/>
          <w:sz w:val="24"/>
          <w:szCs w:val="24"/>
          <w:lang w:eastAsia="pl-PL"/>
        </w:rPr>
        <w:t xml:space="preserve">określiły i realizowały </w:t>
      </w:r>
      <w:r w:rsidRPr="002B4E86">
        <w:rPr>
          <w:color w:val="000000"/>
          <w:sz w:val="24"/>
          <w:szCs w:val="24"/>
          <w:lang w:eastAsia="pl-PL"/>
        </w:rPr>
        <w:t>przez lata</w:t>
      </w:r>
      <w:r w:rsidR="00310CA2">
        <w:rPr>
          <w:color w:val="000000"/>
          <w:sz w:val="24"/>
          <w:szCs w:val="24"/>
          <w:lang w:eastAsia="pl-PL"/>
        </w:rPr>
        <w:t>, m.in. w ramach</w:t>
      </w:r>
      <w:r w:rsidRPr="002B4E86">
        <w:rPr>
          <w:color w:val="000000"/>
          <w:sz w:val="24"/>
          <w:szCs w:val="24"/>
          <w:lang w:eastAsia="pl-PL"/>
        </w:rPr>
        <w:t xml:space="preserve"> wykorzystywania środków unijnych i </w:t>
      </w:r>
      <w:r w:rsidR="00804ABA">
        <w:rPr>
          <w:color w:val="000000"/>
          <w:sz w:val="24"/>
          <w:szCs w:val="24"/>
          <w:lang w:eastAsia="pl-PL"/>
        </w:rPr>
        <w:t xml:space="preserve">różnych </w:t>
      </w:r>
      <w:r w:rsidRPr="002B4E86">
        <w:rPr>
          <w:color w:val="000000"/>
          <w:sz w:val="24"/>
          <w:szCs w:val="24"/>
          <w:lang w:eastAsia="pl-PL"/>
        </w:rPr>
        <w:t>programów pomocowych</w:t>
      </w:r>
      <w:r w:rsidR="001C4170" w:rsidRPr="008F66B4">
        <w:rPr>
          <w:color w:val="000000"/>
          <w:sz w:val="24"/>
          <w:szCs w:val="24"/>
          <w:lang w:eastAsia="pl-PL"/>
        </w:rPr>
        <w:t xml:space="preserve"> (</w:t>
      </w:r>
      <w:r w:rsidR="00310CA2">
        <w:rPr>
          <w:color w:val="000000"/>
          <w:sz w:val="24"/>
          <w:szCs w:val="24"/>
          <w:lang w:eastAsia="pl-PL"/>
        </w:rPr>
        <w:t xml:space="preserve">w tym kontekście należy także wziąć pod uwagę tzw. okresy trwałości </w:t>
      </w:r>
      <w:r w:rsidR="001C4170" w:rsidRPr="008F66B4">
        <w:rPr>
          <w:color w:val="000000"/>
          <w:sz w:val="24"/>
          <w:szCs w:val="24"/>
          <w:lang w:eastAsia="pl-PL"/>
        </w:rPr>
        <w:t>tych inwestycji ciągnące się nieraz latami);</w:t>
      </w:r>
      <w:r w:rsidR="001C4170" w:rsidRPr="008F66B4">
        <w:rPr>
          <w:color w:val="000000"/>
          <w:sz w:val="24"/>
          <w:szCs w:val="24"/>
          <w:lang w:eastAsia="pl-PL"/>
        </w:rPr>
        <w:br/>
        <w:t>- jest niedopuszczalna z uwagi na fakt, iż</w:t>
      </w:r>
      <w:r w:rsidRPr="002B4E86">
        <w:rPr>
          <w:b/>
          <w:bCs/>
          <w:color w:val="000000"/>
          <w:sz w:val="24"/>
          <w:szCs w:val="24"/>
          <w:lang w:eastAsia="pl-PL"/>
        </w:rPr>
        <w:t xml:space="preserve"> przez </w:t>
      </w:r>
      <w:r w:rsidR="00310CA2">
        <w:rPr>
          <w:b/>
          <w:bCs/>
          <w:color w:val="000000"/>
          <w:sz w:val="24"/>
          <w:szCs w:val="24"/>
          <w:lang w:eastAsia="pl-PL"/>
        </w:rPr>
        <w:t xml:space="preserve">wcześniejsze </w:t>
      </w:r>
      <w:r w:rsidRPr="002B4E86">
        <w:rPr>
          <w:b/>
          <w:bCs/>
          <w:color w:val="000000"/>
          <w:sz w:val="24"/>
          <w:szCs w:val="24"/>
          <w:lang w:eastAsia="pl-PL"/>
        </w:rPr>
        <w:t>lata</w:t>
      </w:r>
      <w:r w:rsidR="00310CA2">
        <w:rPr>
          <w:b/>
          <w:bCs/>
          <w:color w:val="000000"/>
          <w:sz w:val="24"/>
          <w:szCs w:val="24"/>
          <w:lang w:eastAsia="pl-PL"/>
        </w:rPr>
        <w:t xml:space="preserve"> nie było odgórnie wytyczonego przez </w:t>
      </w:r>
      <w:r w:rsidR="00804ABA">
        <w:rPr>
          <w:b/>
          <w:bCs/>
          <w:color w:val="000000"/>
          <w:sz w:val="24"/>
          <w:szCs w:val="24"/>
          <w:lang w:eastAsia="pl-PL"/>
        </w:rPr>
        <w:t>władzę centralną</w:t>
      </w:r>
      <w:r w:rsidR="00310CA2">
        <w:rPr>
          <w:b/>
          <w:bCs/>
          <w:color w:val="000000"/>
          <w:sz w:val="24"/>
          <w:szCs w:val="24"/>
          <w:lang w:eastAsia="pl-PL"/>
        </w:rPr>
        <w:t>, przemyślanego planowania, ani informowan</w:t>
      </w:r>
      <w:r w:rsidR="00A218CF">
        <w:rPr>
          <w:b/>
          <w:bCs/>
          <w:color w:val="000000"/>
          <w:sz w:val="24"/>
          <w:szCs w:val="24"/>
          <w:lang w:eastAsia="pl-PL"/>
        </w:rPr>
        <w:t>i</w:t>
      </w:r>
      <w:r w:rsidR="00310CA2">
        <w:rPr>
          <w:b/>
          <w:bCs/>
          <w:color w:val="000000"/>
          <w:sz w:val="24"/>
          <w:szCs w:val="24"/>
          <w:lang w:eastAsia="pl-PL"/>
        </w:rPr>
        <w:t xml:space="preserve">a </w:t>
      </w:r>
      <w:r w:rsidRPr="002B4E86">
        <w:rPr>
          <w:b/>
          <w:bCs/>
          <w:color w:val="000000"/>
          <w:sz w:val="24"/>
          <w:szCs w:val="24"/>
          <w:lang w:eastAsia="pl-PL"/>
        </w:rPr>
        <w:t>samorząd</w:t>
      </w:r>
      <w:r w:rsidR="00310CA2">
        <w:rPr>
          <w:b/>
          <w:bCs/>
          <w:color w:val="000000"/>
          <w:sz w:val="24"/>
          <w:szCs w:val="24"/>
          <w:lang w:eastAsia="pl-PL"/>
        </w:rPr>
        <w:t>ów</w:t>
      </w:r>
      <w:r w:rsidRPr="002B4E86">
        <w:rPr>
          <w:b/>
          <w:bCs/>
          <w:color w:val="000000"/>
          <w:sz w:val="24"/>
          <w:szCs w:val="24"/>
          <w:lang w:eastAsia="pl-PL"/>
        </w:rPr>
        <w:t xml:space="preserve"> różnych szczebli</w:t>
      </w:r>
      <w:r w:rsidR="00310CA2">
        <w:rPr>
          <w:b/>
          <w:bCs/>
          <w:color w:val="000000"/>
          <w:sz w:val="24"/>
          <w:szCs w:val="24"/>
          <w:lang w:eastAsia="pl-PL"/>
        </w:rPr>
        <w:t xml:space="preserve"> czy m</w:t>
      </w:r>
      <w:r w:rsidRPr="002B4E86">
        <w:rPr>
          <w:b/>
          <w:bCs/>
          <w:color w:val="000000"/>
          <w:sz w:val="24"/>
          <w:szCs w:val="24"/>
          <w:lang w:eastAsia="pl-PL"/>
        </w:rPr>
        <w:t>ieszkań</w:t>
      </w:r>
      <w:r w:rsidR="00310CA2">
        <w:rPr>
          <w:b/>
          <w:bCs/>
          <w:color w:val="000000"/>
          <w:sz w:val="24"/>
          <w:szCs w:val="24"/>
          <w:lang w:eastAsia="pl-PL"/>
        </w:rPr>
        <w:t>ców, co do</w:t>
      </w:r>
      <w:r w:rsidRPr="002B4E86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="00310CA2">
        <w:rPr>
          <w:b/>
          <w:bCs/>
          <w:color w:val="000000"/>
          <w:sz w:val="24"/>
          <w:szCs w:val="24"/>
          <w:lang w:eastAsia="pl-PL"/>
        </w:rPr>
        <w:t>warunków u</w:t>
      </w:r>
      <w:r w:rsidRPr="002B4E86">
        <w:rPr>
          <w:b/>
          <w:bCs/>
          <w:color w:val="000000"/>
          <w:sz w:val="24"/>
          <w:szCs w:val="24"/>
          <w:lang w:eastAsia="pl-PL"/>
        </w:rPr>
        <w:t>zyskiwani</w:t>
      </w:r>
      <w:r w:rsidR="00310CA2">
        <w:rPr>
          <w:b/>
          <w:bCs/>
          <w:color w:val="000000"/>
          <w:sz w:val="24"/>
          <w:szCs w:val="24"/>
          <w:lang w:eastAsia="pl-PL"/>
        </w:rPr>
        <w:t>a</w:t>
      </w:r>
      <w:r w:rsidRPr="002B4E86">
        <w:rPr>
          <w:b/>
          <w:bCs/>
          <w:color w:val="000000"/>
          <w:sz w:val="24"/>
          <w:szCs w:val="24"/>
          <w:lang w:eastAsia="pl-PL"/>
        </w:rPr>
        <w:t xml:space="preserve"> pozwoleń na budowę na terenach objętych dziś budową linii i szprych CPK</w:t>
      </w:r>
      <w:r w:rsidR="00310CA2">
        <w:rPr>
          <w:color w:val="000000"/>
          <w:sz w:val="24"/>
          <w:szCs w:val="24"/>
          <w:lang w:eastAsia="pl-PL"/>
        </w:rPr>
        <w:t>.</w:t>
      </w:r>
    </w:p>
    <w:p w14:paraId="7FB65F79" w14:textId="77777777" w:rsidR="0043204C" w:rsidRPr="002B4E86" w:rsidRDefault="00C165B3" w:rsidP="003D5D77">
      <w:pPr>
        <w:spacing w:after="150"/>
        <w:ind w:firstLine="567"/>
        <w:jc w:val="both"/>
        <w:rPr>
          <w:color w:val="000000"/>
          <w:sz w:val="24"/>
          <w:szCs w:val="24"/>
          <w:u w:val="single"/>
          <w:lang w:eastAsia="pl-PL"/>
        </w:rPr>
      </w:pPr>
      <w:r>
        <w:rPr>
          <w:color w:val="000000"/>
          <w:sz w:val="24"/>
          <w:szCs w:val="24"/>
          <w:lang w:eastAsia="pl-PL"/>
        </w:rPr>
        <w:t>Co więcej,</w:t>
      </w:r>
      <w:r w:rsidR="00310CA2">
        <w:rPr>
          <w:color w:val="000000"/>
          <w:sz w:val="24"/>
          <w:szCs w:val="24"/>
          <w:lang w:eastAsia="pl-PL"/>
        </w:rPr>
        <w:t xml:space="preserve"> z moich informacji wynika, że</w:t>
      </w:r>
      <w:r w:rsidR="0043204C" w:rsidRPr="002B4E86">
        <w:rPr>
          <w:color w:val="000000"/>
          <w:sz w:val="24"/>
          <w:szCs w:val="24"/>
          <w:lang w:eastAsia="pl-PL"/>
        </w:rPr>
        <w:t xml:space="preserve"> proponowany wymiar rekompensat </w:t>
      </w:r>
      <w:r w:rsidR="00310CA2">
        <w:rPr>
          <w:color w:val="000000"/>
          <w:sz w:val="24"/>
          <w:szCs w:val="24"/>
          <w:lang w:eastAsia="pl-PL"/>
        </w:rPr>
        <w:t xml:space="preserve">za nieruchomości czy utracone mienie </w:t>
      </w:r>
      <w:r w:rsidR="0043204C" w:rsidRPr="002B4E86">
        <w:rPr>
          <w:color w:val="000000"/>
          <w:sz w:val="24"/>
          <w:szCs w:val="24"/>
          <w:lang w:eastAsia="pl-PL"/>
        </w:rPr>
        <w:t>jest całkowicie nieadekwatny</w:t>
      </w:r>
      <w:r w:rsidR="00310CA2">
        <w:rPr>
          <w:color w:val="000000"/>
          <w:sz w:val="24"/>
          <w:szCs w:val="24"/>
          <w:lang w:eastAsia="pl-PL"/>
        </w:rPr>
        <w:t xml:space="preserve"> i bardzo zaniżony wobec </w:t>
      </w:r>
      <w:r w:rsidR="004F65F5">
        <w:rPr>
          <w:color w:val="000000"/>
          <w:sz w:val="24"/>
          <w:szCs w:val="24"/>
          <w:lang w:eastAsia="pl-PL"/>
        </w:rPr>
        <w:t xml:space="preserve">strat </w:t>
      </w:r>
      <w:r w:rsidR="0043204C" w:rsidRPr="002B4E86">
        <w:rPr>
          <w:color w:val="000000"/>
          <w:sz w:val="24"/>
          <w:szCs w:val="24"/>
          <w:lang w:eastAsia="pl-PL"/>
        </w:rPr>
        <w:t xml:space="preserve">ponoszonych </w:t>
      </w:r>
      <w:r w:rsidR="00310CA2">
        <w:rPr>
          <w:color w:val="000000"/>
          <w:sz w:val="24"/>
          <w:szCs w:val="24"/>
          <w:lang w:eastAsia="pl-PL"/>
        </w:rPr>
        <w:t xml:space="preserve">przez osoby fizyczne </w:t>
      </w:r>
      <w:r w:rsidR="004F65F5">
        <w:rPr>
          <w:color w:val="000000"/>
          <w:sz w:val="24"/>
          <w:szCs w:val="24"/>
          <w:lang w:eastAsia="pl-PL"/>
        </w:rPr>
        <w:t>czy</w:t>
      </w:r>
      <w:r w:rsidR="00310CA2">
        <w:rPr>
          <w:color w:val="000000"/>
          <w:sz w:val="24"/>
          <w:szCs w:val="24"/>
          <w:lang w:eastAsia="pl-PL"/>
        </w:rPr>
        <w:t xml:space="preserve"> prawne</w:t>
      </w:r>
      <w:r w:rsidR="0043204C" w:rsidRPr="002B4E86">
        <w:rPr>
          <w:color w:val="000000"/>
          <w:sz w:val="24"/>
          <w:szCs w:val="24"/>
          <w:lang w:eastAsia="pl-PL"/>
        </w:rPr>
        <w:t xml:space="preserve">. 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>Warunki wypłat odszkodowa</w:t>
      </w:r>
      <w:r w:rsidR="00310CA2" w:rsidRPr="004F65F5">
        <w:rPr>
          <w:color w:val="000000"/>
          <w:sz w:val="24"/>
          <w:szCs w:val="24"/>
          <w:u w:val="single"/>
          <w:lang w:eastAsia="pl-PL"/>
        </w:rPr>
        <w:t xml:space="preserve">ń 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 xml:space="preserve">są </w:t>
      </w:r>
      <w:r w:rsidR="00310CA2" w:rsidRPr="004F65F5">
        <w:rPr>
          <w:color w:val="000000"/>
          <w:sz w:val="24"/>
          <w:szCs w:val="24"/>
          <w:u w:val="single"/>
          <w:lang w:eastAsia="pl-PL"/>
        </w:rPr>
        <w:t xml:space="preserve">de facto niekorzystne dla 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 xml:space="preserve">mieszkańców, 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>zwłaszcza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 xml:space="preserve"> z uwagi na niestabilną </w:t>
      </w:r>
      <w:r w:rsidR="003D5D77">
        <w:rPr>
          <w:color w:val="000000"/>
          <w:sz w:val="24"/>
          <w:szCs w:val="24"/>
          <w:u w:val="single"/>
          <w:lang w:eastAsia="pl-PL"/>
        </w:rPr>
        <w:br/>
      </w:r>
      <w:r w:rsidR="00AF683A" w:rsidRPr="004F65F5">
        <w:rPr>
          <w:color w:val="000000"/>
          <w:sz w:val="24"/>
          <w:szCs w:val="24"/>
          <w:u w:val="single"/>
          <w:lang w:eastAsia="pl-PL"/>
        </w:rPr>
        <w:t xml:space="preserve">w obecnym okresie 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>sytuacj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>ę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 xml:space="preserve"> gospodarcz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>ą, bardzo dużą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 xml:space="preserve"> inflacj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>ę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 xml:space="preserve"> i 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 xml:space="preserve">totalną nieprzewidywalność 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>rynku budowlanego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>. Wszystko to prowadzi do poważnych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 xml:space="preserve"> obaw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 xml:space="preserve"> ze strony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 xml:space="preserve"> 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>m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 xml:space="preserve">ieszkańców </w:t>
      </w:r>
      <w:r w:rsidR="00AF683A" w:rsidRPr="004F65F5">
        <w:rPr>
          <w:color w:val="000000"/>
          <w:sz w:val="24"/>
          <w:szCs w:val="24"/>
          <w:u w:val="single"/>
          <w:lang w:eastAsia="pl-PL"/>
        </w:rPr>
        <w:t xml:space="preserve">co do 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>planów na najbliższą przyszłość</w:t>
      </w:r>
      <w:r w:rsidR="004F65F5">
        <w:rPr>
          <w:color w:val="000000"/>
          <w:sz w:val="24"/>
          <w:szCs w:val="24"/>
          <w:u w:val="single"/>
          <w:lang w:eastAsia="pl-PL"/>
        </w:rPr>
        <w:t>, w tym ich podstawowych spraw bytowych</w:t>
      </w:r>
      <w:r w:rsidR="0043204C" w:rsidRPr="002B4E86">
        <w:rPr>
          <w:color w:val="000000"/>
          <w:sz w:val="24"/>
          <w:szCs w:val="24"/>
          <w:u w:val="single"/>
          <w:lang w:eastAsia="pl-PL"/>
        </w:rPr>
        <w:t>.</w:t>
      </w:r>
    </w:p>
    <w:p w14:paraId="12799CC5" w14:textId="77777777" w:rsidR="00E839BD" w:rsidRPr="008F66B4" w:rsidRDefault="00E839BD" w:rsidP="00EB6B93">
      <w:pPr>
        <w:jc w:val="both"/>
        <w:rPr>
          <w:sz w:val="24"/>
          <w:szCs w:val="24"/>
        </w:rPr>
      </w:pPr>
    </w:p>
    <w:p w14:paraId="5E7FF620" w14:textId="77777777" w:rsidR="00E839BD" w:rsidRPr="00AF683A" w:rsidRDefault="00E839BD" w:rsidP="00EB6B93">
      <w:pPr>
        <w:suppressAutoHyphens w:val="0"/>
        <w:jc w:val="both"/>
        <w:rPr>
          <w:rStyle w:val="Domylnaczcionkaakapitu3"/>
          <w:rFonts w:eastAsia="Calibri"/>
          <w:bCs/>
          <w:sz w:val="24"/>
          <w:szCs w:val="24"/>
          <w:u w:val="single"/>
          <w:lang w:eastAsia="en-US"/>
        </w:rPr>
      </w:pP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ab/>
        <w:t>Z uwagi na powyższe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fakty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informuj</w:t>
      </w:r>
      <w:r w:rsidR="004F65F5">
        <w:rPr>
          <w:rStyle w:val="Domylnaczcionkaakapitu3"/>
          <w:rFonts w:eastAsia="Calibri"/>
          <w:b/>
          <w:sz w:val="24"/>
          <w:szCs w:val="24"/>
          <w:lang w:eastAsia="en-US"/>
        </w:rPr>
        <w:t>ę</w:t>
      </w:r>
      <w:r w:rsidR="00C165B3">
        <w:rPr>
          <w:rStyle w:val="Domylnaczcionkaakapitu3"/>
          <w:rFonts w:eastAsia="Calibri"/>
          <w:b/>
          <w:sz w:val="24"/>
          <w:szCs w:val="24"/>
          <w:lang w:eastAsia="en-US"/>
        </w:rPr>
        <w:t>,</w:t>
      </w:r>
      <w:r w:rsidR="004F65F5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w imieniu mieszkańców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, 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że 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>nie tylko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wyrażamy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negatywn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>ą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opini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>ę dotyczącą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przedstawion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>ych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plan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>ów</w:t>
      </w:r>
      <w:r w:rsidR="00AF683A" w:rsidRPr="00AF683A">
        <w:rPr>
          <w:b/>
          <w:sz w:val="24"/>
          <w:szCs w:val="24"/>
        </w:rPr>
        <w:t xml:space="preserve"> </w:t>
      </w:r>
      <w:r w:rsidR="00AF683A">
        <w:rPr>
          <w:b/>
          <w:sz w:val="24"/>
          <w:szCs w:val="24"/>
        </w:rPr>
        <w:t xml:space="preserve">przebiegu </w:t>
      </w:r>
      <w:r w:rsidR="00AF683A" w:rsidRPr="008F66B4">
        <w:rPr>
          <w:b/>
          <w:sz w:val="24"/>
          <w:szCs w:val="24"/>
        </w:rPr>
        <w:t xml:space="preserve">korytarzy kolejowych </w:t>
      </w:r>
      <w:r w:rsidR="00AF683A">
        <w:rPr>
          <w:b/>
          <w:sz w:val="24"/>
          <w:szCs w:val="24"/>
        </w:rPr>
        <w:t>na terenie Gminy Jasieniec</w:t>
      </w:r>
      <w:r w:rsidR="00AF683A" w:rsidRPr="00AF683A">
        <w:rPr>
          <w:b/>
          <w:sz w:val="24"/>
          <w:szCs w:val="24"/>
        </w:rPr>
        <w:t xml:space="preserve"> </w:t>
      </w:r>
      <w:r w:rsidR="00AF683A">
        <w:rPr>
          <w:b/>
          <w:sz w:val="24"/>
          <w:szCs w:val="24"/>
        </w:rPr>
        <w:t>związanych z budową CPK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>,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ale </w:t>
      </w:r>
      <w:r w:rsidR="00E34905"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również 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zdecydowanie protestujemy </w:t>
      </w:r>
      <w:r w:rsidR="004F65F5">
        <w:rPr>
          <w:rStyle w:val="Domylnaczcionkaakapitu3"/>
          <w:rFonts w:eastAsia="Calibri"/>
          <w:b/>
          <w:sz w:val="24"/>
          <w:szCs w:val="24"/>
          <w:lang w:eastAsia="en-US"/>
        </w:rPr>
        <w:t>i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nie dopuścimy do</w:t>
      </w:r>
      <w:r w:rsidR="004F65F5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>realizacji</w:t>
      </w:r>
      <w:r w:rsidR="004F65F5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inwestycji w takiej formie</w:t>
      </w:r>
      <w:r w:rsidRPr="008F66B4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. 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P</w:t>
      </w:r>
      <w:r w:rsidR="00EB6B93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rzedstawione plany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linii kolejowych </w:t>
      </w:r>
      <w:r w:rsidR="004F65F5">
        <w:rPr>
          <w:rStyle w:val="Domylnaczcionkaakapitu3"/>
          <w:rFonts w:eastAsia="Calibri"/>
          <w:b/>
          <w:sz w:val="24"/>
          <w:szCs w:val="24"/>
          <w:lang w:eastAsia="en-US"/>
        </w:rPr>
        <w:t>dewastują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charakter nasze</w:t>
      </w:r>
      <w:r w:rsidR="00E34905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j gminy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, nasze dotychczasowe starania, </w:t>
      </w:r>
      <w:r w:rsidR="004F65F5">
        <w:rPr>
          <w:rStyle w:val="Domylnaczcionkaakapitu3"/>
          <w:rFonts w:eastAsia="Calibri"/>
          <w:b/>
          <w:sz w:val="24"/>
          <w:szCs w:val="24"/>
          <w:lang w:eastAsia="en-US"/>
        </w:rPr>
        <w:t>cenne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osiągnięcia i inwestycje, negatywnie wpłyną na komfort życia mieszkańców</w:t>
      </w:r>
      <w:r w:rsidR="00E34905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,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którym niszczą domy i </w:t>
      </w:r>
      <w:r w:rsidR="00E34905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uprawy rolne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,</w:t>
      </w:r>
      <w:r w:rsidR="00E34905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powodują zniszczenie cennych przyrodniczo obszarów,</w:t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 a ponadto pozostają w sprzeczności z realizowanymi </w:t>
      </w:r>
      <w:r w:rsidR="003D5D77">
        <w:rPr>
          <w:rStyle w:val="Domylnaczcionkaakapitu3"/>
          <w:rFonts w:eastAsia="Calibri"/>
          <w:b/>
          <w:sz w:val="24"/>
          <w:szCs w:val="24"/>
          <w:lang w:eastAsia="en-US"/>
        </w:rPr>
        <w:br/>
      </w:r>
      <w:r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 xml:space="preserve">i planowanymi inwestycjami </w:t>
      </w:r>
      <w:r w:rsidR="003826B1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infr</w:t>
      </w:r>
      <w:r w:rsidR="00444F6D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a</w:t>
      </w:r>
      <w:r w:rsidR="003826B1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strukturalnymi</w:t>
      </w:r>
      <w:r w:rsidR="00444F6D" w:rsidRPr="00AF683A">
        <w:rPr>
          <w:rStyle w:val="Domylnaczcionkaakapitu3"/>
          <w:rFonts w:eastAsia="Calibri"/>
          <w:b/>
          <w:sz w:val="24"/>
          <w:szCs w:val="24"/>
          <w:lang w:eastAsia="en-US"/>
        </w:rPr>
        <w:t>.</w:t>
      </w:r>
    </w:p>
    <w:p w14:paraId="6E120B2E" w14:textId="77777777" w:rsidR="00E839BD" w:rsidRPr="008F66B4" w:rsidRDefault="00E839BD" w:rsidP="00C55AA8">
      <w:pPr>
        <w:suppressAutoHyphens w:val="0"/>
        <w:jc w:val="both"/>
        <w:rPr>
          <w:rStyle w:val="Domylnaczcionkaakapitu3"/>
          <w:rFonts w:eastAsia="Calibri"/>
          <w:b/>
          <w:sz w:val="24"/>
          <w:szCs w:val="24"/>
          <w:lang w:eastAsia="en-US"/>
        </w:rPr>
      </w:pPr>
    </w:p>
    <w:p w14:paraId="4543D095" w14:textId="77777777" w:rsidR="00C746E4" w:rsidRDefault="00805579" w:rsidP="003D5D77">
      <w:pPr>
        <w:suppressAutoHyphens w:val="0"/>
        <w:ind w:firstLine="567"/>
        <w:jc w:val="both"/>
        <w:rPr>
          <w:sz w:val="24"/>
          <w:szCs w:val="24"/>
          <w:u w:val="single"/>
        </w:rPr>
      </w:pPr>
      <w:r w:rsidRPr="00AF683A">
        <w:rPr>
          <w:rStyle w:val="Domylnaczcionkaakapitu3"/>
          <w:rFonts w:eastAsia="Calibri"/>
          <w:sz w:val="24"/>
          <w:szCs w:val="24"/>
          <w:u w:val="single"/>
          <w:lang w:eastAsia="en-US"/>
        </w:rPr>
        <w:t>Pragn</w:t>
      </w:r>
      <w:r w:rsidR="004F65F5">
        <w:rPr>
          <w:rStyle w:val="Domylnaczcionkaakapitu3"/>
          <w:rFonts w:eastAsia="Calibri"/>
          <w:sz w:val="24"/>
          <w:szCs w:val="24"/>
          <w:u w:val="single"/>
          <w:lang w:eastAsia="en-US"/>
        </w:rPr>
        <w:t>ę</w:t>
      </w:r>
      <w:r w:rsidRPr="00AF683A">
        <w:rPr>
          <w:rStyle w:val="Domylnaczcionkaakapitu3"/>
          <w:rFonts w:eastAsia="Calibri"/>
          <w:sz w:val="24"/>
          <w:szCs w:val="24"/>
          <w:u w:val="single"/>
          <w:lang w:eastAsia="en-US"/>
        </w:rPr>
        <w:t xml:space="preserve"> wyraźnie zaznaczyć, że</w:t>
      </w:r>
      <w:r w:rsidR="004F65F5">
        <w:rPr>
          <w:rStyle w:val="Domylnaczcionkaakapitu3"/>
          <w:rFonts w:eastAsia="Calibri"/>
          <w:sz w:val="24"/>
          <w:szCs w:val="24"/>
          <w:u w:val="single"/>
          <w:lang w:eastAsia="en-US"/>
        </w:rPr>
        <w:t xml:space="preserve"> wraz z mieszkańcami</w:t>
      </w:r>
      <w:r w:rsidRPr="00AF683A">
        <w:rPr>
          <w:rStyle w:val="Domylnaczcionkaakapitu3"/>
          <w:rFonts w:eastAsia="Calibri"/>
          <w:sz w:val="24"/>
          <w:szCs w:val="24"/>
          <w:u w:val="single"/>
          <w:lang w:eastAsia="en-US"/>
        </w:rPr>
        <w:t xml:space="preserve"> n</w:t>
      </w:r>
      <w:r w:rsidRPr="00AF683A">
        <w:rPr>
          <w:sz w:val="24"/>
          <w:szCs w:val="24"/>
          <w:u w:val="single"/>
        </w:rPr>
        <w:t xml:space="preserve">ie jesteśmy przeciwni przedmiotowej inwestycji </w:t>
      </w:r>
      <w:r w:rsidR="00AF683A" w:rsidRPr="00AF683A">
        <w:rPr>
          <w:sz w:val="24"/>
          <w:szCs w:val="24"/>
          <w:u w:val="single"/>
        </w:rPr>
        <w:t>co do samej idei</w:t>
      </w:r>
      <w:r w:rsidRPr="00AF683A">
        <w:rPr>
          <w:sz w:val="24"/>
          <w:szCs w:val="24"/>
          <w:u w:val="single"/>
        </w:rPr>
        <w:t xml:space="preserve">. Uważamy, że </w:t>
      </w:r>
      <w:r w:rsidR="00AF683A" w:rsidRPr="00AF683A">
        <w:rPr>
          <w:sz w:val="24"/>
          <w:szCs w:val="24"/>
          <w:u w:val="single"/>
        </w:rPr>
        <w:t xml:space="preserve">należy podnosić </w:t>
      </w:r>
      <w:r w:rsidR="00C55AA8" w:rsidRPr="00AF683A">
        <w:rPr>
          <w:sz w:val="24"/>
          <w:szCs w:val="24"/>
          <w:u w:val="single"/>
        </w:rPr>
        <w:t>dostępnoś</w:t>
      </w:r>
      <w:r w:rsidR="00AF683A" w:rsidRPr="00AF683A">
        <w:rPr>
          <w:sz w:val="24"/>
          <w:szCs w:val="24"/>
          <w:u w:val="single"/>
        </w:rPr>
        <w:t>ć</w:t>
      </w:r>
      <w:r w:rsidR="00C55AA8" w:rsidRPr="00AF683A">
        <w:rPr>
          <w:sz w:val="24"/>
          <w:szCs w:val="24"/>
          <w:u w:val="single"/>
        </w:rPr>
        <w:t xml:space="preserve"> komunikacyjn</w:t>
      </w:r>
      <w:r w:rsidR="00AF683A" w:rsidRPr="00AF683A">
        <w:rPr>
          <w:sz w:val="24"/>
          <w:szCs w:val="24"/>
          <w:u w:val="single"/>
        </w:rPr>
        <w:t>ą</w:t>
      </w:r>
      <w:r w:rsidR="00C55AA8" w:rsidRPr="00AF683A">
        <w:rPr>
          <w:sz w:val="24"/>
          <w:szCs w:val="24"/>
          <w:u w:val="single"/>
        </w:rPr>
        <w:t xml:space="preserve"> oraz skr</w:t>
      </w:r>
      <w:r w:rsidR="00AF683A" w:rsidRPr="00AF683A">
        <w:rPr>
          <w:sz w:val="24"/>
          <w:szCs w:val="24"/>
          <w:u w:val="single"/>
        </w:rPr>
        <w:t>acać</w:t>
      </w:r>
      <w:r w:rsidR="00C55AA8" w:rsidRPr="00AF683A">
        <w:rPr>
          <w:sz w:val="24"/>
          <w:szCs w:val="24"/>
          <w:u w:val="single"/>
        </w:rPr>
        <w:t xml:space="preserve"> czas p</w:t>
      </w:r>
      <w:r w:rsidR="00AF683A" w:rsidRPr="00AF683A">
        <w:rPr>
          <w:sz w:val="24"/>
          <w:szCs w:val="24"/>
          <w:u w:val="single"/>
        </w:rPr>
        <w:t>odróży</w:t>
      </w:r>
      <w:r w:rsidR="00C55AA8" w:rsidRPr="00AF683A">
        <w:rPr>
          <w:sz w:val="24"/>
          <w:szCs w:val="24"/>
          <w:u w:val="single"/>
        </w:rPr>
        <w:t xml:space="preserve"> do wielu miejsc w kraju, w tym lotniska, jednakże przedsięwzięcie to </w:t>
      </w:r>
      <w:r w:rsidRPr="00AF683A">
        <w:rPr>
          <w:sz w:val="24"/>
          <w:szCs w:val="24"/>
          <w:u w:val="single"/>
        </w:rPr>
        <w:t xml:space="preserve">można realizować ze znacznie mniejszym kosztem dla </w:t>
      </w:r>
      <w:r w:rsidR="004F65F5">
        <w:rPr>
          <w:sz w:val="24"/>
          <w:szCs w:val="24"/>
          <w:u w:val="single"/>
        </w:rPr>
        <w:t>społeczności lokalnych</w:t>
      </w:r>
      <w:r w:rsidRPr="00AF683A">
        <w:rPr>
          <w:sz w:val="24"/>
          <w:szCs w:val="24"/>
          <w:u w:val="single"/>
        </w:rPr>
        <w:t xml:space="preserve">, </w:t>
      </w:r>
      <w:r w:rsidR="004F65F5">
        <w:rPr>
          <w:sz w:val="24"/>
          <w:szCs w:val="24"/>
          <w:u w:val="single"/>
        </w:rPr>
        <w:t>miejscowych</w:t>
      </w:r>
      <w:r w:rsidRPr="00AF683A">
        <w:rPr>
          <w:sz w:val="24"/>
          <w:szCs w:val="24"/>
          <w:u w:val="single"/>
        </w:rPr>
        <w:t xml:space="preserve"> uwarunkowań i środowiska. Elementarnym założeniem praktycznie każdej strategii zrównoważonego rozwoju jest – w pierwszej kolejności - korzystanie </w:t>
      </w:r>
      <w:r w:rsidR="00C165B3">
        <w:rPr>
          <w:sz w:val="24"/>
          <w:szCs w:val="24"/>
          <w:u w:val="single"/>
        </w:rPr>
        <w:br/>
      </w:r>
      <w:r w:rsidRPr="00AF683A">
        <w:rPr>
          <w:sz w:val="24"/>
          <w:szCs w:val="24"/>
          <w:u w:val="single"/>
        </w:rPr>
        <w:t xml:space="preserve">z istniejącej infrastruktury. </w:t>
      </w:r>
    </w:p>
    <w:p w14:paraId="55A5BB1F" w14:textId="77777777" w:rsidR="004F65F5" w:rsidRDefault="004F65F5" w:rsidP="004F65F5">
      <w:pPr>
        <w:suppressAutoHyphens w:val="0"/>
        <w:rPr>
          <w:sz w:val="24"/>
          <w:szCs w:val="24"/>
          <w:u w:val="single"/>
        </w:rPr>
      </w:pPr>
    </w:p>
    <w:p w14:paraId="520869AE" w14:textId="77777777" w:rsidR="004F65F5" w:rsidRDefault="004F65F5" w:rsidP="004F65F5">
      <w:pPr>
        <w:suppressAutoHyphens w:val="0"/>
        <w:rPr>
          <w:sz w:val="24"/>
          <w:szCs w:val="24"/>
          <w:u w:val="single"/>
        </w:rPr>
      </w:pPr>
    </w:p>
    <w:p w14:paraId="27CB14C0" w14:textId="77777777" w:rsidR="004F65F5" w:rsidRPr="00AF683A" w:rsidRDefault="004F65F5" w:rsidP="004F65F5">
      <w:pPr>
        <w:suppressAutoHyphens w:val="0"/>
        <w:rPr>
          <w:sz w:val="24"/>
          <w:szCs w:val="24"/>
          <w:u w:val="single"/>
        </w:rPr>
      </w:pPr>
    </w:p>
    <w:p w14:paraId="34E7C9BD" w14:textId="77777777" w:rsidR="00115CAF" w:rsidRPr="008F66B4" w:rsidRDefault="00805579" w:rsidP="003D5D77">
      <w:pPr>
        <w:suppressAutoHyphens w:val="0"/>
        <w:ind w:firstLine="567"/>
        <w:jc w:val="both"/>
        <w:rPr>
          <w:rStyle w:val="Domylnaczcionkaakapitu3"/>
          <w:rFonts w:eastAsia="Calibri"/>
          <w:sz w:val="24"/>
          <w:szCs w:val="24"/>
          <w:lang w:eastAsia="en-US"/>
        </w:rPr>
      </w:pPr>
      <w:r w:rsidRPr="008F66B4">
        <w:rPr>
          <w:sz w:val="24"/>
          <w:szCs w:val="24"/>
        </w:rPr>
        <w:t>Tymczasem</w:t>
      </w:r>
      <w:r w:rsidR="00C746E4" w:rsidRPr="008F66B4">
        <w:rPr>
          <w:sz w:val="24"/>
          <w:szCs w:val="24"/>
        </w:rPr>
        <w:t>,</w:t>
      </w:r>
      <w:r w:rsidRPr="008F66B4">
        <w:rPr>
          <w:sz w:val="24"/>
          <w:szCs w:val="24"/>
        </w:rPr>
        <w:t xml:space="preserve"> w</w:t>
      </w:r>
      <w:r w:rsidR="00E34905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toku dokonanej analizy, n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>asuwa</w:t>
      </w:r>
      <w:r w:rsidR="00E34905" w:rsidRPr="008F66B4">
        <w:rPr>
          <w:rStyle w:val="Domylnaczcionkaakapitu3"/>
          <w:rFonts w:eastAsia="Calibri"/>
          <w:sz w:val="24"/>
          <w:szCs w:val="24"/>
          <w:lang w:eastAsia="en-US"/>
        </w:rPr>
        <w:t>ją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się </w:t>
      </w:r>
      <w:r w:rsidR="00E34905" w:rsidRPr="008F66B4">
        <w:rPr>
          <w:rStyle w:val="Domylnaczcionkaakapitu3"/>
          <w:rFonts w:eastAsia="Calibri"/>
          <w:sz w:val="24"/>
          <w:szCs w:val="24"/>
          <w:lang w:eastAsia="en-US"/>
        </w:rPr>
        <w:t>liczne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dodatkow</w:t>
      </w:r>
      <w:r w:rsidR="00E34905" w:rsidRPr="008F66B4">
        <w:rPr>
          <w:rStyle w:val="Domylnaczcionkaakapitu3"/>
          <w:rFonts w:eastAsia="Calibri"/>
          <w:sz w:val="24"/>
          <w:szCs w:val="24"/>
          <w:lang w:eastAsia="en-US"/>
        </w:rPr>
        <w:t>e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pyta</w:t>
      </w:r>
      <w:r w:rsidR="00E34905" w:rsidRPr="008F66B4">
        <w:rPr>
          <w:rStyle w:val="Domylnaczcionkaakapitu3"/>
          <w:rFonts w:eastAsia="Calibri"/>
          <w:sz w:val="24"/>
          <w:szCs w:val="24"/>
          <w:lang w:eastAsia="en-US"/>
        </w:rPr>
        <w:t>nia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>, np.</w:t>
      </w:r>
      <w:r w:rsidR="00115CAF" w:rsidRPr="008F66B4">
        <w:rPr>
          <w:rStyle w:val="Domylnaczcionkaakapitu3"/>
          <w:rFonts w:eastAsia="Calibri"/>
          <w:sz w:val="24"/>
          <w:szCs w:val="24"/>
          <w:lang w:eastAsia="en-US"/>
        </w:rPr>
        <w:t>: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</w:t>
      </w:r>
      <w:r w:rsidR="00115CAF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d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laczego</w:t>
      </w:r>
      <w:r w:rsidR="00115CAF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 burzy się wszelkie, wieloletnie koncepcje związane z planowaniem przestrzennym i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 projektuje się t</w:t>
      </w:r>
      <w:r w:rsidR="00E34905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ego typu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 nowe</w:t>
      </w:r>
      <w:r w:rsidR="00E34905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,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 kosztowne i </w:t>
      </w:r>
      <w:r w:rsidR="00E34905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mocno 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kolizyjne linie</w:t>
      </w:r>
      <w:r w:rsidR="00E34905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,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 zamiast rozbudować</w:t>
      </w:r>
      <w:r w:rsidR="00E34905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 / przebudowywać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 już istniejące i nie powodujące </w:t>
      </w:r>
      <w:r w:rsidR="00AF683A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 xml:space="preserve">aż </w:t>
      </w:r>
      <w:r w:rsidR="00E839BD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tylu szkód</w:t>
      </w:r>
      <w:r w:rsidR="00115CAF" w:rsidRPr="003D5D77">
        <w:rPr>
          <w:rStyle w:val="Domylnaczcionkaakapitu3"/>
          <w:rFonts w:eastAsia="Calibri"/>
          <w:b/>
          <w:bCs/>
          <w:sz w:val="24"/>
          <w:szCs w:val="24"/>
          <w:lang w:eastAsia="en-US"/>
        </w:rPr>
        <w:t>?</w:t>
      </w:r>
      <w:r w:rsidR="00E34905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</w:t>
      </w:r>
    </w:p>
    <w:p w14:paraId="3B333625" w14:textId="77777777" w:rsidR="00E839BD" w:rsidRPr="008F66B4" w:rsidRDefault="00E34905" w:rsidP="003D5D77">
      <w:pPr>
        <w:suppressAutoHyphens w:val="0"/>
        <w:jc w:val="both"/>
        <w:rPr>
          <w:rStyle w:val="Domylnaczcionkaakapitu3"/>
          <w:rFonts w:eastAsia="Calibri"/>
          <w:sz w:val="24"/>
          <w:szCs w:val="24"/>
          <w:lang w:eastAsia="en-US"/>
        </w:rPr>
      </w:pPr>
      <w:r w:rsidRPr="008F66B4">
        <w:rPr>
          <w:rStyle w:val="Domylnaczcionkaakapitu3"/>
          <w:rFonts w:eastAsia="Calibri"/>
          <w:sz w:val="24"/>
          <w:szCs w:val="24"/>
          <w:lang w:eastAsia="en-US"/>
        </w:rPr>
        <w:t>O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>becnie funkcjonujące linie</w:t>
      </w:r>
      <w:r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kolejowe można bowiem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</w:t>
      </w:r>
      <w:r w:rsidRPr="008F66B4">
        <w:rPr>
          <w:rStyle w:val="Domylnaczcionkaakapitu3"/>
          <w:rFonts w:eastAsia="Calibri"/>
          <w:sz w:val="24"/>
          <w:szCs w:val="24"/>
          <w:lang w:eastAsia="en-US"/>
        </w:rPr>
        <w:t>zmodernizować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, dodatkowo osłonić, </w:t>
      </w:r>
      <w:r w:rsidRPr="008F66B4">
        <w:rPr>
          <w:rStyle w:val="Domylnaczcionkaakapitu3"/>
          <w:rFonts w:eastAsia="Calibri"/>
          <w:sz w:val="24"/>
          <w:szCs w:val="24"/>
          <w:lang w:eastAsia="en-US"/>
        </w:rPr>
        <w:t>tak, a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>by ruch nie był uciążliwy</w:t>
      </w:r>
      <w:r w:rsidRPr="008F66B4">
        <w:rPr>
          <w:rStyle w:val="Domylnaczcionkaakapitu3"/>
          <w:rFonts w:eastAsia="Calibri"/>
          <w:sz w:val="24"/>
          <w:szCs w:val="24"/>
          <w:lang w:eastAsia="en-US"/>
        </w:rPr>
        <w:t>,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a projekt akceptowalny</w:t>
      </w:r>
      <w:r w:rsidR="003D5D77">
        <w:rPr>
          <w:rStyle w:val="Domylnaczcionkaakapitu3"/>
          <w:rFonts w:eastAsia="Calibri"/>
          <w:sz w:val="24"/>
          <w:szCs w:val="24"/>
          <w:lang w:eastAsia="en-US"/>
        </w:rPr>
        <w:t xml:space="preserve">, nie okupiony aż tyloma stratami </w:t>
      </w:r>
      <w:r w:rsidR="00C165B3">
        <w:rPr>
          <w:rStyle w:val="Domylnaczcionkaakapitu3"/>
          <w:rFonts w:eastAsia="Calibri"/>
          <w:sz w:val="24"/>
          <w:szCs w:val="24"/>
          <w:lang w:eastAsia="en-US"/>
        </w:rPr>
        <w:br/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i niosący </w:t>
      </w:r>
      <w:r w:rsidR="003D5D77">
        <w:rPr>
          <w:rStyle w:val="Domylnaczcionkaakapitu3"/>
          <w:rFonts w:eastAsia="Calibri"/>
          <w:sz w:val="24"/>
          <w:szCs w:val="24"/>
          <w:lang w:eastAsia="en-US"/>
        </w:rPr>
        <w:t>wymierne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korzyści. </w:t>
      </w:r>
      <w:r w:rsidR="00115CAF" w:rsidRPr="008F66B4">
        <w:rPr>
          <w:rStyle w:val="Domylnaczcionkaakapitu3"/>
          <w:rFonts w:eastAsia="Calibri"/>
          <w:sz w:val="24"/>
          <w:szCs w:val="24"/>
          <w:lang w:eastAsia="en-US"/>
        </w:rPr>
        <w:t>Dodatkowo, w związku z przeznaczeniem terenów</w:t>
      </w:r>
      <w:r w:rsidR="003D5D77">
        <w:rPr>
          <w:rStyle w:val="Domylnaczcionkaakapitu3"/>
          <w:rFonts w:eastAsia="Calibri"/>
          <w:sz w:val="24"/>
          <w:szCs w:val="24"/>
          <w:lang w:eastAsia="en-US"/>
        </w:rPr>
        <w:t>,</w:t>
      </w:r>
      <w:r w:rsidR="00115CAF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 po których </w:t>
      </w:r>
      <w:r w:rsidR="003D5D77">
        <w:rPr>
          <w:rStyle w:val="Domylnaczcionkaakapitu3"/>
          <w:rFonts w:eastAsia="Calibri"/>
          <w:sz w:val="24"/>
          <w:szCs w:val="24"/>
          <w:lang w:eastAsia="en-US"/>
        </w:rPr>
        <w:t xml:space="preserve">obecnie </w:t>
      </w:r>
      <w:r w:rsidR="00115CAF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biegną te linie, proces budowy nowych tras kolejowych, dostosowanych do większych prędkości, byłby nieporównywalnie szybszy i bardziej ekonomiczny. 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 xml:space="preserve">Czy ewentualne oszczędności czasu pasażerów muszą niszczyć dorobek życia mieszkańców i lata starań i inwestycji </w:t>
      </w:r>
      <w:r w:rsidRPr="008F66B4">
        <w:rPr>
          <w:rStyle w:val="Domylnaczcionkaakapitu3"/>
          <w:rFonts w:eastAsia="Calibri"/>
          <w:sz w:val="24"/>
          <w:szCs w:val="24"/>
          <w:lang w:eastAsia="en-US"/>
        </w:rPr>
        <w:t>g</w:t>
      </w:r>
      <w:r w:rsidR="00E839BD" w:rsidRPr="008F66B4">
        <w:rPr>
          <w:rStyle w:val="Domylnaczcionkaakapitu3"/>
          <w:rFonts w:eastAsia="Calibri"/>
          <w:sz w:val="24"/>
          <w:szCs w:val="24"/>
          <w:lang w:eastAsia="en-US"/>
        </w:rPr>
        <w:t>miny?</w:t>
      </w:r>
    </w:p>
    <w:p w14:paraId="36B10528" w14:textId="77777777" w:rsidR="00E839BD" w:rsidRPr="008F66B4" w:rsidRDefault="00E839BD" w:rsidP="003D5D77">
      <w:pPr>
        <w:suppressAutoHyphens w:val="0"/>
        <w:ind w:firstLine="284"/>
        <w:jc w:val="both"/>
        <w:rPr>
          <w:rStyle w:val="Domylnaczcionkaakapitu3"/>
          <w:rFonts w:eastAsia="Calibri"/>
          <w:sz w:val="24"/>
          <w:szCs w:val="24"/>
          <w:lang w:eastAsia="en-US"/>
        </w:rPr>
      </w:pPr>
    </w:p>
    <w:p w14:paraId="401F8F98" w14:textId="77777777" w:rsidR="00E839BD" w:rsidRPr="00C165B3" w:rsidRDefault="00E839BD" w:rsidP="003D5D77">
      <w:pPr>
        <w:suppressAutoHyphens w:val="0"/>
        <w:ind w:firstLine="567"/>
        <w:jc w:val="both"/>
        <w:rPr>
          <w:rStyle w:val="Domylnaczcionkaakapitu3"/>
          <w:rFonts w:eastAsia="Calibri"/>
          <w:b/>
          <w:bCs/>
          <w:sz w:val="28"/>
          <w:szCs w:val="28"/>
          <w:lang w:eastAsia="en-US"/>
        </w:rPr>
      </w:pPr>
      <w:r w:rsidRPr="00C165B3">
        <w:rPr>
          <w:rStyle w:val="Domylnaczcionkaakapitu3"/>
          <w:rFonts w:eastAsia="Calibri"/>
          <w:b/>
          <w:bCs/>
          <w:sz w:val="28"/>
          <w:szCs w:val="28"/>
          <w:lang w:eastAsia="en-US"/>
        </w:rPr>
        <w:t xml:space="preserve">Przedstawiając </w:t>
      </w:r>
      <w:r w:rsidR="003D5D77" w:rsidRPr="00C165B3">
        <w:rPr>
          <w:rStyle w:val="Domylnaczcionkaakapitu3"/>
          <w:rFonts w:eastAsia="Calibri"/>
          <w:b/>
          <w:bCs/>
          <w:sz w:val="28"/>
          <w:szCs w:val="28"/>
          <w:lang w:eastAsia="en-US"/>
        </w:rPr>
        <w:t>przedmiotową</w:t>
      </w:r>
      <w:r w:rsidRPr="00C165B3">
        <w:rPr>
          <w:rStyle w:val="Domylnaczcionkaakapitu3"/>
          <w:rFonts w:eastAsia="Calibri"/>
          <w:b/>
          <w:bCs/>
          <w:sz w:val="28"/>
          <w:szCs w:val="28"/>
          <w:lang w:eastAsia="en-US"/>
        </w:rPr>
        <w:t xml:space="preserve"> opinię i protest jeste</w:t>
      </w:r>
      <w:r w:rsidR="003D5D77" w:rsidRPr="00C165B3">
        <w:rPr>
          <w:rStyle w:val="Domylnaczcionkaakapitu3"/>
          <w:rFonts w:eastAsia="Calibri"/>
          <w:b/>
          <w:bCs/>
          <w:sz w:val="28"/>
          <w:szCs w:val="28"/>
          <w:lang w:eastAsia="en-US"/>
        </w:rPr>
        <w:t>m o</w:t>
      </w:r>
      <w:r w:rsidRPr="00C165B3">
        <w:rPr>
          <w:rStyle w:val="Domylnaczcionkaakapitu3"/>
          <w:rFonts w:eastAsia="Calibri"/>
          <w:b/>
          <w:bCs/>
          <w:sz w:val="28"/>
          <w:szCs w:val="28"/>
          <w:lang w:eastAsia="en-US"/>
        </w:rPr>
        <w:t>czywiście do dyspozycji, rozmów i konsultacji w poszukiwaniu lepszych rozwiązań.</w:t>
      </w:r>
      <w:r w:rsidR="003D5D77" w:rsidRPr="00C165B3">
        <w:rPr>
          <w:rStyle w:val="Domylnaczcionkaakapitu3"/>
          <w:rFonts w:eastAsia="Calibri"/>
          <w:b/>
          <w:bCs/>
          <w:sz w:val="28"/>
          <w:szCs w:val="28"/>
          <w:lang w:eastAsia="en-US"/>
        </w:rPr>
        <w:t xml:space="preserve"> Jestem za konstruktywnym dialogiem. Dialogiem opartym na prawdziwych konsultacjach społecznych i wyrażonych w ich toku wiążących dla CPK opiniach mieszkańców. Ich głos w tej kwestii jest bowiem absolutnie niezbędny oraz kluczowy! </w:t>
      </w:r>
    </w:p>
    <w:p w14:paraId="15D49FAD" w14:textId="77777777" w:rsidR="00E839BD" w:rsidRPr="008F66B4" w:rsidRDefault="00E839BD" w:rsidP="00E839BD">
      <w:pPr>
        <w:suppressAutoHyphens w:val="0"/>
        <w:ind w:firstLine="284"/>
        <w:jc w:val="both"/>
        <w:rPr>
          <w:sz w:val="24"/>
          <w:szCs w:val="24"/>
        </w:rPr>
      </w:pPr>
    </w:p>
    <w:p w14:paraId="18FE6114" w14:textId="77777777" w:rsidR="005E22D7" w:rsidRPr="008F66B4" w:rsidRDefault="005E22D7" w:rsidP="005E22D7">
      <w:pPr>
        <w:suppressAutoHyphens w:val="0"/>
        <w:ind w:left="5964" w:firstLine="708"/>
        <w:jc w:val="center"/>
        <w:rPr>
          <w:rFonts w:eastAsia="Calibri"/>
          <w:sz w:val="24"/>
          <w:szCs w:val="24"/>
          <w:lang w:eastAsia="en-US"/>
        </w:rPr>
      </w:pPr>
    </w:p>
    <w:p w14:paraId="71DEFCB4" w14:textId="77777777" w:rsidR="00C165B3" w:rsidRDefault="00C165B3" w:rsidP="005E22D7">
      <w:pPr>
        <w:suppressAutoHyphens w:val="0"/>
        <w:ind w:left="5964" w:firstLine="708"/>
        <w:jc w:val="center"/>
        <w:rPr>
          <w:rFonts w:eastAsia="Calibri"/>
          <w:sz w:val="24"/>
          <w:szCs w:val="24"/>
          <w:lang w:eastAsia="en-US"/>
        </w:rPr>
      </w:pPr>
    </w:p>
    <w:p w14:paraId="12916753" w14:textId="77777777" w:rsidR="00C165B3" w:rsidRDefault="00C165B3" w:rsidP="005E22D7">
      <w:pPr>
        <w:suppressAutoHyphens w:val="0"/>
        <w:ind w:left="5964" w:firstLine="708"/>
        <w:jc w:val="center"/>
        <w:rPr>
          <w:rFonts w:eastAsia="Calibri"/>
          <w:sz w:val="24"/>
          <w:szCs w:val="24"/>
          <w:lang w:eastAsia="en-US"/>
        </w:rPr>
      </w:pPr>
    </w:p>
    <w:p w14:paraId="6F359E36" w14:textId="77777777" w:rsidR="00E839BD" w:rsidRPr="008F66B4" w:rsidRDefault="00E839BD" w:rsidP="005E22D7">
      <w:pPr>
        <w:suppressAutoHyphens w:val="0"/>
        <w:ind w:left="5964" w:firstLine="708"/>
        <w:jc w:val="center"/>
        <w:rPr>
          <w:sz w:val="24"/>
          <w:szCs w:val="24"/>
        </w:rPr>
      </w:pPr>
      <w:r w:rsidRPr="008F66B4">
        <w:rPr>
          <w:rFonts w:eastAsia="Calibri"/>
          <w:sz w:val="24"/>
          <w:szCs w:val="24"/>
          <w:lang w:eastAsia="en-US"/>
        </w:rPr>
        <w:t xml:space="preserve">Z </w:t>
      </w:r>
      <w:r w:rsidR="00E34905" w:rsidRPr="008F66B4">
        <w:rPr>
          <w:rFonts w:eastAsia="Calibri"/>
          <w:sz w:val="24"/>
          <w:szCs w:val="24"/>
          <w:lang w:eastAsia="en-US"/>
        </w:rPr>
        <w:t>poważaniem</w:t>
      </w:r>
      <w:r w:rsidRPr="008F66B4">
        <w:rPr>
          <w:rFonts w:eastAsia="Calibri"/>
          <w:sz w:val="24"/>
          <w:szCs w:val="24"/>
          <w:lang w:eastAsia="en-US"/>
        </w:rPr>
        <w:t>,</w:t>
      </w:r>
    </w:p>
    <w:p w14:paraId="77036D42" w14:textId="77777777" w:rsidR="00E839BD" w:rsidRPr="008F66B4" w:rsidRDefault="00E839BD" w:rsidP="00E839BD">
      <w:pPr>
        <w:suppressAutoHyphens w:val="0"/>
        <w:ind w:left="6672"/>
        <w:jc w:val="both"/>
        <w:rPr>
          <w:rFonts w:eastAsia="Calibri"/>
          <w:sz w:val="24"/>
          <w:szCs w:val="24"/>
          <w:lang w:eastAsia="en-US"/>
        </w:rPr>
      </w:pPr>
    </w:p>
    <w:p w14:paraId="59836FB1" w14:textId="77777777" w:rsidR="00E839BD" w:rsidRPr="008F66B4" w:rsidRDefault="00E839BD" w:rsidP="00E839BD">
      <w:pPr>
        <w:suppressAutoHyphens w:val="0"/>
        <w:ind w:left="6672"/>
        <w:jc w:val="both"/>
        <w:rPr>
          <w:rFonts w:eastAsia="Calibri"/>
          <w:sz w:val="24"/>
          <w:szCs w:val="24"/>
          <w:lang w:eastAsia="en-US"/>
        </w:rPr>
      </w:pPr>
    </w:p>
    <w:p w14:paraId="2260B6BD" w14:textId="77777777" w:rsidR="00E839BD" w:rsidRPr="008F66B4" w:rsidRDefault="00E34905" w:rsidP="00115CAF">
      <w:pPr>
        <w:suppressAutoHyphens w:val="0"/>
        <w:ind w:left="5964"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F66B4">
        <w:rPr>
          <w:rFonts w:eastAsia="Calibri"/>
          <w:b/>
          <w:bCs/>
          <w:sz w:val="24"/>
          <w:szCs w:val="24"/>
          <w:lang w:eastAsia="en-US"/>
        </w:rPr>
        <w:t xml:space="preserve">Wójt </w:t>
      </w:r>
      <w:r w:rsidR="00115CAF" w:rsidRPr="008F66B4">
        <w:rPr>
          <w:rFonts w:eastAsia="Calibri"/>
          <w:b/>
          <w:bCs/>
          <w:sz w:val="24"/>
          <w:szCs w:val="24"/>
          <w:lang w:eastAsia="en-US"/>
        </w:rPr>
        <w:t>Gminy Jasieniec</w:t>
      </w:r>
    </w:p>
    <w:p w14:paraId="734F378A" w14:textId="77777777" w:rsidR="00115CAF" w:rsidRPr="008F66B4" w:rsidRDefault="00115CAF" w:rsidP="00115CAF">
      <w:pPr>
        <w:suppressAutoHyphens w:val="0"/>
        <w:ind w:left="5964"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112A2E4" w14:textId="77777777" w:rsidR="00115CAF" w:rsidRPr="008F66B4" w:rsidRDefault="00115CAF" w:rsidP="00115CAF">
      <w:pPr>
        <w:suppressAutoHyphens w:val="0"/>
        <w:ind w:left="5964"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2FFE51D" w14:textId="77777777" w:rsidR="00115CAF" w:rsidRPr="007A557F" w:rsidRDefault="00115CAF" w:rsidP="00115CAF">
      <w:pPr>
        <w:suppressAutoHyphens w:val="0"/>
        <w:ind w:left="5964"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F66B4">
        <w:rPr>
          <w:rFonts w:eastAsia="Calibri"/>
          <w:b/>
          <w:bCs/>
          <w:sz w:val="24"/>
          <w:szCs w:val="24"/>
          <w:lang w:eastAsia="en-US"/>
        </w:rPr>
        <w:t>Marta Cytryńska</w:t>
      </w:r>
    </w:p>
    <w:p w14:paraId="2E054CAC" w14:textId="77777777" w:rsidR="00E839BD" w:rsidRDefault="00E839BD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1C5B32BD" w14:textId="77777777" w:rsidR="00E839BD" w:rsidRDefault="00E839BD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1B63561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62AB755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5FC823B3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1C0E728E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14D73F8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4366EEC0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5EE206C0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2029ED23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037B1516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23E49767" w14:textId="77777777" w:rsidR="00C93536" w:rsidRDefault="00C93536" w:rsidP="00E839BD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13911CEB" w14:textId="77777777" w:rsidR="00E839BD" w:rsidRDefault="00E839BD" w:rsidP="00E839BD">
      <w:pPr>
        <w:suppressAutoHyphens w:val="0"/>
        <w:ind w:firstLine="284"/>
        <w:jc w:val="both"/>
        <w:rPr>
          <w:sz w:val="24"/>
          <w:szCs w:val="24"/>
          <w:lang w:eastAsia="pl-PL"/>
        </w:rPr>
      </w:pPr>
    </w:p>
    <w:p w14:paraId="410F1653" w14:textId="77777777" w:rsidR="00952E96" w:rsidRDefault="00952E96" w:rsidP="00E839BD">
      <w:pPr>
        <w:jc w:val="center"/>
        <w:rPr>
          <w:b/>
          <w:bCs/>
          <w:sz w:val="32"/>
          <w:szCs w:val="22"/>
        </w:rPr>
      </w:pPr>
    </w:p>
    <w:p w14:paraId="7AD83568" w14:textId="77777777" w:rsidR="00952E96" w:rsidRDefault="00952E96" w:rsidP="00E839BD">
      <w:pPr>
        <w:jc w:val="center"/>
        <w:rPr>
          <w:b/>
          <w:bCs/>
          <w:sz w:val="32"/>
          <w:szCs w:val="22"/>
        </w:rPr>
      </w:pPr>
    </w:p>
    <w:p w14:paraId="5385CD04" w14:textId="77777777" w:rsidR="00952E96" w:rsidRDefault="00952E96" w:rsidP="00E839BD">
      <w:pPr>
        <w:jc w:val="center"/>
        <w:rPr>
          <w:b/>
          <w:bCs/>
          <w:sz w:val="32"/>
          <w:szCs w:val="22"/>
        </w:rPr>
      </w:pPr>
    </w:p>
    <w:p w14:paraId="4F170491" w14:textId="77777777" w:rsidR="00952E96" w:rsidRDefault="00952E96" w:rsidP="00E839BD">
      <w:pPr>
        <w:jc w:val="center"/>
        <w:rPr>
          <w:b/>
          <w:bCs/>
          <w:sz w:val="32"/>
          <w:szCs w:val="22"/>
        </w:rPr>
      </w:pPr>
    </w:p>
    <w:p w14:paraId="41172104" w14:textId="77777777" w:rsidR="00952E96" w:rsidRDefault="00952E96" w:rsidP="00E839BD">
      <w:pPr>
        <w:jc w:val="center"/>
        <w:rPr>
          <w:b/>
          <w:bCs/>
          <w:sz w:val="32"/>
          <w:szCs w:val="22"/>
        </w:rPr>
      </w:pPr>
    </w:p>
    <w:p w14:paraId="2F5A7756" w14:textId="77777777" w:rsidR="00952E96" w:rsidRDefault="00952E96" w:rsidP="00E839BD">
      <w:pPr>
        <w:jc w:val="center"/>
        <w:rPr>
          <w:b/>
          <w:bCs/>
          <w:sz w:val="32"/>
          <w:szCs w:val="22"/>
        </w:rPr>
      </w:pPr>
    </w:p>
    <w:p w14:paraId="3CA0F2C3" w14:textId="77777777" w:rsidR="00E839BD" w:rsidRDefault="00E839BD" w:rsidP="00E839BD">
      <w:pPr>
        <w:jc w:val="center"/>
        <w:rPr>
          <w:b/>
          <w:bCs/>
          <w:sz w:val="32"/>
          <w:szCs w:val="22"/>
        </w:rPr>
      </w:pPr>
      <w:r>
        <w:rPr>
          <w:b/>
          <w:bCs/>
          <w:sz w:val="32"/>
          <w:szCs w:val="22"/>
        </w:rPr>
        <w:t xml:space="preserve">LISTA POPARCIA PROTESTU </w:t>
      </w:r>
    </w:p>
    <w:p w14:paraId="058DF87D" w14:textId="77777777" w:rsidR="00E839BD" w:rsidRDefault="00E839BD" w:rsidP="00E839BD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przeciwko planowanym przebiegom na terenie </w:t>
      </w:r>
      <w:r w:rsidR="00115CAF">
        <w:rPr>
          <w:b/>
          <w:bCs/>
          <w:sz w:val="28"/>
          <w:szCs w:val="22"/>
        </w:rPr>
        <w:t>Gminy Jasieniec</w:t>
      </w:r>
    </w:p>
    <w:p w14:paraId="32827820" w14:textId="77777777" w:rsidR="00E839BD" w:rsidRDefault="00E839BD" w:rsidP="00E839BD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korytarzy Kolejowych Liniowych Inwestycji Towarzyszących</w:t>
      </w:r>
    </w:p>
    <w:p w14:paraId="52473D9D" w14:textId="77777777" w:rsidR="00E839BD" w:rsidRDefault="00E839BD" w:rsidP="00E839BD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rządowym planom budowy Centralnego Portu Komunikacyjnego</w:t>
      </w:r>
    </w:p>
    <w:p w14:paraId="12138FA6" w14:textId="77777777" w:rsidR="00E839BD" w:rsidRDefault="00E839BD" w:rsidP="00E839BD">
      <w:pPr>
        <w:jc w:val="center"/>
        <w:rPr>
          <w:b/>
          <w:bCs/>
          <w:sz w:val="4"/>
          <w:szCs w:val="22"/>
        </w:rPr>
      </w:pPr>
    </w:p>
    <w:tbl>
      <w:tblPr>
        <w:tblStyle w:val="Tabelasiatki1jasna"/>
        <w:tblW w:w="8897" w:type="dxa"/>
        <w:tblLook w:val="04A0" w:firstRow="1" w:lastRow="0" w:firstColumn="1" w:lastColumn="0" w:noHBand="0" w:noVBand="1"/>
      </w:tblPr>
      <w:tblGrid>
        <w:gridCol w:w="562"/>
        <w:gridCol w:w="4933"/>
        <w:gridCol w:w="3402"/>
      </w:tblGrid>
      <w:tr w:rsidR="00E839BD" w14:paraId="6921C5FC" w14:textId="77777777" w:rsidTr="0079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137A7E17" w14:textId="77777777" w:rsidR="00E839BD" w:rsidRDefault="00E839BD">
            <w:pPr>
              <w:spacing w:line="276" w:lineRule="auto"/>
              <w:jc w:val="center"/>
              <w:rPr>
                <w:rFonts w:ascii="Calibri" w:eastAsia="Calibri" w:hAnsi="Calibri"/>
                <w:b w:val="0"/>
                <w:sz w:val="28"/>
                <w:szCs w:val="22"/>
              </w:rPr>
            </w:pPr>
            <w:proofErr w:type="spellStart"/>
            <w:r>
              <w:rPr>
                <w:rFonts w:ascii="Calibri" w:eastAsia="Calibri" w:hAnsi="Calibri"/>
                <w:b w:val="0"/>
                <w:sz w:val="28"/>
                <w:szCs w:val="22"/>
              </w:rPr>
              <w:t>Lp</w:t>
            </w:r>
            <w:proofErr w:type="spellEnd"/>
          </w:p>
        </w:tc>
        <w:tc>
          <w:tcPr>
            <w:tcW w:w="4933" w:type="dxa"/>
            <w:hideMark/>
          </w:tcPr>
          <w:p w14:paraId="5D440754" w14:textId="77777777" w:rsidR="00E839BD" w:rsidRDefault="00E839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8"/>
                <w:szCs w:val="22"/>
              </w:rPr>
            </w:pPr>
            <w:r>
              <w:rPr>
                <w:rFonts w:ascii="Calibri" w:eastAsia="Calibri" w:hAnsi="Calibri"/>
                <w:b w:val="0"/>
                <w:sz w:val="28"/>
                <w:szCs w:val="22"/>
              </w:rPr>
              <w:t>Imię, Nazwisko, adres</w:t>
            </w:r>
          </w:p>
        </w:tc>
        <w:tc>
          <w:tcPr>
            <w:tcW w:w="3402" w:type="dxa"/>
            <w:hideMark/>
          </w:tcPr>
          <w:p w14:paraId="15DA0C97" w14:textId="77777777" w:rsidR="00E839BD" w:rsidRDefault="00E839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8"/>
                <w:szCs w:val="22"/>
              </w:rPr>
            </w:pPr>
            <w:r>
              <w:rPr>
                <w:rFonts w:ascii="Calibri" w:eastAsia="Calibri" w:hAnsi="Calibri"/>
                <w:b w:val="0"/>
                <w:sz w:val="28"/>
                <w:szCs w:val="22"/>
              </w:rPr>
              <w:t>Podpis</w:t>
            </w:r>
          </w:p>
        </w:tc>
      </w:tr>
      <w:tr w:rsidR="00E839BD" w14:paraId="2B7A98CF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B5392D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765F4B03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CD9FDC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190FA4D3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450788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083EA714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9C665B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2C0A5425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32FE7C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275987A2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B50840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5F87C51F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4AE191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0ABC2E27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4343AA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5910456F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A2138B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42D4C12B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036A41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529D3868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449D0C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4349BA83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8515AB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5F20AB4A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9CE36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65B8E50D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38123F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7A9CDEC3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581CC4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665432D7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2F3F51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3B21A290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1AE4F5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75CE9099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8E38B1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797FD5D1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663400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2FE594A1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83B9E9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662C4112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3A9947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3B17176E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EA9A3E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3EDDD427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C935D1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24226A72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5A50E2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75DFA298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0C524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0737E247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F07C5D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3B6E95EE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6DA4DF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4C5AB808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52ED83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839BD" w14:paraId="3CA491E2" w14:textId="77777777" w:rsidTr="0079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7A8F0C" w14:textId="77777777" w:rsidR="00E839BD" w:rsidRDefault="00E839BD">
            <w:pPr>
              <w:spacing w:line="60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3" w:type="dxa"/>
          </w:tcPr>
          <w:p w14:paraId="24CE930E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EC55CE" w14:textId="77777777" w:rsidR="00E839BD" w:rsidRDefault="00E839BD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07D60F9" w14:textId="77777777" w:rsidR="00DF04C0" w:rsidRDefault="00DF04C0" w:rsidP="00DF04C0">
      <w:pPr>
        <w:jc w:val="both"/>
        <w:rPr>
          <w:b/>
          <w:sz w:val="24"/>
          <w:szCs w:val="24"/>
          <w:lang w:eastAsia="pl-PL"/>
        </w:rPr>
      </w:pPr>
      <w:bookmarkStart w:id="0" w:name="_Hlk7432589"/>
    </w:p>
    <w:p w14:paraId="34FDEA14" w14:textId="77777777" w:rsidR="00952E96" w:rsidRPr="00D42C16" w:rsidRDefault="00952E96" w:rsidP="00DF04C0">
      <w:pPr>
        <w:jc w:val="both"/>
        <w:rPr>
          <w:b/>
          <w:sz w:val="24"/>
          <w:szCs w:val="24"/>
          <w:lang w:eastAsia="pl-PL"/>
        </w:rPr>
      </w:pPr>
    </w:p>
    <w:p w14:paraId="0C09CEE5" w14:textId="77777777" w:rsidR="00DF04C0" w:rsidRPr="00453ABB" w:rsidRDefault="00DF04C0" w:rsidP="00DF04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OBOWIĄZEK INFORMACYJNY </w:t>
      </w:r>
    </w:p>
    <w:p w14:paraId="6F52E18F" w14:textId="77777777" w:rsidR="00DF04C0" w:rsidRPr="00D41854" w:rsidRDefault="00DF04C0" w:rsidP="00DF04C0">
      <w:pPr>
        <w:jc w:val="both"/>
        <w:rPr>
          <w:sz w:val="24"/>
          <w:szCs w:val="24"/>
        </w:rPr>
      </w:pPr>
      <w:r w:rsidRPr="00D41854"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C93536">
        <w:rPr>
          <w:sz w:val="24"/>
          <w:szCs w:val="24"/>
        </w:rPr>
        <w:t xml:space="preserve"> </w:t>
      </w:r>
      <w:r w:rsidRPr="00D41854">
        <w:rPr>
          <w:sz w:val="24"/>
          <w:szCs w:val="24"/>
        </w:rPr>
        <w:t>U.UE.L. z 2016r. Nr 119, s.1 ze zm.) - dalej: „RODO” informuję, że:</w:t>
      </w:r>
    </w:p>
    <w:p w14:paraId="59A417E5" w14:textId="77777777" w:rsidR="00DF04C0" w:rsidRPr="00751A49" w:rsidRDefault="00DF04C0" w:rsidP="00DF04C0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0031">
        <w:rPr>
          <w:rFonts w:ascii="Times New Roman" w:hAnsi="Times New Roman"/>
          <w:sz w:val="24"/>
          <w:szCs w:val="24"/>
        </w:rPr>
        <w:t>Administratorem Państwa danych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A49">
        <w:rPr>
          <w:rFonts w:ascii="Times New Roman" w:hAnsi="Times New Roman"/>
          <w:sz w:val="24"/>
          <w:szCs w:val="24"/>
        </w:rPr>
        <w:t>Gmina Jasieniec z siedzibą w Jasieńcu, ul. Warecka 42, 05-604 Jasieniec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A49">
        <w:rPr>
          <w:rStyle w:val="fontstyle01"/>
          <w:rFonts w:ascii="Times New Roman" w:hAnsi="Times New Roman"/>
          <w:sz w:val="24"/>
          <w:szCs w:val="24"/>
        </w:rPr>
        <w:t>tel.: 048 661 35 70, fax: 048 661 35 81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51A49">
        <w:rPr>
          <w:rStyle w:val="fontstyle01"/>
          <w:rFonts w:ascii="Times New Roman" w:hAnsi="Times New Roman"/>
          <w:sz w:val="24"/>
          <w:szCs w:val="24"/>
        </w:rPr>
        <w:t>email:jasieniec@jasieniec.pl</w:t>
      </w:r>
    </w:p>
    <w:p w14:paraId="07358A3B" w14:textId="77777777" w:rsidR="00DF04C0" w:rsidRPr="00C929F0" w:rsidRDefault="00DF04C0" w:rsidP="00DF04C0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wyznaczył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90031">
        <w:rPr>
          <w:rFonts w:ascii="Times New Roman" w:hAnsi="Times New Roman"/>
          <w:sz w:val="24"/>
          <w:szCs w:val="24"/>
        </w:rPr>
        <w:t>nspektor</w:t>
      </w:r>
      <w:r>
        <w:rPr>
          <w:rFonts w:ascii="Times New Roman" w:hAnsi="Times New Roman"/>
          <w:sz w:val="24"/>
          <w:szCs w:val="24"/>
        </w:rPr>
        <w:t>a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90031">
        <w:rPr>
          <w:rFonts w:ascii="Times New Roman" w:hAnsi="Times New Roman"/>
          <w:sz w:val="24"/>
          <w:szCs w:val="24"/>
        </w:rPr>
        <w:t xml:space="preserve">chrony </w:t>
      </w:r>
      <w:r>
        <w:rPr>
          <w:rFonts w:ascii="Times New Roman" w:hAnsi="Times New Roman"/>
          <w:sz w:val="24"/>
          <w:szCs w:val="24"/>
        </w:rPr>
        <w:t>D</w:t>
      </w:r>
      <w:r w:rsidRPr="00A90031">
        <w:rPr>
          <w:rFonts w:ascii="Times New Roman" w:hAnsi="Times New Roman"/>
          <w:sz w:val="24"/>
          <w:szCs w:val="24"/>
        </w:rPr>
        <w:t>anych</w:t>
      </w:r>
      <w:r>
        <w:rPr>
          <w:rFonts w:ascii="Times New Roman" w:hAnsi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 w:rsidRPr="00907814">
        <w:rPr>
          <w:rFonts w:ascii="Times New Roman" w:hAnsi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inspektor@cbi24.pl</w:t>
      </w:r>
      <w:r w:rsidRPr="00907814">
        <w:rPr>
          <w:rFonts w:ascii="Times New Roman" w:hAnsi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04AB56" w14:textId="77777777" w:rsidR="00DF04C0" w:rsidRPr="00751A49" w:rsidRDefault="00DF04C0" w:rsidP="00DF04C0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 xml:space="preserve">Państwa dane osobowe będą przetwarzane w </w:t>
      </w:r>
      <w:bookmarkStart w:id="1" w:name="_Hlk268865"/>
      <w:r w:rsidRPr="00D41854">
        <w:rPr>
          <w:rFonts w:ascii="Times New Roman" w:hAnsi="Times New Roman"/>
          <w:sz w:val="24"/>
          <w:szCs w:val="24"/>
        </w:rPr>
        <w:t xml:space="preserve">celu realizacji praw oraz obowiązków wynikających z przepisów prawa </w:t>
      </w:r>
      <w:bookmarkStart w:id="2" w:name="_Hlk33553796"/>
      <w:r w:rsidRPr="00D41854">
        <w:rPr>
          <w:rFonts w:ascii="Times New Roman" w:hAnsi="Times New Roman"/>
          <w:sz w:val="24"/>
          <w:szCs w:val="24"/>
        </w:rPr>
        <w:t>(art. 6 ust. 1 lit. c RODO)</w:t>
      </w:r>
      <w:bookmarkStart w:id="3" w:name="_Hlk6857956"/>
      <w:r>
        <w:rPr>
          <w:rFonts w:ascii="Times New Roman" w:hAnsi="Times New Roman"/>
          <w:sz w:val="24"/>
          <w:szCs w:val="24"/>
        </w:rPr>
        <w:t xml:space="preserve"> </w:t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Jak również przetwarzanie danych osobowych </w:t>
      </w:r>
      <w:r w:rsidRPr="00751A49">
        <w:rPr>
          <w:rFonts w:ascii="Times New Roman" w:hAnsi="Times New Roman"/>
          <w:sz w:val="24"/>
          <w:szCs w:val="24"/>
        </w:rPr>
        <w:t>jest niezbędne do wykonania zadania realizowanego w interesie publicznym lub w ramach sprawowania władzy publicznej powierzonej administratorowi</w:t>
      </w:r>
      <w:r>
        <w:rPr>
          <w:rFonts w:ascii="Times New Roman" w:hAnsi="Times New Roman"/>
          <w:sz w:val="24"/>
          <w:szCs w:val="24"/>
        </w:rPr>
        <w:t xml:space="preserve"> zgodnie z </w:t>
      </w:r>
      <w:r w:rsidRPr="00751A49">
        <w:rPr>
          <w:rFonts w:ascii="Times New Roman" w:hAnsi="Times New Roman"/>
          <w:sz w:val="24"/>
          <w:szCs w:val="24"/>
        </w:rPr>
        <w:t xml:space="preserve">(art. 6 ust. 1 lit. </w:t>
      </w:r>
      <w:r>
        <w:rPr>
          <w:rFonts w:ascii="Times New Roman" w:hAnsi="Times New Roman"/>
          <w:sz w:val="24"/>
          <w:szCs w:val="24"/>
        </w:rPr>
        <w:t>e</w:t>
      </w:r>
      <w:r w:rsidRPr="00751A49">
        <w:rPr>
          <w:rFonts w:ascii="Times New Roman" w:hAnsi="Times New Roman"/>
          <w:sz w:val="24"/>
          <w:szCs w:val="24"/>
        </w:rPr>
        <w:t xml:space="preserve"> RODO)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D41854">
        <w:rPr>
          <w:rFonts w:ascii="Times New Roman" w:hAnsi="Times New Roman"/>
          <w:sz w:val="24"/>
          <w:szCs w:val="24"/>
        </w:rPr>
        <w:t xml:space="preserve">ustawy z dnia </w:t>
      </w:r>
      <w:r w:rsidRPr="00751A49">
        <w:rPr>
          <w:rFonts w:ascii="Times New Roman" w:hAnsi="Times New Roman"/>
          <w:sz w:val="24"/>
          <w:szCs w:val="24"/>
        </w:rPr>
        <w:t>z dnia 11 lipca 2014 r.</w:t>
      </w:r>
      <w:r>
        <w:rPr>
          <w:rFonts w:ascii="Times New Roman" w:hAnsi="Times New Roman"/>
          <w:sz w:val="24"/>
          <w:szCs w:val="24"/>
        </w:rPr>
        <w:t xml:space="preserve"> </w:t>
      </w:r>
      <w:r w:rsidR="009F718E">
        <w:rPr>
          <w:rFonts w:ascii="Times New Roman" w:hAnsi="Times New Roman"/>
          <w:sz w:val="24"/>
          <w:szCs w:val="24"/>
        </w:rPr>
        <w:t>o</w:t>
      </w:r>
      <w:r w:rsidRPr="00751A49">
        <w:rPr>
          <w:rFonts w:ascii="Times New Roman" w:hAnsi="Times New Roman"/>
          <w:sz w:val="24"/>
          <w:szCs w:val="24"/>
        </w:rPr>
        <w:t xml:space="preserve"> petycjach,</w:t>
      </w:r>
    </w:p>
    <w:p w14:paraId="4A2DDB08" w14:textId="77777777" w:rsidR="00DF04C0" w:rsidRPr="005E63AF" w:rsidRDefault="00DF04C0" w:rsidP="00DF04C0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</w:t>
      </w:r>
      <w:r w:rsidRPr="005E63AF">
        <w:rPr>
          <w:rFonts w:ascii="Times New Roman" w:hAnsi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/>
          <w:sz w:val="24"/>
          <w:szCs w:val="24"/>
        </w:rPr>
        <w:t>szczególnych</w:t>
      </w:r>
      <w:r w:rsidRPr="005E63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E63AF">
        <w:rPr>
          <w:rFonts w:ascii="Times New Roman" w:hAnsi="Times New Roman"/>
          <w:sz w:val="24"/>
          <w:szCs w:val="24"/>
        </w:rPr>
        <w:t>w tym przepisów archiwalnych.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5C38A51C" w14:textId="77777777" w:rsidR="00DF04C0" w:rsidRPr="009E00CB" w:rsidRDefault="00DF04C0" w:rsidP="00DF04C0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/>
          <w:sz w:val="24"/>
          <w:szCs w:val="24"/>
        </w:rPr>
        <w:t>.</w:t>
      </w:r>
    </w:p>
    <w:p w14:paraId="04230FE6" w14:textId="77777777" w:rsidR="00DF04C0" w:rsidRPr="0088625D" w:rsidRDefault="00DF04C0" w:rsidP="00DF04C0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</w:t>
      </w:r>
      <w:r w:rsidRPr="0072689B">
        <w:rPr>
          <w:rFonts w:ascii="Times New Roman" w:hAnsi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/>
          <w:sz w:val="24"/>
          <w:szCs w:val="24"/>
        </w:rPr>
        <w:t>.</w:t>
      </w:r>
    </w:p>
    <w:p w14:paraId="50258D2C" w14:textId="77777777" w:rsidR="00DF04C0" w:rsidRPr="009E00CB" w:rsidRDefault="00DF04C0" w:rsidP="00DF04C0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00CB">
        <w:rPr>
          <w:rFonts w:ascii="Times New Roman" w:hAnsi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/>
          <w:sz w:val="24"/>
          <w:szCs w:val="24"/>
        </w:rPr>
        <w:t>Państw</w:t>
      </w:r>
      <w:r>
        <w:rPr>
          <w:rFonts w:ascii="Times New Roman" w:hAnsi="Times New Roman"/>
          <w:sz w:val="24"/>
          <w:szCs w:val="24"/>
        </w:rPr>
        <w:t>u</w:t>
      </w:r>
      <w:r w:rsidRPr="009E00CB">
        <w:rPr>
          <w:rFonts w:ascii="Times New Roman" w:hAnsi="Times New Roman"/>
          <w:sz w:val="24"/>
          <w:szCs w:val="24"/>
        </w:rPr>
        <w:t xml:space="preserve"> następujące prawa:</w:t>
      </w:r>
    </w:p>
    <w:p w14:paraId="4BA5A7AD" w14:textId="77777777" w:rsidR="00DF04C0" w:rsidRPr="007013AF" w:rsidRDefault="00DF04C0" w:rsidP="00DF04C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14:paraId="2D1E77C2" w14:textId="77777777" w:rsidR="00DF04C0" w:rsidRPr="007013AF" w:rsidRDefault="00DF04C0" w:rsidP="00DF04C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04E51423" w14:textId="77777777" w:rsidR="00DF04C0" w:rsidRPr="007013AF" w:rsidRDefault="00DF04C0" w:rsidP="00DF04C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63424134" w14:textId="77777777" w:rsidR="00DF04C0" w:rsidRDefault="00DF04C0" w:rsidP="00DF04C0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;</w:t>
      </w:r>
    </w:p>
    <w:p w14:paraId="7FCC5475" w14:textId="77777777" w:rsidR="00DF04C0" w:rsidRDefault="00DF04C0" w:rsidP="00DF04C0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63B1A">
        <w:rPr>
          <w:rFonts w:ascii="Times New Roman" w:hAnsi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/>
          <w:sz w:val="24"/>
          <w:szCs w:val="24"/>
        </w:rPr>
        <w:t>3</w:t>
      </w:r>
      <w:r w:rsidRPr="0069083F">
        <w:rPr>
          <w:rFonts w:ascii="Times New Roman" w:hAnsi="Times New Roman"/>
          <w:sz w:val="24"/>
          <w:szCs w:val="24"/>
        </w:rPr>
        <w:t>.</w:t>
      </w:r>
      <w:bookmarkStart w:id="4" w:name="_Hlk271688"/>
    </w:p>
    <w:bookmarkEnd w:id="0"/>
    <w:bookmarkEnd w:id="4"/>
    <w:p w14:paraId="5CD11446" w14:textId="77777777" w:rsidR="009E6CA5" w:rsidRPr="00952E96" w:rsidRDefault="00DF04C0" w:rsidP="00765F69">
      <w:pPr>
        <w:pStyle w:val="Akapitzlist"/>
        <w:numPr>
          <w:ilvl w:val="1"/>
          <w:numId w:val="6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2689B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00CB">
        <w:rPr>
          <w:rFonts w:ascii="Times New Roman" w:hAnsi="Times New Roman"/>
          <w:sz w:val="24"/>
          <w:szCs w:val="24"/>
        </w:rPr>
        <w:t>a także podmiotom lub organom uprawnionym na podstawie przepisów prawa.</w:t>
      </w:r>
    </w:p>
    <w:sectPr w:rsidR="009E6CA5" w:rsidRPr="00952E96" w:rsidSect="00573229">
      <w:headerReference w:type="default" r:id="rId7"/>
      <w:footerReference w:type="default" r:id="rId8"/>
      <w:pgSz w:w="11906" w:h="16838"/>
      <w:pgMar w:top="215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4A76" w14:textId="77777777" w:rsidR="00D32F58" w:rsidRDefault="00D32F58" w:rsidP="00704E12">
      <w:r>
        <w:separator/>
      </w:r>
    </w:p>
  </w:endnote>
  <w:endnote w:type="continuationSeparator" w:id="0">
    <w:p w14:paraId="7ACF1C4A" w14:textId="77777777" w:rsidR="00D32F58" w:rsidRDefault="00D32F58" w:rsidP="0070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D204" w14:textId="77777777" w:rsidR="00573229" w:rsidRDefault="00F265C9" w:rsidP="00F265C9">
    <w:pPr>
      <w:pStyle w:val="Stopka"/>
      <w:tabs>
        <w:tab w:val="clear" w:pos="4536"/>
        <w:tab w:val="clear" w:pos="9072"/>
        <w:tab w:val="left" w:pos="2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481A" w14:textId="77777777" w:rsidR="00D32F58" w:rsidRDefault="00D32F58" w:rsidP="00704E12">
      <w:r>
        <w:separator/>
      </w:r>
    </w:p>
  </w:footnote>
  <w:footnote w:type="continuationSeparator" w:id="0">
    <w:p w14:paraId="3EB7E501" w14:textId="77777777" w:rsidR="00D32F58" w:rsidRDefault="00D32F58" w:rsidP="0070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60CD" w14:textId="41F8C82F" w:rsidR="00704E12" w:rsidRPr="00394DBB" w:rsidRDefault="00E60838" w:rsidP="00EB0883">
    <w:pPr>
      <w:pStyle w:val="Nagwek"/>
      <w:tabs>
        <w:tab w:val="clear" w:pos="4536"/>
        <w:tab w:val="center" w:pos="5245"/>
      </w:tabs>
      <w:spacing w:line="360" w:lineRule="auto"/>
      <w:ind w:firstLine="1985"/>
      <w:rPr>
        <w:rFonts w:ascii="Book Antiqua" w:hAnsi="Book Antiqua"/>
        <w:b/>
        <w:bCs/>
        <w:color w:val="767171"/>
        <w:sz w:val="32"/>
        <w:szCs w:val="28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ACDB157" wp14:editId="7F0CE441">
              <wp:simplePos x="0" y="0"/>
              <wp:positionH relativeFrom="column">
                <wp:posOffset>1013459</wp:posOffset>
              </wp:positionH>
              <wp:positionV relativeFrom="paragraph">
                <wp:posOffset>-97155</wp:posOffset>
              </wp:positionV>
              <wp:extent cx="0" cy="1530985"/>
              <wp:effectExtent l="0" t="0" r="19050" b="12065"/>
              <wp:wrapNone/>
              <wp:docPr id="1" name="Łącznik prostoliniow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530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7853F" id="Łącznik prostoliniowy 1" o:spid="_x0000_s1026" alt="&quot;&quot;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9.8pt,-7.65pt" to="79.8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GMxQEAAIMDAAAOAAAAZHJzL2Uyb0RvYy54bWysU8lu2zAQvRfoPxC815ITOHUFyznYcC9p&#10;GyDpB4wpUiLKDRzGkv++Q8pxutyKXojZ+ObN8HFzP1nDTjKi9q7ly0XNmXTCd9r1Lf/+fPiw5gwT&#10;uA6Md7LlZ4n8fvv+3WYMjbzxgzedjIxAHDZjaPmQUmiqCsUgLeDCB+koqXy0kMiNfdVFGAndmuqm&#10;ru+q0ccuRC8kIkX3c5JvC75SUqRvSqFMzLScuKVyxnIe81ltN9D0EcKgxYUG/AMLC9pR0yvUHhKw&#10;l6j/grJaRI9epYXwtvJKaSHLDDTNsv5jmqcBgiyz0HIwXNeE/w9WfD3t3GPM1MXknsKDFz+QllKN&#10;AZtrMjsY5rJJRZvLiTubyiLP10XKKTExBwVFl6vb+tN6lZdcQfN6MURMn6W3LBstN9rlGaGB0wOm&#10;ufS1JIedP2hjyjsZx8aW392u6CUFkFqUgUSmDV3L0fWcgelJhiLFgoje6C7fzjgY++PORHYCksLh&#10;sKvruhSZF/vFd3P44ypHZw6X+kL9N6BMbg84zFdKapaR1Ym0bLRt+ZpwrkjG5f6yqPEy4ttCs3X0&#10;3fkx5rbZo5cuTS+qzFL61S9Vb39n+xMAAP//AwBQSwMEFAAGAAgAAAAhALibwLTiAAAACwEAAA8A&#10;AABkcnMvZG93bnJldi54bWxMj8FKw0AQhu+C77CM4EXaTSIpbcymVEGQXsQqhd622WkS3J2N2W0S&#10;+/RuvbTHf+bjn2/y5Wg067FzjSUB8TQChlRa1VAl4OvzdTIH5rwkJbUlFPCLDpbF7U0uM2UH+sB+&#10;4ysWSshlUkDtfZtx7soajXRT2yKF3cF2RvoQu4qrTg6h3GieRNGMG9lQuFDLFl9qLL83RyNgtXv2&#10;h14P65+H+DS+bd+NHnaJEPd34+oJmMfRX2A46wd1KILT3h5JOaZDThezgAqYxOkjsDPxP9kLSJJ0&#10;DrzI+fUPxR8AAAD//wMAUEsBAi0AFAAGAAgAAAAhALaDOJL+AAAA4QEAABMAAAAAAAAAAAAAAAAA&#10;AAAAAFtDb250ZW50X1R5cGVzXS54bWxQSwECLQAUAAYACAAAACEAOP0h/9YAAACUAQAACwAAAAAA&#10;AAAAAAAAAAAvAQAAX3JlbHMvLnJlbHNQSwECLQAUAAYACAAAACEAIpcxjMUBAACDAwAADgAAAAAA&#10;AAAAAAAAAAAuAgAAZHJzL2Uyb0RvYy54bWxQSwECLQAUAAYACAAAACEAuJvAtOIAAAALAQAADwAA&#10;AAAAAAAAAAAAAAAfBAAAZHJzL2Rvd25yZXYueG1sUEsFBgAAAAAEAAQA8wAAAC4FAAAAAA==&#10;" strokecolor="#bf9000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0190D3B" wp14:editId="2C9D7D36">
          <wp:simplePos x="0" y="0"/>
          <wp:positionH relativeFrom="page">
            <wp:posOffset>1031875</wp:posOffset>
          </wp:positionH>
          <wp:positionV relativeFrom="page">
            <wp:posOffset>426085</wp:posOffset>
          </wp:positionV>
          <wp:extent cx="714375" cy="831850"/>
          <wp:effectExtent l="0" t="0" r="0" b="0"/>
          <wp:wrapNone/>
          <wp:docPr id="2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073" w:rsidRPr="00394DBB">
      <w:rPr>
        <w:rFonts w:ascii="Book Antiqua" w:hAnsi="Book Antiqua"/>
        <w:b/>
        <w:bCs/>
        <w:color w:val="767171"/>
        <w:sz w:val="32"/>
        <w:szCs w:val="28"/>
      </w:rPr>
      <w:t>WÓJT</w:t>
    </w:r>
    <w:r w:rsidR="00704E12" w:rsidRPr="00394DBB">
      <w:rPr>
        <w:rFonts w:ascii="Book Antiqua" w:hAnsi="Book Antiqua"/>
        <w:b/>
        <w:bCs/>
        <w:color w:val="767171"/>
        <w:sz w:val="32"/>
        <w:szCs w:val="28"/>
      </w:rPr>
      <w:t xml:space="preserve"> GMINY JASIENIEC</w:t>
    </w:r>
  </w:p>
  <w:p w14:paraId="380D57DD" w14:textId="77777777" w:rsidR="00704E12" w:rsidRPr="00394DBB" w:rsidRDefault="00704E12" w:rsidP="00EB0883">
    <w:pPr>
      <w:pStyle w:val="Nagwek"/>
      <w:tabs>
        <w:tab w:val="clear" w:pos="4536"/>
        <w:tab w:val="center" w:pos="4820"/>
      </w:tabs>
      <w:spacing w:line="276" w:lineRule="auto"/>
      <w:ind w:firstLine="1985"/>
      <w:rPr>
        <w:rFonts w:ascii="Segoe UI Light" w:hAnsi="Segoe UI Light"/>
        <w:color w:val="767171"/>
        <w:sz w:val="26"/>
        <w:szCs w:val="26"/>
      </w:rPr>
    </w:pPr>
    <w:r w:rsidRPr="00394DBB">
      <w:rPr>
        <w:rFonts w:ascii="Segoe UI Light" w:hAnsi="Segoe UI Light"/>
        <w:color w:val="767171"/>
        <w:sz w:val="26"/>
        <w:szCs w:val="26"/>
      </w:rPr>
      <w:t>05-604 Jasieniec ul. Warecka 42</w:t>
    </w:r>
  </w:p>
  <w:p w14:paraId="72F08663" w14:textId="4A3B2A23" w:rsidR="00704E12" w:rsidRPr="00394DBB" w:rsidRDefault="00E60838" w:rsidP="00EB0883">
    <w:pPr>
      <w:pStyle w:val="Nagwek"/>
      <w:tabs>
        <w:tab w:val="clear" w:pos="4536"/>
        <w:tab w:val="center" w:pos="2977"/>
      </w:tabs>
      <w:spacing w:line="276" w:lineRule="auto"/>
      <w:ind w:firstLine="1985"/>
      <w:rPr>
        <w:rFonts w:ascii="Segoe UI Light" w:hAnsi="Segoe UI Light"/>
        <w:color w:val="767171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1D53DF" wp14:editId="30D9542A">
              <wp:simplePos x="0" y="0"/>
              <wp:positionH relativeFrom="column">
                <wp:posOffset>23495</wp:posOffset>
              </wp:positionH>
              <wp:positionV relativeFrom="paragraph">
                <wp:posOffset>203835</wp:posOffset>
              </wp:positionV>
              <wp:extent cx="924560" cy="459105"/>
              <wp:effectExtent l="0" t="0" r="0" b="0"/>
              <wp:wrapNone/>
              <wp:docPr id="307" name="Pole tekstow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757C4" w14:textId="77777777" w:rsidR="000F101E" w:rsidRPr="00394DBB" w:rsidRDefault="000F101E" w:rsidP="000F101E">
                          <w:pPr>
                            <w:pStyle w:val="Bezodstpw"/>
                            <w:jc w:val="center"/>
                            <w:rPr>
                              <w:rFonts w:ascii="Book Antiqua" w:hAnsi="Book Antiqua"/>
                              <w:b/>
                              <w:color w:val="767171"/>
                              <w:lang w:val="en-US"/>
                            </w:rPr>
                          </w:pPr>
                          <w:r w:rsidRPr="00394DBB">
                            <w:rPr>
                              <w:rFonts w:ascii="Book Antiqua" w:hAnsi="Book Antiqua"/>
                              <w:b/>
                              <w:color w:val="767171"/>
                              <w:lang w:val="en-US"/>
                            </w:rPr>
                            <w:t>Gmina</w:t>
                          </w:r>
                        </w:p>
                        <w:p w14:paraId="0C5EFE88" w14:textId="77777777" w:rsidR="000F101E" w:rsidRPr="00394DBB" w:rsidRDefault="000F101E" w:rsidP="000F101E">
                          <w:pPr>
                            <w:pStyle w:val="Bezodstpw"/>
                            <w:jc w:val="center"/>
                            <w:rPr>
                              <w:rFonts w:ascii="Book Antiqua" w:hAnsi="Book Antiqua"/>
                              <w:b/>
                              <w:color w:val="767171"/>
                            </w:rPr>
                          </w:pPr>
                          <w:r w:rsidRPr="00394DBB">
                            <w:rPr>
                              <w:rFonts w:ascii="Book Antiqua" w:hAnsi="Book Antiqua"/>
                              <w:b/>
                              <w:color w:val="767171"/>
                            </w:rPr>
                            <w:t>Jasieniec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1D53D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&quot;&quot;" style="position:absolute;left:0;text-align:left;margin-left:1.85pt;margin-top:16.05pt;width:72.8pt;height:36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wDCgIAAPUDAAAOAAAAZHJzL2Uyb0RvYy54bWysU1Fv0zAQfkfiP1h+p0mrdqzR0ml0FCGN&#10;gTT4AY7jNBaOz5zdJuXXc3ayrsAbwg+Wz3f+7u67zze3Q2fYUaHXYEs+n+WcKSuh1nZf8m9fd2+u&#10;OfNB2FoYsKrkJ+X57eb1q5veFWoBLZhaISMQ64velbwNwRVZ5mWrOuFn4JQlZwPYiUAm7rMaRU/o&#10;nckWeX6V9YC1Q5DKe7q9H518k/CbRsnwuWm8CsyUnGoLace0V3HPNjei2KNwrZZTGeIfquiEtpT0&#10;DHUvgmAH1H9BdVoieGjCTEKXQdNoqVIP1M08/6Obp1Y4lXohcrw70+T/H6x8PD65L8jC8A4GGmBq&#10;wrsHkN89s7Bthd2rO0ToWyVqSjyPlGW988X0NFLtCx9Bqv4T1DRkcQiQgIYGu8gK9ckInQZwOpOu&#10;hsAkXa4Xy9UVeSS5lqv1PF+lDKJ4fuzQhw8KOhYPJUeaaQIXxwcfYjGieA6JuTwYXe+0McnAfbU1&#10;yI6C5r9La0L/LcxY1lMlq8UqIVuI75M0Oh1In0Z3Jb/O4xoVE8l4b+sUEoQ245kqMXZiJxIyUhOG&#10;aqDAyFIF9Yl4Qhh1SP+GDi3gT8560mDJ/Y+DQMWZ+WiJ6/V8uYyiTcZy9XZBBl56qkuPsJKgSh44&#10;G4/bkISeeHB3NJOdTny9VDLVStpKNE7/IIr30k5RL7918wsAAP//AwBQSwMEFAAGAAgAAAAhADE3&#10;DgHeAAAACAEAAA8AAABkcnMvZG93bnJldi54bWxMj81OwzAQhO9IvIO1SNyo0zb8hThVRcWFA1IL&#10;Unt0400cYa8t203D2+Oe4LS7mtHsN/VqsoaNGOLgSMB8VgBDap0aqBfw9fl29wQsJklKGkco4Acj&#10;rJrrq1pWyp1pi+Mu9SyHUKykAJ2SrziPrUYr48x5pKx1LliZ8hl6roI853Br+KIoHriVA+UPWnp8&#10;1dh+705WwN7qQW3Cx6FTZty8d+t7PwUvxO3NtH4BlnBKf2a44Gd0aDLT0Z1IRWYELB+zMY/FHNhF&#10;Lp+XwI55KcoSeFPz/wWaXwAAAP//AwBQSwECLQAUAAYACAAAACEAtoM4kv4AAADhAQAAEwAAAAAA&#10;AAAAAAAAAAAAAAAAW0NvbnRlbnRfVHlwZXNdLnhtbFBLAQItABQABgAIAAAAIQA4/SH/1gAAAJQB&#10;AAALAAAAAAAAAAAAAAAAAC8BAABfcmVscy8ucmVsc1BLAQItABQABgAIAAAAIQA3pkwDCgIAAPUD&#10;AAAOAAAAAAAAAAAAAAAAAC4CAABkcnMvZTJvRG9jLnhtbFBLAQItABQABgAIAAAAIQAxNw4B3gAA&#10;AAgBAAAPAAAAAAAAAAAAAAAAAGQEAABkcnMvZG93bnJldi54bWxQSwUGAAAAAAQABADzAAAAbwUA&#10;AAAA&#10;" stroked="f">
              <v:textbox style="mso-fit-shape-to-text:t">
                <w:txbxContent>
                  <w:p w14:paraId="7C2757C4" w14:textId="77777777" w:rsidR="000F101E" w:rsidRPr="00394DBB" w:rsidRDefault="000F101E" w:rsidP="000F101E">
                    <w:pPr>
                      <w:pStyle w:val="Bezodstpw"/>
                      <w:jc w:val="center"/>
                      <w:rPr>
                        <w:rFonts w:ascii="Book Antiqua" w:hAnsi="Book Antiqua"/>
                        <w:b/>
                        <w:color w:val="767171"/>
                        <w:lang w:val="en-US"/>
                      </w:rPr>
                    </w:pPr>
                    <w:r w:rsidRPr="00394DBB">
                      <w:rPr>
                        <w:rFonts w:ascii="Book Antiqua" w:hAnsi="Book Antiqua"/>
                        <w:b/>
                        <w:color w:val="767171"/>
                        <w:lang w:val="en-US"/>
                      </w:rPr>
                      <w:t>Gmina</w:t>
                    </w:r>
                  </w:p>
                  <w:p w14:paraId="0C5EFE88" w14:textId="77777777" w:rsidR="000F101E" w:rsidRPr="00394DBB" w:rsidRDefault="000F101E" w:rsidP="000F101E">
                    <w:pPr>
                      <w:pStyle w:val="Bezodstpw"/>
                      <w:jc w:val="center"/>
                      <w:rPr>
                        <w:rFonts w:ascii="Book Antiqua" w:hAnsi="Book Antiqua"/>
                        <w:b/>
                        <w:color w:val="767171"/>
                      </w:rPr>
                    </w:pPr>
                    <w:r w:rsidRPr="00394DBB">
                      <w:rPr>
                        <w:rFonts w:ascii="Book Antiqua" w:hAnsi="Book Antiqua"/>
                        <w:b/>
                        <w:color w:val="767171"/>
                      </w:rPr>
                      <w:t>Jasieniec</w:t>
                    </w:r>
                  </w:p>
                </w:txbxContent>
              </v:textbox>
            </v:shape>
          </w:pict>
        </mc:Fallback>
      </mc:AlternateContent>
    </w:r>
    <w:r w:rsidR="00573229" w:rsidRPr="00394DBB">
      <w:rPr>
        <w:rFonts w:ascii="Segoe UI Light" w:hAnsi="Segoe UI Light"/>
        <w:color w:val="767171"/>
        <w:sz w:val="26"/>
        <w:szCs w:val="26"/>
      </w:rPr>
      <w:t>tel</w:t>
    </w:r>
    <w:r w:rsidR="00336582">
      <w:rPr>
        <w:rFonts w:ascii="Segoe UI Light" w:hAnsi="Segoe UI Light"/>
        <w:color w:val="767171"/>
        <w:sz w:val="26"/>
        <w:szCs w:val="26"/>
      </w:rPr>
      <w:t>.</w:t>
    </w:r>
    <w:r w:rsidR="00573229" w:rsidRPr="00394DBB">
      <w:rPr>
        <w:rFonts w:ascii="Segoe UI Light" w:hAnsi="Segoe UI Light"/>
        <w:color w:val="767171"/>
        <w:sz w:val="26"/>
        <w:szCs w:val="26"/>
      </w:rPr>
      <w:t>: 048 661 35 70, fax:</w:t>
    </w:r>
    <w:r w:rsidR="00704E12" w:rsidRPr="00394DBB">
      <w:rPr>
        <w:rFonts w:ascii="Segoe UI Light" w:hAnsi="Segoe UI Light"/>
        <w:color w:val="767171"/>
        <w:sz w:val="26"/>
        <w:szCs w:val="26"/>
      </w:rPr>
      <w:t xml:space="preserve"> 048 661 35 81</w:t>
    </w:r>
  </w:p>
  <w:p w14:paraId="1060714A" w14:textId="77777777" w:rsidR="00573229" w:rsidRPr="00394DBB" w:rsidRDefault="00F265C9" w:rsidP="00EB0883">
    <w:pPr>
      <w:pStyle w:val="Nagwek"/>
      <w:tabs>
        <w:tab w:val="clear" w:pos="4536"/>
        <w:tab w:val="clear" w:pos="9072"/>
        <w:tab w:val="center" w:pos="4962"/>
      </w:tabs>
      <w:ind w:firstLine="1985"/>
      <w:rPr>
        <w:rFonts w:ascii="Segoe UI Light" w:hAnsi="Segoe UI Light"/>
        <w:color w:val="767171"/>
        <w:sz w:val="26"/>
        <w:szCs w:val="26"/>
      </w:rPr>
    </w:pPr>
    <w:r w:rsidRPr="00394DBB">
      <w:rPr>
        <w:rFonts w:ascii="Segoe UI Light" w:hAnsi="Segoe UI Light"/>
        <w:color w:val="767171"/>
        <w:sz w:val="26"/>
        <w:szCs w:val="26"/>
      </w:rPr>
      <w:t xml:space="preserve">www.jasieniec.pl </w:t>
    </w:r>
    <w:r w:rsidR="00573229" w:rsidRPr="00394DBB">
      <w:rPr>
        <w:rFonts w:ascii="Segoe UI Light" w:hAnsi="Segoe UI Light"/>
        <w:color w:val="767171"/>
        <w:sz w:val="26"/>
        <w:szCs w:val="26"/>
      </w:rPr>
      <w:t xml:space="preserve"> email:jasieniec@jasieniec.pl</w:t>
    </w:r>
    <w:r w:rsidR="00573229" w:rsidRPr="00394DBB">
      <w:rPr>
        <w:rFonts w:ascii="Segoe UI Light" w:hAnsi="Segoe UI Light"/>
        <w:b/>
        <w:color w:val="767171"/>
        <w:sz w:val="26"/>
        <w:szCs w:val="26"/>
      </w:rPr>
      <w:t xml:space="preserve"> </w:t>
    </w:r>
  </w:p>
  <w:p w14:paraId="5EE6D7F5" w14:textId="77777777" w:rsidR="00573229" w:rsidRPr="00394DBB" w:rsidRDefault="00F265C9" w:rsidP="00F265C9">
    <w:pPr>
      <w:pStyle w:val="Nagwek"/>
      <w:ind w:left="284"/>
      <w:rPr>
        <w:b/>
        <w:color w:val="808080"/>
      </w:rPr>
    </w:pPr>
    <w:r w:rsidRPr="00394DBB">
      <w:rPr>
        <w:b/>
        <w:color w:val="808080"/>
      </w:rPr>
      <w:t xml:space="preserve"> </w:t>
    </w:r>
  </w:p>
  <w:p w14:paraId="58F7B50F" w14:textId="77777777" w:rsidR="00704E12" w:rsidRPr="00401073" w:rsidRDefault="00704E12" w:rsidP="00704E12">
    <w:pPr>
      <w:pStyle w:val="Nagwek"/>
      <w:jc w:val="center"/>
      <w:rPr>
        <w:b/>
        <w:bCs/>
        <w:color w:val="7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0E9"/>
    <w:multiLevelType w:val="hybridMultilevel"/>
    <w:tmpl w:val="A99EC1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C94E13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B186F2C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2ECC"/>
    <w:multiLevelType w:val="hybridMultilevel"/>
    <w:tmpl w:val="EDCA1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3310">
    <w:abstractNumId w:val="0"/>
  </w:num>
  <w:num w:numId="2" w16cid:durableId="1276447938">
    <w:abstractNumId w:val="2"/>
  </w:num>
  <w:num w:numId="6" w16cid:durableId="583296695">
    <w:abstractNumId w:val="3"/>
  </w:num>
  <w:num w:numId="7" w16cid:durableId="96766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12"/>
    <w:rsid w:val="000F101E"/>
    <w:rsid w:val="00115CAF"/>
    <w:rsid w:val="001677FD"/>
    <w:rsid w:val="001C4170"/>
    <w:rsid w:val="001D6CCC"/>
    <w:rsid w:val="00246800"/>
    <w:rsid w:val="002B0A79"/>
    <w:rsid w:val="002C36AA"/>
    <w:rsid w:val="002D77AD"/>
    <w:rsid w:val="00310CA2"/>
    <w:rsid w:val="00336582"/>
    <w:rsid w:val="003826B1"/>
    <w:rsid w:val="00394DBB"/>
    <w:rsid w:val="00395F2F"/>
    <w:rsid w:val="003D5D77"/>
    <w:rsid w:val="003E4EE3"/>
    <w:rsid w:val="00401073"/>
    <w:rsid w:val="0043204C"/>
    <w:rsid w:val="00443537"/>
    <w:rsid w:val="00444F6D"/>
    <w:rsid w:val="004F65F5"/>
    <w:rsid w:val="00514133"/>
    <w:rsid w:val="00573229"/>
    <w:rsid w:val="005742E1"/>
    <w:rsid w:val="00594F2C"/>
    <w:rsid w:val="005E22D7"/>
    <w:rsid w:val="006661A5"/>
    <w:rsid w:val="006D0534"/>
    <w:rsid w:val="006D3750"/>
    <w:rsid w:val="006F5AF2"/>
    <w:rsid w:val="00704E12"/>
    <w:rsid w:val="007316D8"/>
    <w:rsid w:val="007631AE"/>
    <w:rsid w:val="00765F69"/>
    <w:rsid w:val="0078600C"/>
    <w:rsid w:val="007948E0"/>
    <w:rsid w:val="007A557F"/>
    <w:rsid w:val="007C64A2"/>
    <w:rsid w:val="007E566D"/>
    <w:rsid w:val="00804ABA"/>
    <w:rsid w:val="00805579"/>
    <w:rsid w:val="00837D66"/>
    <w:rsid w:val="00845095"/>
    <w:rsid w:val="008625A9"/>
    <w:rsid w:val="00865552"/>
    <w:rsid w:val="00875295"/>
    <w:rsid w:val="008F66B4"/>
    <w:rsid w:val="00903126"/>
    <w:rsid w:val="00941B5F"/>
    <w:rsid w:val="00952E96"/>
    <w:rsid w:val="00994877"/>
    <w:rsid w:val="009E23C6"/>
    <w:rsid w:val="009E6CA5"/>
    <w:rsid w:val="009F718E"/>
    <w:rsid w:val="00A218CF"/>
    <w:rsid w:val="00AD5A4A"/>
    <w:rsid w:val="00AE452B"/>
    <w:rsid w:val="00AF683A"/>
    <w:rsid w:val="00B501A8"/>
    <w:rsid w:val="00B87798"/>
    <w:rsid w:val="00BD3772"/>
    <w:rsid w:val="00C165B3"/>
    <w:rsid w:val="00C55AA8"/>
    <w:rsid w:val="00C746E4"/>
    <w:rsid w:val="00C82E4B"/>
    <w:rsid w:val="00C93536"/>
    <w:rsid w:val="00CB4684"/>
    <w:rsid w:val="00D32F58"/>
    <w:rsid w:val="00D85C9C"/>
    <w:rsid w:val="00D9594B"/>
    <w:rsid w:val="00DF04C0"/>
    <w:rsid w:val="00E0632B"/>
    <w:rsid w:val="00E34905"/>
    <w:rsid w:val="00E60838"/>
    <w:rsid w:val="00E839BD"/>
    <w:rsid w:val="00EB0883"/>
    <w:rsid w:val="00EB6B93"/>
    <w:rsid w:val="00EE3996"/>
    <w:rsid w:val="00F24B6C"/>
    <w:rsid w:val="00F265C9"/>
    <w:rsid w:val="00F76C00"/>
    <w:rsid w:val="00F93946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57B4E"/>
  <w15:docId w15:val="{6602909A-10F9-49A6-8390-D36028F7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9BD"/>
    <w:pPr>
      <w:suppressAutoHyphens/>
    </w:pPr>
    <w:rPr>
      <w:rFonts w:ascii="Times New Roman" w:eastAsia="Times New Roman" w:hAnsi="Times New Roman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2E1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4F2C"/>
    <w:pPr>
      <w:jc w:val="both"/>
    </w:pPr>
    <w:rPr>
      <w:rFonts w:ascii="Times New Roman" w:eastAsia="Times New Roman" w:hAnsi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04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E12"/>
  </w:style>
  <w:style w:type="paragraph" w:styleId="Stopka">
    <w:name w:val="footer"/>
    <w:basedOn w:val="Normalny"/>
    <w:link w:val="StopkaZnak"/>
    <w:uiPriority w:val="99"/>
    <w:unhideWhenUsed/>
    <w:rsid w:val="00704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E12"/>
  </w:style>
  <w:style w:type="character" w:styleId="Hipercze">
    <w:name w:val="Hyperlink"/>
    <w:uiPriority w:val="99"/>
    <w:unhideWhenUsed/>
    <w:rsid w:val="00704E1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04E1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9E6CA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9E6C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5742E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rsid w:val="00E839BD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character" w:customStyle="1" w:styleId="Domylnaczcionkaakapitu3">
    <w:name w:val="Domyślna czcionka akapitu3"/>
    <w:rsid w:val="00E839BD"/>
  </w:style>
  <w:style w:type="character" w:customStyle="1" w:styleId="highlight">
    <w:name w:val="highlight"/>
    <w:rsid w:val="00AE452B"/>
  </w:style>
  <w:style w:type="paragraph" w:styleId="Akapitzlist">
    <w:name w:val="List Paragraph"/>
    <w:basedOn w:val="Normalny"/>
    <w:link w:val="AkapitzlistZnak"/>
    <w:uiPriority w:val="34"/>
    <w:qFormat/>
    <w:rsid w:val="00DF04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F04C0"/>
    <w:rPr>
      <w:sz w:val="22"/>
      <w:szCs w:val="22"/>
      <w:lang w:eastAsia="en-US"/>
    </w:rPr>
  </w:style>
  <w:style w:type="character" w:customStyle="1" w:styleId="fontstyle01">
    <w:name w:val="fontstyle01"/>
    <w:rsid w:val="00DF04C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elasiatki1jasna">
    <w:name w:val="Grid Table 1 Light"/>
    <w:basedOn w:val="Standardowy"/>
    <w:uiPriority w:val="46"/>
    <w:rsid w:val="007948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Piotr Markowski USER</cp:lastModifiedBy>
  <cp:revision>3</cp:revision>
  <cp:lastPrinted>2020-02-27T13:15:00Z</cp:lastPrinted>
  <dcterms:created xsi:type="dcterms:W3CDTF">2023-02-22T14:15:00Z</dcterms:created>
  <dcterms:modified xsi:type="dcterms:W3CDTF">2023-02-22T14:15:00Z</dcterms:modified>
</cp:coreProperties>
</file>