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5E40B4" w14:paraId="6B2C5370" w14:textId="77777777" w:rsidTr="00B8038B">
        <w:tc>
          <w:tcPr>
            <w:tcW w:w="9212" w:type="dxa"/>
            <w:gridSpan w:val="2"/>
            <w:shd w:val="clear" w:color="auto" w:fill="auto"/>
          </w:tcPr>
          <w:p w14:paraId="48B71DFC" w14:textId="513DD1F5" w:rsidR="005E40B4" w:rsidRPr="00DD486D" w:rsidRDefault="005E40B4" w:rsidP="00B8038B">
            <w:pPr>
              <w:pStyle w:val="NormalnyWeb"/>
              <w:jc w:val="both"/>
              <w:rPr>
                <w:rFonts w:ascii="Arial" w:hAnsi="Arial" w:cs="Arial"/>
                <w:b/>
              </w:rPr>
            </w:pPr>
            <w:r w:rsidRPr="00DD486D">
              <w:rPr>
                <w:rFonts w:ascii="Arial" w:hAnsi="Arial" w:cs="Arial"/>
                <w:b/>
              </w:rPr>
              <w:t xml:space="preserve">Formularz uwag do projektu </w:t>
            </w:r>
            <w:bookmarkStart w:id="0" w:name="_Hlk53477990"/>
            <w:r w:rsidRPr="00DD486D">
              <w:rPr>
                <w:rFonts w:ascii="Arial" w:hAnsi="Arial" w:cs="Arial"/>
                <w:b/>
              </w:rPr>
              <w:t xml:space="preserve">„Programu współpracy Gminy Sulęcin                 </w:t>
            </w:r>
            <w:r>
              <w:rPr>
                <w:rFonts w:ascii="Arial" w:hAnsi="Arial" w:cs="Arial"/>
                <w:b/>
              </w:rPr>
              <w:t xml:space="preserve">               </w:t>
            </w:r>
            <w:r w:rsidRPr="00DD486D">
              <w:rPr>
                <w:rFonts w:ascii="Arial" w:hAnsi="Arial" w:cs="Arial"/>
                <w:b/>
              </w:rPr>
              <w:t xml:space="preserve">  z organizacjami pozarządowymi i podmiotami prowadzącymi działalność</w:t>
            </w:r>
            <w:r>
              <w:rPr>
                <w:rFonts w:ascii="Arial" w:hAnsi="Arial" w:cs="Arial"/>
                <w:b/>
              </w:rPr>
              <w:t xml:space="preserve"> pożytku publicznego na rok 20</w:t>
            </w:r>
            <w:r w:rsidR="009B0E9A">
              <w:rPr>
                <w:rFonts w:ascii="Arial" w:hAnsi="Arial" w:cs="Arial"/>
                <w:b/>
              </w:rPr>
              <w:t>2</w:t>
            </w:r>
            <w:r w:rsidR="00951765">
              <w:rPr>
                <w:rFonts w:ascii="Arial" w:hAnsi="Arial" w:cs="Arial"/>
                <w:b/>
              </w:rPr>
              <w:t>5</w:t>
            </w:r>
            <w:r w:rsidRPr="00DD486D">
              <w:rPr>
                <w:rFonts w:ascii="Arial" w:hAnsi="Arial" w:cs="Arial"/>
                <w:b/>
              </w:rPr>
              <w:t>”</w:t>
            </w:r>
            <w:bookmarkEnd w:id="0"/>
          </w:p>
          <w:p w14:paraId="340627A9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27F3A722" w14:textId="77777777" w:rsidTr="00B8038B">
        <w:tc>
          <w:tcPr>
            <w:tcW w:w="9212" w:type="dxa"/>
            <w:gridSpan w:val="2"/>
            <w:shd w:val="clear" w:color="auto" w:fill="auto"/>
          </w:tcPr>
          <w:p w14:paraId="1E89CFBF" w14:textId="77777777" w:rsidR="005E40B4" w:rsidRPr="00DD486D" w:rsidRDefault="005E40B4" w:rsidP="00B80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86D">
              <w:rPr>
                <w:rFonts w:ascii="Arial" w:hAnsi="Arial" w:cs="Arial"/>
                <w:b/>
                <w:sz w:val="22"/>
                <w:szCs w:val="22"/>
              </w:rPr>
              <w:t>Dane podmiotu zgłaszającego propozycje</w:t>
            </w:r>
          </w:p>
        </w:tc>
      </w:tr>
      <w:tr w:rsidR="005E40B4" w14:paraId="1A160AF6" w14:textId="77777777" w:rsidTr="00B8038B">
        <w:tc>
          <w:tcPr>
            <w:tcW w:w="9212" w:type="dxa"/>
            <w:gridSpan w:val="2"/>
            <w:shd w:val="clear" w:color="auto" w:fill="auto"/>
          </w:tcPr>
          <w:p w14:paraId="495F8789" w14:textId="77777777" w:rsidR="005E40B4" w:rsidRPr="00DD486D" w:rsidRDefault="005E40B4" w:rsidP="00B8038B">
            <w:pPr>
              <w:rPr>
                <w:rFonts w:ascii="Arial" w:hAnsi="Arial" w:cs="Arial"/>
                <w:color w:val="1A171C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 xml:space="preserve">Nazwa organizacji lub </w:t>
            </w:r>
            <w:r w:rsidRPr="00DD486D">
              <w:rPr>
                <w:rFonts w:ascii="Arial" w:hAnsi="Arial" w:cs="Arial"/>
                <w:color w:val="1A171C"/>
                <w:sz w:val="22"/>
                <w:szCs w:val="22"/>
              </w:rPr>
              <w:t>podmiotu wymienionego w art. 3 ust. 3</w:t>
            </w:r>
          </w:p>
          <w:p w14:paraId="70DF77D8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59AF2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1517FAA7" w14:textId="77777777" w:rsidTr="00B8038B">
        <w:tc>
          <w:tcPr>
            <w:tcW w:w="9212" w:type="dxa"/>
            <w:gridSpan w:val="2"/>
            <w:shd w:val="clear" w:color="auto" w:fill="auto"/>
          </w:tcPr>
          <w:p w14:paraId="5AAF3910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 xml:space="preserve">Imię i nazwisko osoby zgłaszającej/ status zgłaszającego w organizacji </w:t>
            </w:r>
          </w:p>
          <w:p w14:paraId="0F2CEF69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94564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351511BE" w14:textId="77777777" w:rsidTr="00B8038B">
        <w:tc>
          <w:tcPr>
            <w:tcW w:w="9212" w:type="dxa"/>
            <w:gridSpan w:val="2"/>
            <w:shd w:val="clear" w:color="auto" w:fill="auto"/>
          </w:tcPr>
          <w:p w14:paraId="53F78CAB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 xml:space="preserve">Dane teleadresowe (adres do korespondencji, telefon, email) </w:t>
            </w:r>
          </w:p>
          <w:p w14:paraId="5ADC5835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0CC29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29A808F1" w14:textId="77777777" w:rsidTr="00B8038B">
        <w:tc>
          <w:tcPr>
            <w:tcW w:w="9212" w:type="dxa"/>
            <w:gridSpan w:val="2"/>
            <w:shd w:val="clear" w:color="auto" w:fill="auto"/>
          </w:tcPr>
          <w:p w14:paraId="04567F7E" w14:textId="77777777" w:rsidR="005E40B4" w:rsidRPr="00DD486D" w:rsidRDefault="005E40B4" w:rsidP="00B8038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86D">
              <w:rPr>
                <w:rFonts w:ascii="Arial" w:hAnsi="Arial" w:cs="Arial"/>
                <w:b/>
                <w:sz w:val="22"/>
                <w:szCs w:val="22"/>
              </w:rPr>
              <w:t>Uwagi do projektu „Programu współpracy Gminy Sulęcin</w:t>
            </w:r>
            <w:r w:rsidRPr="00DD486D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organizacjami pozarządowymi i podmiotami prowadzącymi działalność </w:t>
            </w:r>
          </w:p>
          <w:p w14:paraId="0565B39C" w14:textId="5619866A" w:rsidR="005E40B4" w:rsidRPr="00DD486D" w:rsidRDefault="005E40B4" w:rsidP="00951765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pożytku publicznego na rok 20</w:t>
            </w:r>
            <w:r w:rsidR="009B0E9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5176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D486D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5E40B4" w14:paraId="42B25CCB" w14:textId="77777777" w:rsidTr="00B8038B">
        <w:tc>
          <w:tcPr>
            <w:tcW w:w="4606" w:type="dxa"/>
            <w:shd w:val="clear" w:color="auto" w:fill="auto"/>
          </w:tcPr>
          <w:p w14:paraId="2E6BD1E7" w14:textId="77777777" w:rsidR="005E40B4" w:rsidRPr="00DD486D" w:rsidRDefault="005E40B4" w:rsidP="00B80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86D">
              <w:rPr>
                <w:rFonts w:ascii="Arial" w:hAnsi="Arial" w:cs="Arial"/>
                <w:b/>
                <w:sz w:val="22"/>
                <w:szCs w:val="22"/>
              </w:rPr>
              <w:t>Paragraf Programu</w:t>
            </w:r>
          </w:p>
          <w:p w14:paraId="79606847" w14:textId="77777777" w:rsidR="005E40B4" w:rsidRPr="00DD486D" w:rsidRDefault="005E40B4" w:rsidP="00B80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86D">
              <w:rPr>
                <w:rFonts w:ascii="Arial" w:hAnsi="Arial" w:cs="Arial"/>
                <w:b/>
                <w:sz w:val="22"/>
                <w:szCs w:val="22"/>
              </w:rPr>
              <w:t xml:space="preserve">(proszę szczegółowo wskazać </w:t>
            </w:r>
          </w:p>
          <w:p w14:paraId="028D5213" w14:textId="77777777" w:rsidR="005E40B4" w:rsidRPr="00DD486D" w:rsidRDefault="005E40B4" w:rsidP="00B80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86D">
              <w:rPr>
                <w:rFonts w:ascii="Arial" w:hAnsi="Arial" w:cs="Arial"/>
                <w:b/>
                <w:sz w:val="22"/>
                <w:szCs w:val="22"/>
              </w:rPr>
              <w:t>ustęp i punkt)</w:t>
            </w:r>
          </w:p>
        </w:tc>
        <w:tc>
          <w:tcPr>
            <w:tcW w:w="4606" w:type="dxa"/>
            <w:shd w:val="clear" w:color="auto" w:fill="auto"/>
          </w:tcPr>
          <w:p w14:paraId="02925422" w14:textId="77777777" w:rsidR="005E40B4" w:rsidRPr="00DD486D" w:rsidRDefault="005E40B4" w:rsidP="00B80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86D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5E40B4" w14:paraId="13209E63" w14:textId="77777777" w:rsidTr="00B8038B">
        <w:tc>
          <w:tcPr>
            <w:tcW w:w="4606" w:type="dxa"/>
            <w:shd w:val="clear" w:color="auto" w:fill="auto"/>
          </w:tcPr>
          <w:p w14:paraId="4F9EAA50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>Cele</w:t>
            </w:r>
          </w:p>
          <w:p w14:paraId="14F897B5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0A9A9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986FF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1CACDF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66AFB6A2" w14:textId="77777777" w:rsidTr="00B8038B">
        <w:tc>
          <w:tcPr>
            <w:tcW w:w="4606" w:type="dxa"/>
            <w:shd w:val="clear" w:color="auto" w:fill="auto"/>
          </w:tcPr>
          <w:p w14:paraId="6568F85B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>Zasady współpracy</w:t>
            </w:r>
          </w:p>
          <w:p w14:paraId="070CA456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93297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678EF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6BA5DDC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553271CD" w14:textId="77777777" w:rsidTr="00B8038B">
        <w:tc>
          <w:tcPr>
            <w:tcW w:w="4606" w:type="dxa"/>
            <w:shd w:val="clear" w:color="auto" w:fill="auto"/>
          </w:tcPr>
          <w:p w14:paraId="7DFE4C79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>Przedmiot współpracy</w:t>
            </w:r>
          </w:p>
          <w:p w14:paraId="1FC8C62E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78EE0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1221C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EE65408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6A251AD9" w14:textId="77777777" w:rsidTr="00B8038B">
        <w:tc>
          <w:tcPr>
            <w:tcW w:w="4606" w:type="dxa"/>
            <w:shd w:val="clear" w:color="auto" w:fill="auto"/>
          </w:tcPr>
          <w:p w14:paraId="0B449679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>Formy współpracy</w:t>
            </w:r>
          </w:p>
          <w:p w14:paraId="614D60FE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EE396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DE03D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50499E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6CAEAE22" w14:textId="77777777" w:rsidTr="00B8038B">
        <w:tc>
          <w:tcPr>
            <w:tcW w:w="4606" w:type="dxa"/>
            <w:shd w:val="clear" w:color="auto" w:fill="auto"/>
          </w:tcPr>
          <w:p w14:paraId="2C83D8C4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 xml:space="preserve">Priorytety w realizacji zadań publicznych </w:t>
            </w:r>
          </w:p>
          <w:p w14:paraId="591F9A30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B0C1D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C84DC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841BAF8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4DAC25D9" w14:textId="77777777" w:rsidTr="00B8038B">
        <w:tc>
          <w:tcPr>
            <w:tcW w:w="4606" w:type="dxa"/>
            <w:shd w:val="clear" w:color="auto" w:fill="auto"/>
          </w:tcPr>
          <w:p w14:paraId="045B39BA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  <w:r w:rsidRPr="00DD486D">
              <w:rPr>
                <w:rFonts w:ascii="Arial" w:hAnsi="Arial" w:cs="Arial"/>
                <w:sz w:val="22"/>
                <w:szCs w:val="22"/>
              </w:rPr>
              <w:t xml:space="preserve">Inne propozycje </w:t>
            </w:r>
          </w:p>
          <w:p w14:paraId="3AC25349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1F2A2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605E6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4DD0240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0B4" w14:paraId="0A2307E6" w14:textId="77777777" w:rsidTr="00B8038B">
        <w:tc>
          <w:tcPr>
            <w:tcW w:w="9212" w:type="dxa"/>
            <w:gridSpan w:val="2"/>
            <w:shd w:val="clear" w:color="auto" w:fill="auto"/>
          </w:tcPr>
          <w:p w14:paraId="6034C315" w14:textId="77777777" w:rsidR="005E40B4" w:rsidRPr="00DD486D" w:rsidRDefault="005E40B4" w:rsidP="00B803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86D">
              <w:rPr>
                <w:rFonts w:ascii="Arial" w:hAnsi="Arial" w:cs="Arial"/>
                <w:b/>
                <w:sz w:val="22"/>
                <w:szCs w:val="22"/>
              </w:rPr>
              <w:t>Data i podpis osoby zgłaszającej propozycje</w:t>
            </w:r>
          </w:p>
          <w:p w14:paraId="632CE0E2" w14:textId="77777777" w:rsidR="005E40B4" w:rsidRPr="00DD486D" w:rsidRDefault="005E40B4" w:rsidP="00B803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C194A" w14:textId="77777777" w:rsidR="005E40B4" w:rsidRPr="00DD486D" w:rsidRDefault="005E40B4" w:rsidP="00B803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2B820" w14:textId="25F68158" w:rsidR="00446FB0" w:rsidRDefault="00446FB0"/>
    <w:p w14:paraId="7CCCDC50" w14:textId="5A2CF6FA" w:rsidR="003E5678" w:rsidRDefault="003E5678"/>
    <w:p w14:paraId="0A0BAFDD" w14:textId="7D6658FE" w:rsidR="003E5678" w:rsidRDefault="003E5678"/>
    <w:p w14:paraId="5A7112D1" w14:textId="3EEBB038" w:rsidR="003E5678" w:rsidRDefault="003E5678"/>
    <w:p w14:paraId="72D43B71" w14:textId="52F95BDB" w:rsidR="003E5678" w:rsidRDefault="003E5678"/>
    <w:p w14:paraId="06FE3E47" w14:textId="77777777" w:rsidR="003E5678" w:rsidRDefault="003E5678"/>
    <w:p w14:paraId="12F75912" w14:textId="38B4662F" w:rsidR="007E7682" w:rsidRPr="007E7682" w:rsidRDefault="007E7682" w:rsidP="007E7682">
      <w:pPr>
        <w:widowControl w:val="0"/>
        <w:shd w:val="clear" w:color="auto" w:fill="FFFFFF"/>
        <w:autoSpaceDE w:val="0"/>
        <w:autoSpaceDN w:val="0"/>
        <w:adjustRightInd w:val="0"/>
        <w:spacing w:before="150"/>
        <w:jc w:val="center"/>
        <w:outlineLvl w:val="3"/>
        <w:rPr>
          <w:b/>
          <w:color w:val="333333"/>
          <w:sz w:val="18"/>
          <w:szCs w:val="18"/>
          <w:u w:val="single"/>
        </w:rPr>
      </w:pPr>
      <w:r w:rsidRPr="007E7682">
        <w:rPr>
          <w:b/>
          <w:color w:val="333333"/>
          <w:sz w:val="18"/>
          <w:szCs w:val="18"/>
          <w:u w:val="single"/>
        </w:rPr>
        <w:lastRenderedPageBreak/>
        <w:t>Klauzula informacyjna</w:t>
      </w:r>
    </w:p>
    <w:p w14:paraId="3620D265" w14:textId="42690DDE" w:rsidR="007E7682" w:rsidRPr="007E7682" w:rsidRDefault="007E7682" w:rsidP="007E7682">
      <w:pPr>
        <w:widowControl w:val="0"/>
        <w:shd w:val="clear" w:color="auto" w:fill="FFFFFF"/>
        <w:autoSpaceDE w:val="0"/>
        <w:autoSpaceDN w:val="0"/>
        <w:adjustRightInd w:val="0"/>
        <w:spacing w:before="150"/>
        <w:outlineLvl w:val="3"/>
        <w:rPr>
          <w:b/>
          <w:color w:val="333333"/>
          <w:sz w:val="18"/>
          <w:szCs w:val="18"/>
          <w:u w:val="single"/>
        </w:rPr>
      </w:pPr>
      <w:r w:rsidRPr="007E7682">
        <w:rPr>
          <w:color w:val="333333"/>
          <w:sz w:val="18"/>
          <w:szCs w:val="18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informuje się że:</w:t>
      </w:r>
    </w:p>
    <w:p w14:paraId="243431C7" w14:textId="77777777" w:rsidR="007E7682" w:rsidRPr="007E7682" w:rsidRDefault="007E7682" w:rsidP="007E768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Administratorem Państwa danych jest Burmistrz Sulęcina. Adres Urzędu Miejskiego w Sulęcinie ul. Lipowa 18, 69-200 Sulęcin, tel. 95 755 36 01;</w:t>
      </w:r>
    </w:p>
    <w:p w14:paraId="016664E8" w14:textId="77777777" w:rsidR="007E7682" w:rsidRPr="007E7682" w:rsidRDefault="007E7682" w:rsidP="007E768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7E7682">
          <w:rPr>
            <w:color w:val="0563C1"/>
            <w:sz w:val="18"/>
            <w:szCs w:val="18"/>
            <w:u w:val="single"/>
          </w:rPr>
          <w:t>inspektor@sulecin.pl</w:t>
        </w:r>
      </w:hyperlink>
      <w:r w:rsidRPr="007E7682">
        <w:rPr>
          <w:color w:val="333333"/>
          <w:sz w:val="18"/>
          <w:szCs w:val="18"/>
        </w:rPr>
        <w:t xml:space="preserve"> lub pisemnie na adres Administratora. </w:t>
      </w:r>
    </w:p>
    <w:p w14:paraId="5039C1F1" w14:textId="70847E84" w:rsidR="007E7682" w:rsidRPr="007E7682" w:rsidRDefault="007E7682" w:rsidP="007E768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Państwa dane osobowe będą przetwarzane w celu przeprowadzenia konsultacji projektu „ Programu współpracy Gminy Sulęcin z organizacjami pozarządowymi i podmiotami prowadzącymi działalność pożytku publicznego na rok 202</w:t>
      </w:r>
      <w:r w:rsidR="003E5678">
        <w:rPr>
          <w:color w:val="333333"/>
          <w:sz w:val="18"/>
          <w:szCs w:val="18"/>
        </w:rPr>
        <w:t>3</w:t>
      </w:r>
      <w:r w:rsidRPr="007E7682">
        <w:rPr>
          <w:color w:val="333333"/>
          <w:sz w:val="18"/>
          <w:szCs w:val="18"/>
        </w:rPr>
        <w:t xml:space="preserve">” Ogólną podstawę do przetwarzania danych stanowi art. 6 ust. 1 lit. c) ogólnego rozporządzenia oraz lit. a) ogólnego rozporządzenia - w przypadku wyrażenia zgody na udostępnienie danych kontaktowych. Szczegółowe cele przetwarzania danych zostały wskazane w następujących przepisach: art. 5a ust 1 ustawy z dnia 24 kwietnia 2003r. o działalności pożytku publicznego i wolontariacie. </w:t>
      </w:r>
    </w:p>
    <w:p w14:paraId="52D21417" w14:textId="77777777" w:rsidR="007E7682" w:rsidRPr="007E7682" w:rsidRDefault="007E7682" w:rsidP="007E768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Państwa dane osobowe od momentu pozyskania będą przechowywane przez okres wynikający z regulacji prawnych. Kryteria okresu przechowywania ustala się w oparciu o klasyfikację i kwalifikację dokumentacji w jednolitym rzeczowym wykazie akt.</w:t>
      </w:r>
    </w:p>
    <w:p w14:paraId="60599DFB" w14:textId="77777777" w:rsidR="007E7682" w:rsidRPr="007E7682" w:rsidRDefault="007E7682" w:rsidP="003E5678">
      <w:pPr>
        <w:numPr>
          <w:ilvl w:val="0"/>
          <w:numId w:val="1"/>
        </w:numPr>
        <w:spacing w:line="276" w:lineRule="auto"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Dane osobowe mogą być udostępniane innym podmiotom, uprawnionym do ich otrzymania na podstawie obowiązujących przepisów prawa, a ponadto odbiorcom danych w rozumieniu przepisów o ochronie danych osobowym, tj. podmiotom świadczącym usługi pocztowe, kurierskie, usługi informatyczne. Dane osobowe nie będą przekazywane do państw trzecich. Państwa dane nie będą przetwarzane w sposób zautomatyzowany oraz nie będą profilowane.</w:t>
      </w:r>
    </w:p>
    <w:p w14:paraId="690E880A" w14:textId="77777777" w:rsidR="007E7682" w:rsidRPr="007E7682" w:rsidRDefault="007E7682" w:rsidP="007E76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59" w:lineRule="auto"/>
        <w:contextualSpacing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W związku z przetwarzaniem Państwa danych osobowych  mają Państwo prawo dostępu do swoich danych oraz możliwość ich sprostowania, usunięcia lub ograniczenia przetwarzania oraz prawo do wniesienia sprzeciwu wobec przetwarzania.</w:t>
      </w:r>
    </w:p>
    <w:p w14:paraId="6D85CA03" w14:textId="77777777" w:rsidR="007E7682" w:rsidRPr="007E7682" w:rsidRDefault="007E7682" w:rsidP="007E76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Klienci urzędu mają prawo wniesienia skargi do organu nadzorczego (Prezesa Urzędu Ochrony Danych Osobowych, ul. Stawki 2, 00-193 Warszawa), w sytuacji, gdy uzna Pani/Pan, że przetwarzanie danych osobowych narusza przepisy ogólnego rozporządzenia o ochronie danych osobowych (RODO).</w:t>
      </w:r>
    </w:p>
    <w:p w14:paraId="40A3C1E3" w14:textId="77777777" w:rsidR="007E7682" w:rsidRPr="007E7682" w:rsidRDefault="007E7682" w:rsidP="007E76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Państwa dane osobowe nie będą przekazywane poza Europejski obszar Gospodarczy (obejmujący Unię Europejską, Norwegię, Lichtenstein i Islandię)</w:t>
      </w:r>
    </w:p>
    <w:p w14:paraId="6551F169" w14:textId="77777777" w:rsidR="007E7682" w:rsidRPr="007E7682" w:rsidRDefault="007E7682" w:rsidP="007E76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59" w:lineRule="auto"/>
        <w:contextualSpacing/>
        <w:jc w:val="both"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W przypadku, w którym przetwarzanie danych odbywa się na podstawie wyrażonej zgody, przysługuje Pani/Panu prawo do jej cofnięcia, w dowolnym momencie w formie, w jakiej została ona wyrażona. Wycofanie zgody nie wpływa na zgodność z prawem przetwarzania, którego dokonano na podstawie zgody przed jej wycofaniem.</w:t>
      </w:r>
    </w:p>
    <w:p w14:paraId="13A74215" w14:textId="77777777" w:rsidR="007E7682" w:rsidRPr="007E7682" w:rsidRDefault="007E7682" w:rsidP="007E7682">
      <w:pPr>
        <w:numPr>
          <w:ilvl w:val="0"/>
          <w:numId w:val="1"/>
        </w:numPr>
        <w:spacing w:after="200" w:line="276" w:lineRule="auto"/>
        <w:contextualSpacing/>
        <w:rPr>
          <w:color w:val="333333"/>
          <w:sz w:val="18"/>
          <w:szCs w:val="18"/>
        </w:rPr>
      </w:pPr>
      <w:r w:rsidRPr="007E7682">
        <w:rPr>
          <w:color w:val="333333"/>
          <w:sz w:val="18"/>
          <w:szCs w:val="18"/>
        </w:rPr>
        <w:t>Podanie przez Państwa danych jest niezbędne do przeprowadzenia konsultacji społecznych, zaś ich niepodanie w zakresie wymaganym przez administratora uniemożliwi udział w konsultacjach.</w:t>
      </w:r>
    </w:p>
    <w:p w14:paraId="3F236303" w14:textId="6E8B4EF2" w:rsidR="007E7682" w:rsidRPr="007E7682" w:rsidRDefault="007E7682" w:rsidP="007E7682">
      <w:pPr>
        <w:tabs>
          <w:tab w:val="left" w:pos="1035"/>
        </w:tabs>
      </w:pPr>
    </w:p>
    <w:sectPr w:rsidR="007E7682" w:rsidRPr="007E7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1A26"/>
    <w:multiLevelType w:val="multilevel"/>
    <w:tmpl w:val="AFE8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89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B4"/>
    <w:rsid w:val="0028318E"/>
    <w:rsid w:val="003401DC"/>
    <w:rsid w:val="003941DB"/>
    <w:rsid w:val="003E5678"/>
    <w:rsid w:val="00446FB0"/>
    <w:rsid w:val="005A32FD"/>
    <w:rsid w:val="005D2B5C"/>
    <w:rsid w:val="005E40B4"/>
    <w:rsid w:val="007E7682"/>
    <w:rsid w:val="00834EC1"/>
    <w:rsid w:val="00951765"/>
    <w:rsid w:val="009B0E9A"/>
    <w:rsid w:val="00A00F40"/>
    <w:rsid w:val="00A6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F63F"/>
  <w15:chartTrackingRefBased/>
  <w15:docId w15:val="{7990C9F4-DC9A-41CD-B9B2-B64E267F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E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sul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Nowicki</dc:creator>
  <cp:keywords/>
  <dc:description/>
  <cp:lastModifiedBy>Ryszard Nowicki</cp:lastModifiedBy>
  <cp:revision>2</cp:revision>
  <cp:lastPrinted>2020-10-13T12:21:00Z</cp:lastPrinted>
  <dcterms:created xsi:type="dcterms:W3CDTF">2024-11-20T07:53:00Z</dcterms:created>
  <dcterms:modified xsi:type="dcterms:W3CDTF">2024-11-20T07:53:00Z</dcterms:modified>
</cp:coreProperties>
</file>