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15" w:rsidRDefault="00A62815" w:rsidP="00CD662B">
      <w:pPr>
        <w:pStyle w:val="NormalnyWeb"/>
        <w:jc w:val="center"/>
      </w:pPr>
      <w:r>
        <w:rPr>
          <w:noProof/>
        </w:rPr>
        <w:drawing>
          <wp:inline distT="0" distB="0" distL="0" distR="0" wp14:anchorId="396474EE" wp14:editId="43B2092B">
            <wp:extent cx="4274820" cy="1470552"/>
            <wp:effectExtent l="0" t="0" r="0" b="0"/>
            <wp:docPr id="1" name="Obraz 1" descr="Bon ciepłownic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 ciepłownic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17" cy="14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15" w:rsidRDefault="00A62815" w:rsidP="00A62815">
      <w:pPr>
        <w:pStyle w:val="NormalnyWeb"/>
        <w:jc w:val="both"/>
      </w:pPr>
    </w:p>
    <w:p w:rsidR="00AA0002" w:rsidRPr="007C0534" w:rsidRDefault="00304D9F" w:rsidP="00A62815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>W Gminie Sulęcin realizacją bonu ciepłowniczego zajmuje się  Ośrodek Pomocy Społecznej w Sulęcinie.</w:t>
      </w:r>
    </w:p>
    <w:p w:rsidR="00AA0002" w:rsidRPr="00755DE2" w:rsidRDefault="00A62815" w:rsidP="007C0534">
      <w:pPr>
        <w:pStyle w:val="NormalnyWeb"/>
        <w:jc w:val="center"/>
        <w:rPr>
          <w:b/>
          <w:bCs/>
          <w:color w:val="2F5496" w:themeColor="accent5" w:themeShade="BF"/>
          <w:sz w:val="32"/>
          <w:szCs w:val="32"/>
        </w:rPr>
      </w:pPr>
      <w:r w:rsidRPr="00755DE2">
        <w:rPr>
          <w:rStyle w:val="Pogrubienie"/>
          <w:color w:val="2F5496" w:themeColor="accent5" w:themeShade="BF"/>
          <w:sz w:val="32"/>
          <w:szCs w:val="32"/>
        </w:rPr>
        <w:t>NAJWAŻNIEJSZE INFORMACJE</w:t>
      </w:r>
    </w:p>
    <w:p w:rsidR="00A62815" w:rsidRPr="00AA0002" w:rsidRDefault="00A62815" w:rsidP="007C0534">
      <w:pPr>
        <w:pStyle w:val="NormalnyWeb"/>
        <w:spacing w:before="0" w:beforeAutospacing="0"/>
        <w:jc w:val="both"/>
        <w:rPr>
          <w:color w:val="2F5496" w:themeColor="accent5" w:themeShade="BF"/>
          <w:sz w:val="28"/>
          <w:szCs w:val="28"/>
        </w:rPr>
      </w:pPr>
      <w:r w:rsidRPr="00AA0002">
        <w:rPr>
          <w:sz w:val="28"/>
          <w:szCs w:val="28"/>
        </w:rPr>
        <w:t xml:space="preserve"> Bon przysługuje, po spełnieniu podanych poniżej warunków, </w:t>
      </w:r>
      <w:r w:rsidRPr="00AA0002">
        <w:rPr>
          <w:rStyle w:val="Pogrubienie"/>
          <w:color w:val="2F5496" w:themeColor="accent5" w:themeShade="BF"/>
          <w:sz w:val="28"/>
          <w:szCs w:val="28"/>
        </w:rPr>
        <w:t>wyłącznie Mieszkańcom korzystającym z ciepła systemowego do ogrzewania</w:t>
      </w:r>
      <w:r w:rsidRPr="00AA0002">
        <w:rPr>
          <w:color w:val="2F5496" w:themeColor="accent5" w:themeShade="BF"/>
          <w:sz w:val="28"/>
          <w:szCs w:val="28"/>
        </w:rPr>
        <w:t>.</w:t>
      </w:r>
    </w:p>
    <w:p w:rsidR="00A62815" w:rsidRDefault="00A62815" w:rsidP="00755DE2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AA0002">
        <w:rPr>
          <w:sz w:val="28"/>
          <w:szCs w:val="28"/>
        </w:rPr>
        <w:t xml:space="preserve"> Pierwszą czynnością Mieszkańca powinno być wystąpienie o zaświadczenie do spółdzielni mieszkaniowej, właściciela lub zarządcy budynku (albo innego podmiotu zobowiązanego do dostarczania ciepła systemowego z systemu ciepłowniczego).</w:t>
      </w:r>
    </w:p>
    <w:p w:rsidR="00755DE2" w:rsidRPr="00AA0002" w:rsidRDefault="00755DE2" w:rsidP="00755DE2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A62815" w:rsidRDefault="00A62815" w:rsidP="00755DE2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AA0002">
        <w:rPr>
          <w:sz w:val="28"/>
          <w:szCs w:val="28"/>
        </w:rPr>
        <w:t xml:space="preserve"> W ciągu 7 dni zaświadczenie to powinno być wydane Mieszkańcowi.</w:t>
      </w:r>
    </w:p>
    <w:p w:rsidR="00755DE2" w:rsidRPr="00AA0002" w:rsidRDefault="00755DE2" w:rsidP="00755DE2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A62815" w:rsidRPr="00AA0002" w:rsidRDefault="00A62815" w:rsidP="007C0534">
      <w:pPr>
        <w:pStyle w:val="NormalnyWeb"/>
        <w:spacing w:before="0" w:beforeAutospacing="0"/>
        <w:jc w:val="both"/>
        <w:rPr>
          <w:sz w:val="28"/>
          <w:szCs w:val="28"/>
        </w:rPr>
      </w:pPr>
      <w:r w:rsidRPr="00AA0002">
        <w:rPr>
          <w:sz w:val="28"/>
          <w:szCs w:val="28"/>
        </w:rPr>
        <w:t xml:space="preserve"> Jeżeli cena ciepła wykazana w tym </w:t>
      </w:r>
      <w:r w:rsidRPr="00755DE2">
        <w:rPr>
          <w:b/>
          <w:color w:val="0070C0"/>
          <w:sz w:val="28"/>
          <w:szCs w:val="28"/>
        </w:rPr>
        <w:t>zaświadczeniu</w:t>
      </w:r>
      <w:r w:rsidRPr="00755DE2">
        <w:rPr>
          <w:rStyle w:val="Pogrubienie"/>
          <w:color w:val="0070C0"/>
          <w:sz w:val="28"/>
          <w:szCs w:val="28"/>
        </w:rPr>
        <w:t> przekracza 170 zł netto /za GJ</w:t>
      </w:r>
      <w:r w:rsidRPr="00755DE2">
        <w:rPr>
          <w:color w:val="0070C0"/>
          <w:sz w:val="28"/>
          <w:szCs w:val="28"/>
        </w:rPr>
        <w:t> </w:t>
      </w:r>
      <w:r w:rsidRPr="00AA0002">
        <w:rPr>
          <w:color w:val="2F5496" w:themeColor="accent5" w:themeShade="BF"/>
          <w:sz w:val="28"/>
          <w:szCs w:val="28"/>
        </w:rPr>
        <w:t>"</w:t>
      </w:r>
      <w:r w:rsidRPr="00AA0002">
        <w:rPr>
          <w:sz w:val="28"/>
          <w:szCs w:val="28"/>
        </w:rPr>
        <w:t>gigadżul", można ubiegać się o bon ciepłowniczy.</w:t>
      </w:r>
    </w:p>
    <w:p w:rsidR="00A62815" w:rsidRPr="00AA0002" w:rsidRDefault="00A62815" w:rsidP="007C0534">
      <w:pPr>
        <w:pStyle w:val="NormalnyWeb"/>
        <w:spacing w:before="0" w:beforeAutospacing="0"/>
        <w:jc w:val="both"/>
        <w:rPr>
          <w:sz w:val="28"/>
          <w:szCs w:val="28"/>
        </w:rPr>
      </w:pPr>
      <w:r w:rsidRPr="00AA0002">
        <w:rPr>
          <w:sz w:val="28"/>
          <w:szCs w:val="28"/>
        </w:rPr>
        <w:t>W okresie od 3 listopada</w:t>
      </w:r>
      <w:r w:rsidR="00304D9F">
        <w:rPr>
          <w:sz w:val="28"/>
          <w:szCs w:val="28"/>
        </w:rPr>
        <w:t xml:space="preserve"> 2025 r. do 15 grudnia 2025 r. </w:t>
      </w:r>
      <w:r w:rsidRPr="00AA0002">
        <w:rPr>
          <w:sz w:val="28"/>
          <w:szCs w:val="28"/>
        </w:rPr>
        <w:t>wypełniony wnios</w:t>
      </w:r>
      <w:r w:rsidR="00304D9F">
        <w:rPr>
          <w:sz w:val="28"/>
          <w:szCs w:val="28"/>
        </w:rPr>
        <w:t>ek</w:t>
      </w:r>
      <w:r w:rsidRPr="00AA0002">
        <w:rPr>
          <w:sz w:val="28"/>
          <w:szCs w:val="28"/>
        </w:rPr>
        <w:t>, z załączonym zaświadczeniem, należy dostarczyć lub wysłać do Ośrodka Pomocy Społecznej w Sulęcinie, ul. El. Plater 14.</w:t>
      </w:r>
    </w:p>
    <w:p w:rsidR="00AA0002" w:rsidRPr="00AA0002" w:rsidRDefault="00A62815" w:rsidP="00AA0002">
      <w:pPr>
        <w:pStyle w:val="NormalnyWeb"/>
        <w:jc w:val="both"/>
        <w:rPr>
          <w:sz w:val="28"/>
          <w:szCs w:val="28"/>
        </w:rPr>
      </w:pPr>
      <w:r w:rsidRPr="00AA0002">
        <w:rPr>
          <w:sz w:val="28"/>
          <w:szCs w:val="28"/>
        </w:rPr>
        <w:t xml:space="preserve"> Bon przysługuje po s</w:t>
      </w:r>
      <w:r w:rsidR="00AA0002" w:rsidRPr="00AA0002">
        <w:rPr>
          <w:sz w:val="28"/>
          <w:szCs w:val="28"/>
        </w:rPr>
        <w:t>pełnieniu kryterium dochodowego</w:t>
      </w:r>
      <w:r w:rsidR="00304D9F">
        <w:rPr>
          <w:sz w:val="28"/>
          <w:szCs w:val="28"/>
        </w:rPr>
        <w:t xml:space="preserve">, dochód </w:t>
      </w:r>
      <w:r w:rsidR="007B7A00">
        <w:rPr>
          <w:sz w:val="28"/>
          <w:szCs w:val="28"/>
        </w:rPr>
        <w:t xml:space="preserve">netto </w:t>
      </w:r>
      <w:bookmarkStart w:id="0" w:name="_GoBack"/>
      <w:bookmarkEnd w:id="0"/>
      <w:r w:rsidR="00304D9F">
        <w:rPr>
          <w:sz w:val="28"/>
          <w:szCs w:val="28"/>
        </w:rPr>
        <w:t xml:space="preserve">za rok 2024 r. </w:t>
      </w:r>
      <w:r w:rsidR="00AA0002" w:rsidRPr="00AA0002">
        <w:rPr>
          <w:sz w:val="28"/>
          <w:szCs w:val="28"/>
        </w:rPr>
        <w:t>:</w:t>
      </w:r>
    </w:p>
    <w:p w:rsidR="00AA0002" w:rsidRPr="00755DE2" w:rsidRDefault="00304D9F" w:rsidP="00AA0002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Pogrubienie"/>
          <w:color w:val="0070C0"/>
          <w:sz w:val="28"/>
          <w:szCs w:val="28"/>
        </w:rPr>
      </w:pPr>
      <w:r w:rsidRPr="00755DE2">
        <w:rPr>
          <w:rStyle w:val="Pogrubienie"/>
          <w:color w:val="0070C0"/>
          <w:sz w:val="28"/>
          <w:szCs w:val="28"/>
        </w:rPr>
        <w:t xml:space="preserve">3.272,69 zł </w:t>
      </w:r>
      <w:r w:rsidR="00AA0002" w:rsidRPr="00755DE2">
        <w:rPr>
          <w:rStyle w:val="Pogrubienie"/>
          <w:color w:val="0070C0"/>
          <w:sz w:val="28"/>
          <w:szCs w:val="28"/>
        </w:rPr>
        <w:t xml:space="preserve"> dla gospodarstw jednoosobowych,</w:t>
      </w:r>
    </w:p>
    <w:p w:rsidR="00AA0002" w:rsidRPr="00755DE2" w:rsidRDefault="00AA0002" w:rsidP="00A6281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70C0"/>
          <w:sz w:val="28"/>
          <w:szCs w:val="28"/>
        </w:rPr>
      </w:pPr>
      <w:r w:rsidRPr="00755DE2">
        <w:rPr>
          <w:rStyle w:val="Pogrubienie"/>
          <w:color w:val="0070C0"/>
          <w:sz w:val="28"/>
          <w:szCs w:val="28"/>
        </w:rPr>
        <w:t>2.454,52 zł na osobę w gospodarstw wieloosobowych.</w:t>
      </w:r>
      <w:r w:rsidRPr="00755DE2">
        <w:rPr>
          <w:b/>
          <w:color w:val="0070C0"/>
          <w:sz w:val="28"/>
          <w:szCs w:val="28"/>
        </w:rPr>
        <w:t> </w:t>
      </w:r>
    </w:p>
    <w:p w:rsidR="007C0534" w:rsidRPr="007C0534" w:rsidRDefault="007C0534" w:rsidP="007C0534">
      <w:pPr>
        <w:pStyle w:val="NormalnyWeb"/>
        <w:spacing w:before="0" w:beforeAutospacing="0" w:after="0" w:afterAutospacing="0"/>
        <w:ind w:left="720"/>
        <w:jc w:val="both"/>
        <w:rPr>
          <w:b/>
          <w:color w:val="0070C0"/>
          <w:sz w:val="28"/>
          <w:szCs w:val="28"/>
        </w:rPr>
      </w:pPr>
    </w:p>
    <w:p w:rsidR="00CD662B" w:rsidRPr="00AA0002" w:rsidRDefault="00A62815" w:rsidP="00CD662B">
      <w:pPr>
        <w:pStyle w:val="NormalnyWeb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AA0002">
        <w:rPr>
          <w:sz w:val="28"/>
          <w:szCs w:val="28"/>
        </w:rPr>
        <w:t>Bon ciepłowniczy nie jest tak powszechnym świadczeniem jak dodatek osłonowy czy bon energetyczny. Zastępuje on bowiem dopłaty dla przedsiębiorstw energetycznych, które dostarczały ciepło w cenie urzędowej niższej niż koszt wytworzenia ciepła</w:t>
      </w:r>
      <w:r w:rsidR="00756A22">
        <w:rPr>
          <w:sz w:val="28"/>
          <w:szCs w:val="28"/>
        </w:rPr>
        <w:t>.</w:t>
      </w:r>
      <w:r w:rsidRPr="00AA0002">
        <w:rPr>
          <w:color w:val="FF0000"/>
          <w:sz w:val="28"/>
          <w:szCs w:val="28"/>
        </w:rPr>
        <w:t> </w:t>
      </w:r>
    </w:p>
    <w:p w:rsidR="00CD662B" w:rsidRPr="00AA0002" w:rsidRDefault="00A62815" w:rsidP="00CD662B">
      <w:pPr>
        <w:pStyle w:val="NormalnyWeb"/>
        <w:spacing w:before="0" w:beforeAutospacing="0" w:after="0" w:afterAutospacing="0"/>
        <w:jc w:val="both"/>
        <w:rPr>
          <w:rStyle w:val="Pogrubienie"/>
          <w:sz w:val="28"/>
          <w:szCs w:val="28"/>
          <w:u w:val="single"/>
        </w:rPr>
      </w:pPr>
      <w:r w:rsidRPr="00AA0002">
        <w:rPr>
          <w:rStyle w:val="Pogrubienie"/>
          <w:sz w:val="28"/>
          <w:szCs w:val="28"/>
        </w:rPr>
        <w:lastRenderedPageBreak/>
        <w:t xml:space="preserve">Dlatego bon ciepłowniczy mogą otrzymać jedynie odbiorcy ciepła systemowego, którzy </w:t>
      </w:r>
      <w:r w:rsidRPr="00AA0002">
        <w:rPr>
          <w:rStyle w:val="Pogrubienie"/>
          <w:sz w:val="28"/>
          <w:szCs w:val="28"/>
          <w:u w:val="single"/>
        </w:rPr>
        <w:t>za dostarczenie</w:t>
      </w:r>
      <w:r w:rsidRPr="00AA0002">
        <w:rPr>
          <w:rStyle w:val="Pogrubienie"/>
          <w:sz w:val="28"/>
          <w:szCs w:val="28"/>
        </w:rPr>
        <w:t xml:space="preserve"> </w:t>
      </w:r>
      <w:r w:rsidRPr="00AA0002">
        <w:rPr>
          <w:rStyle w:val="Pogrubienie"/>
          <w:sz w:val="28"/>
          <w:szCs w:val="28"/>
          <w:u w:val="single"/>
        </w:rPr>
        <w:t>ciepła płacą więcej niż 170 zł netto za GJ.</w:t>
      </w:r>
    </w:p>
    <w:p w:rsidR="00AA0002" w:rsidRPr="00AA0002" w:rsidRDefault="00A62815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  <w:r w:rsidRPr="00AA0002">
        <w:rPr>
          <w:rStyle w:val="Pogrubienie"/>
          <w:color w:val="FF0000"/>
          <w:sz w:val="28"/>
          <w:szCs w:val="28"/>
        </w:rPr>
        <w:t xml:space="preserve"> </w:t>
      </w:r>
      <w:r w:rsidR="00AA0002" w:rsidRPr="00AA0002">
        <w:rPr>
          <w:rStyle w:val="Pogrubienie"/>
          <w:color w:val="FF0000"/>
          <w:sz w:val="28"/>
          <w:szCs w:val="28"/>
        </w:rPr>
        <w:t>Świadczenie nie przysługuje</w:t>
      </w:r>
      <w:r w:rsidRPr="00AA0002">
        <w:rPr>
          <w:rStyle w:val="Pogrubienie"/>
          <w:color w:val="FF0000"/>
          <w:sz w:val="28"/>
          <w:szCs w:val="28"/>
        </w:rPr>
        <w:t>, gdy korzystamy do ogrzewania z własnego kotła ga</w:t>
      </w:r>
      <w:r w:rsidR="00AA0002" w:rsidRPr="00AA0002">
        <w:rPr>
          <w:rStyle w:val="Pogrubienie"/>
          <w:color w:val="FF0000"/>
          <w:sz w:val="28"/>
          <w:szCs w:val="28"/>
        </w:rPr>
        <w:t>zowego, węglowego lub energii elektrycznej !</w:t>
      </w:r>
    </w:p>
    <w:p w:rsidR="00AA0002" w:rsidRPr="00AA0002" w:rsidRDefault="00AA0002" w:rsidP="00AA0002">
      <w:pPr>
        <w:pStyle w:val="NormalnyWeb"/>
        <w:jc w:val="both"/>
        <w:rPr>
          <w:sz w:val="28"/>
          <w:szCs w:val="28"/>
        </w:rPr>
      </w:pPr>
      <w:r w:rsidRPr="00AA0002">
        <w:rPr>
          <w:sz w:val="28"/>
          <w:szCs w:val="28"/>
        </w:rPr>
        <w:t>W bieżącym roku bon przyznaje się jednorazowo w wysokości:</w:t>
      </w:r>
    </w:p>
    <w:p w:rsidR="00AA0002" w:rsidRPr="00AA0002" w:rsidRDefault="00AA0002" w:rsidP="00AA0002">
      <w:pPr>
        <w:pStyle w:val="NormalnyWeb"/>
        <w:numPr>
          <w:ilvl w:val="0"/>
          <w:numId w:val="4"/>
        </w:numPr>
        <w:jc w:val="both"/>
        <w:rPr>
          <w:sz w:val="28"/>
          <w:szCs w:val="28"/>
        </w:rPr>
      </w:pPr>
      <w:r w:rsidRPr="00AA0002">
        <w:rPr>
          <w:b/>
          <w:sz w:val="28"/>
          <w:szCs w:val="28"/>
        </w:rPr>
        <w:t>500 zł</w:t>
      </w:r>
      <w:r w:rsidRPr="00AA0002">
        <w:rPr>
          <w:sz w:val="28"/>
          <w:szCs w:val="28"/>
        </w:rPr>
        <w:t>, jeśli cena ciepła jest wyższa od 170zł/GJ i nie przekracza 200zł/GJ,</w:t>
      </w:r>
    </w:p>
    <w:p w:rsidR="00AA0002" w:rsidRPr="00AA0002" w:rsidRDefault="00AA0002" w:rsidP="00AA0002">
      <w:pPr>
        <w:pStyle w:val="NormalnyWeb"/>
        <w:numPr>
          <w:ilvl w:val="0"/>
          <w:numId w:val="4"/>
        </w:numPr>
        <w:jc w:val="both"/>
        <w:rPr>
          <w:sz w:val="28"/>
          <w:szCs w:val="28"/>
        </w:rPr>
      </w:pPr>
      <w:r w:rsidRPr="00AA0002">
        <w:rPr>
          <w:b/>
          <w:sz w:val="28"/>
          <w:szCs w:val="28"/>
        </w:rPr>
        <w:t>1 000 zł,</w:t>
      </w:r>
      <w:r w:rsidRPr="00AA0002">
        <w:rPr>
          <w:sz w:val="28"/>
          <w:szCs w:val="28"/>
        </w:rPr>
        <w:t xml:space="preserve"> jeśli cena ciepła jest wyższa od 200zł/GJ i nie przekracza 230zł/GJ,</w:t>
      </w:r>
    </w:p>
    <w:p w:rsidR="00AA0002" w:rsidRPr="00AA0002" w:rsidRDefault="00AA0002" w:rsidP="00AA0002">
      <w:pPr>
        <w:pStyle w:val="NormalnyWeb"/>
        <w:numPr>
          <w:ilvl w:val="0"/>
          <w:numId w:val="4"/>
        </w:numPr>
        <w:jc w:val="both"/>
        <w:rPr>
          <w:sz w:val="28"/>
          <w:szCs w:val="28"/>
        </w:rPr>
      </w:pPr>
      <w:r w:rsidRPr="00AA0002">
        <w:rPr>
          <w:b/>
          <w:sz w:val="28"/>
          <w:szCs w:val="28"/>
        </w:rPr>
        <w:t>1 750 zł,</w:t>
      </w:r>
      <w:r w:rsidRPr="00AA0002">
        <w:rPr>
          <w:sz w:val="28"/>
          <w:szCs w:val="28"/>
        </w:rPr>
        <w:t xml:space="preserve"> jeśli cena ciepła przekracza 230zł/GJ.</w:t>
      </w:r>
    </w:p>
    <w:p w:rsidR="00AA0002" w:rsidRPr="00AA0002" w:rsidRDefault="00AA0002" w:rsidP="007C0534">
      <w:pPr>
        <w:pStyle w:val="NormalnyWeb"/>
        <w:jc w:val="both"/>
        <w:rPr>
          <w:sz w:val="28"/>
          <w:szCs w:val="28"/>
        </w:rPr>
      </w:pPr>
      <w:r w:rsidRPr="00AA0002">
        <w:rPr>
          <w:sz w:val="28"/>
          <w:szCs w:val="28"/>
        </w:rPr>
        <w:t>Bon będzie wypłacany po otrzymaniu dotacji celowej od Wojewody, najwcześniej w lutym 2026 r.</w:t>
      </w:r>
    </w:p>
    <w:p w:rsidR="00AA0002" w:rsidRDefault="00FF2182" w:rsidP="00AA0002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Informację na temat bonu można uzyskać w </w:t>
      </w:r>
      <w:r w:rsidRPr="00AA0002">
        <w:rPr>
          <w:sz w:val="28"/>
          <w:szCs w:val="28"/>
        </w:rPr>
        <w:t>Ośrodku</w:t>
      </w:r>
      <w:r w:rsidR="00AA0002" w:rsidRPr="00AA0002">
        <w:rPr>
          <w:sz w:val="28"/>
          <w:szCs w:val="28"/>
        </w:rPr>
        <w:t xml:space="preserve"> Pomocy Społecznej w Sulęcinie Dział Świadczeń Rodzinnych</w:t>
      </w:r>
      <w:r w:rsidR="00825584">
        <w:rPr>
          <w:sz w:val="28"/>
          <w:szCs w:val="28"/>
        </w:rPr>
        <w:t xml:space="preserve"> </w:t>
      </w:r>
      <w:r w:rsidR="00AA0002" w:rsidRPr="00AA0002">
        <w:rPr>
          <w:sz w:val="28"/>
          <w:szCs w:val="28"/>
        </w:rPr>
        <w:t xml:space="preserve"> tel. 95 755 94 15.</w:t>
      </w:r>
    </w:p>
    <w:p w:rsidR="00D24947" w:rsidRDefault="00FF2182" w:rsidP="008D7665">
      <w:pPr>
        <w:pStyle w:val="NormalnyWeb"/>
        <w:jc w:val="both"/>
        <w:rPr>
          <w:color w:val="1F4E79" w:themeColor="accent1" w:themeShade="80"/>
          <w:sz w:val="28"/>
          <w:szCs w:val="28"/>
        </w:rPr>
      </w:pPr>
      <w:r w:rsidRPr="00825584">
        <w:rPr>
          <w:sz w:val="28"/>
          <w:szCs w:val="28"/>
        </w:rPr>
        <w:t>Wnioski o wypłatę bonu ciepłowniczego składa się na piśmie w postaci papierowej w Ośrodku Pomocy Społecznej w Sulęci</w:t>
      </w:r>
      <w:r w:rsidR="007C0534" w:rsidRPr="00825584">
        <w:rPr>
          <w:sz w:val="28"/>
          <w:szCs w:val="28"/>
        </w:rPr>
        <w:t>nie, ul. E. Plater 14, albo nadaje się w placówce pocztowej</w:t>
      </w:r>
      <w:r w:rsidR="008D7665" w:rsidRPr="00825584">
        <w:rPr>
          <w:sz w:val="28"/>
          <w:szCs w:val="28"/>
        </w:rPr>
        <w:t xml:space="preserve"> albo przez Internet na platformie </w:t>
      </w:r>
      <w:proofErr w:type="spellStart"/>
      <w:r w:rsidR="008D7665" w:rsidRPr="00825584">
        <w:rPr>
          <w:sz w:val="28"/>
          <w:szCs w:val="28"/>
        </w:rPr>
        <w:t>ePUAP</w:t>
      </w:r>
      <w:proofErr w:type="spellEnd"/>
      <w:r w:rsidR="008D7665" w:rsidRPr="00825584">
        <w:rPr>
          <w:sz w:val="28"/>
          <w:szCs w:val="28"/>
        </w:rPr>
        <w:t xml:space="preserve"> oraz na stronie www.gov.pl i przez aplikację </w:t>
      </w:r>
      <w:proofErr w:type="spellStart"/>
      <w:r w:rsidR="008D7665" w:rsidRPr="00825584">
        <w:rPr>
          <w:sz w:val="28"/>
          <w:szCs w:val="28"/>
        </w:rPr>
        <w:t>mObywatel</w:t>
      </w:r>
      <w:proofErr w:type="spellEnd"/>
      <w:r w:rsidR="008D7665" w:rsidRPr="00825584">
        <w:rPr>
          <w:sz w:val="28"/>
          <w:szCs w:val="28"/>
        </w:rPr>
        <w:t xml:space="preserve">. </w:t>
      </w:r>
      <w:r w:rsidR="00755DE2" w:rsidRPr="00825584">
        <w:rPr>
          <w:sz w:val="28"/>
          <w:szCs w:val="28"/>
        </w:rPr>
        <w:t xml:space="preserve">Wzór </w:t>
      </w:r>
      <w:r w:rsidR="007C0534" w:rsidRPr="00825584">
        <w:rPr>
          <w:sz w:val="28"/>
          <w:szCs w:val="28"/>
        </w:rPr>
        <w:t xml:space="preserve">wniosku </w:t>
      </w:r>
      <w:r w:rsidR="00755DE2" w:rsidRPr="00825584">
        <w:rPr>
          <w:sz w:val="28"/>
          <w:szCs w:val="28"/>
        </w:rPr>
        <w:t xml:space="preserve"> i zaświadczenia </w:t>
      </w:r>
      <w:r w:rsidR="007C0534" w:rsidRPr="00825584">
        <w:rPr>
          <w:sz w:val="28"/>
          <w:szCs w:val="28"/>
        </w:rPr>
        <w:t>dostępny jest na stronie BIP Ministerstwa Energii pod adresem:</w:t>
      </w:r>
      <w:r w:rsidR="00755DE2" w:rsidRPr="00825584">
        <w:rPr>
          <w:sz w:val="28"/>
          <w:szCs w:val="28"/>
        </w:rPr>
        <w:t xml:space="preserve"> </w:t>
      </w:r>
      <w:hyperlink r:id="rId6" w:history="1">
        <w:r w:rsidR="00706E80" w:rsidRPr="005660ED">
          <w:rPr>
            <w:rStyle w:val="Hipercze"/>
            <w:sz w:val="28"/>
            <w:szCs w:val="28"/>
          </w:rPr>
          <w:t>https://www.gov.pl/web/energia/wzory-wnioskow-i-zaswiadczen</w:t>
        </w:r>
      </w:hyperlink>
    </w:p>
    <w:p w:rsidR="00397875" w:rsidRPr="00F52931" w:rsidRDefault="00397875" w:rsidP="008D7665">
      <w:pPr>
        <w:pStyle w:val="NormalnyWeb"/>
        <w:jc w:val="both"/>
        <w:rPr>
          <w:color w:val="1F4E79" w:themeColor="accent1" w:themeShade="80"/>
          <w:sz w:val="28"/>
          <w:szCs w:val="28"/>
        </w:rPr>
      </w:pPr>
    </w:p>
    <w:p w:rsidR="00706E80" w:rsidRPr="00F52931" w:rsidRDefault="00706E80" w:rsidP="00AD64A5">
      <w:pPr>
        <w:pStyle w:val="NormalnyWeb"/>
        <w:ind w:left="142" w:firstLine="708"/>
        <w:jc w:val="both"/>
        <w:rPr>
          <w:sz w:val="28"/>
          <w:szCs w:val="28"/>
        </w:rPr>
      </w:pPr>
      <w:r w:rsidRPr="00F52931">
        <w:rPr>
          <w:sz w:val="28"/>
          <w:szCs w:val="28"/>
        </w:rPr>
        <w:t>Wykaz budynków mieszkalnych ogrzewanych przez ciepło systemowe dostarczane z systemu ciepłowniczego przez przedsiębiorstwo energetyczne Komunalik Sp. Z O. O w  Sulęcinie ul. Chrobrego 3</w:t>
      </w:r>
      <w:r w:rsidR="00C8319E" w:rsidRPr="00F52931">
        <w:rPr>
          <w:sz w:val="28"/>
          <w:szCs w:val="28"/>
        </w:rPr>
        <w:t xml:space="preserve"> kwalifikujących się do bonu ciepłowniczego</w:t>
      </w:r>
      <w:r w:rsidR="00397875" w:rsidRPr="00F52931">
        <w:rPr>
          <w:sz w:val="28"/>
          <w:szCs w:val="28"/>
        </w:rPr>
        <w:t xml:space="preserve"> pod warunkiem spełnienia kryterium dochodowego</w:t>
      </w:r>
      <w:r w:rsidR="003F5D31">
        <w:rPr>
          <w:sz w:val="28"/>
          <w:szCs w:val="28"/>
        </w:rPr>
        <w:t xml:space="preserve"> informacja od zarządców</w:t>
      </w:r>
      <w:r w:rsidRPr="00F52931">
        <w:rPr>
          <w:sz w:val="28"/>
          <w:szCs w:val="28"/>
        </w:rPr>
        <w:t>:</w:t>
      </w:r>
    </w:p>
    <w:p w:rsidR="00397875" w:rsidRPr="00F52931" w:rsidRDefault="00C8319E" w:rsidP="00397875">
      <w:pPr>
        <w:pStyle w:val="NormalnyWeb"/>
        <w:numPr>
          <w:ilvl w:val="0"/>
          <w:numId w:val="8"/>
        </w:numPr>
        <w:jc w:val="both"/>
        <w:rPr>
          <w:color w:val="1F4E79" w:themeColor="accent1" w:themeShade="80"/>
          <w:sz w:val="28"/>
          <w:szCs w:val="28"/>
        </w:rPr>
      </w:pPr>
      <w:r w:rsidRPr="00F52931">
        <w:rPr>
          <w:color w:val="1F4E79" w:themeColor="accent1" w:themeShade="80"/>
          <w:sz w:val="28"/>
          <w:szCs w:val="28"/>
        </w:rPr>
        <w:t xml:space="preserve">Wspólnota Mieszkaniowa: </w:t>
      </w:r>
      <w:r w:rsidR="00706E80" w:rsidRPr="00F52931">
        <w:rPr>
          <w:color w:val="1F4E79" w:themeColor="accent1" w:themeShade="80"/>
          <w:sz w:val="28"/>
          <w:szCs w:val="28"/>
        </w:rPr>
        <w:t>Kościuszki 26, ul. Kilińskiego</w:t>
      </w:r>
      <w:r w:rsidRPr="00F52931">
        <w:rPr>
          <w:color w:val="1F4E79" w:themeColor="accent1" w:themeShade="80"/>
          <w:sz w:val="28"/>
          <w:szCs w:val="28"/>
        </w:rPr>
        <w:t xml:space="preserve"> 2A</w:t>
      </w:r>
      <w:r w:rsidR="00706E80" w:rsidRPr="00F52931">
        <w:rPr>
          <w:color w:val="1F4E79" w:themeColor="accent1" w:themeShade="80"/>
          <w:sz w:val="28"/>
          <w:szCs w:val="28"/>
        </w:rPr>
        <w:t xml:space="preserve">, </w:t>
      </w:r>
      <w:r w:rsidRPr="00F52931">
        <w:rPr>
          <w:color w:val="1F4E79" w:themeColor="accent1" w:themeShade="80"/>
          <w:sz w:val="28"/>
          <w:szCs w:val="28"/>
        </w:rPr>
        <w:t xml:space="preserve">Kilińskiego 2B-F, </w:t>
      </w:r>
      <w:r w:rsidR="00706E80" w:rsidRPr="00F52931">
        <w:rPr>
          <w:color w:val="1F4E79" w:themeColor="accent1" w:themeShade="80"/>
          <w:sz w:val="28"/>
          <w:szCs w:val="28"/>
        </w:rPr>
        <w:t xml:space="preserve">Plac Czarnieckiego 16, Kościuszki </w:t>
      </w:r>
      <w:r w:rsidRPr="00F52931">
        <w:rPr>
          <w:color w:val="1F4E79" w:themeColor="accent1" w:themeShade="80"/>
          <w:sz w:val="28"/>
          <w:szCs w:val="28"/>
        </w:rPr>
        <w:t xml:space="preserve">29E, Kościuszki </w:t>
      </w:r>
      <w:r w:rsidR="00397875" w:rsidRPr="00F52931">
        <w:rPr>
          <w:color w:val="1F4E79" w:themeColor="accent1" w:themeShade="80"/>
          <w:sz w:val="28"/>
          <w:szCs w:val="28"/>
        </w:rPr>
        <w:t>29A-D, Okopowa 8</w:t>
      </w:r>
    </w:p>
    <w:p w:rsidR="00706E80" w:rsidRPr="00F52931" w:rsidRDefault="00C8319E" w:rsidP="00397875">
      <w:pPr>
        <w:pStyle w:val="NormalnyWeb"/>
        <w:rPr>
          <w:color w:val="FF0000"/>
          <w:sz w:val="28"/>
          <w:szCs w:val="28"/>
        </w:rPr>
      </w:pPr>
      <w:r w:rsidRPr="00F52931">
        <w:rPr>
          <w:color w:val="FF0000"/>
          <w:sz w:val="28"/>
          <w:szCs w:val="28"/>
        </w:rPr>
        <w:t>cena ciepła netto dla w/w budynków 190,67 zł/GJ</w:t>
      </w:r>
    </w:p>
    <w:p w:rsidR="00397875" w:rsidRPr="00F52931" w:rsidRDefault="00397875" w:rsidP="00397875">
      <w:pPr>
        <w:pStyle w:val="NormalnyWeb"/>
        <w:rPr>
          <w:color w:val="FF0000"/>
          <w:sz w:val="28"/>
          <w:szCs w:val="28"/>
        </w:rPr>
      </w:pPr>
      <w:r w:rsidRPr="00F52931">
        <w:rPr>
          <w:sz w:val="28"/>
          <w:szCs w:val="28"/>
        </w:rPr>
        <w:t xml:space="preserve">zarządca Henryk </w:t>
      </w:r>
      <w:proofErr w:type="spellStart"/>
      <w:r w:rsidRPr="00F52931">
        <w:rPr>
          <w:sz w:val="28"/>
          <w:szCs w:val="28"/>
        </w:rPr>
        <w:t>Pyrski</w:t>
      </w:r>
      <w:proofErr w:type="spellEnd"/>
    </w:p>
    <w:p w:rsidR="00397875" w:rsidRPr="00F52931" w:rsidRDefault="00397875" w:rsidP="00397875">
      <w:pPr>
        <w:pStyle w:val="NormalnyWeb"/>
        <w:numPr>
          <w:ilvl w:val="0"/>
          <w:numId w:val="8"/>
        </w:numPr>
        <w:rPr>
          <w:color w:val="FF0000"/>
          <w:sz w:val="28"/>
          <w:szCs w:val="28"/>
        </w:rPr>
      </w:pPr>
      <w:r w:rsidRPr="00F52931">
        <w:rPr>
          <w:color w:val="1F4E79" w:themeColor="accent1" w:themeShade="80"/>
          <w:sz w:val="28"/>
          <w:szCs w:val="28"/>
        </w:rPr>
        <w:t xml:space="preserve"> </w:t>
      </w:r>
      <w:r w:rsidR="00C8319E" w:rsidRPr="00F52931">
        <w:rPr>
          <w:color w:val="1F4E79" w:themeColor="accent1" w:themeShade="80"/>
          <w:sz w:val="28"/>
          <w:szCs w:val="28"/>
        </w:rPr>
        <w:t>Os. Słoneczne bloki: 1,2,3,4,5,6,7,8,9,10;</w:t>
      </w:r>
    </w:p>
    <w:p w:rsidR="00C8319E" w:rsidRPr="00F52931" w:rsidRDefault="00C8319E" w:rsidP="00397875">
      <w:pPr>
        <w:pStyle w:val="NormalnyWeb"/>
        <w:rPr>
          <w:color w:val="FF0000"/>
          <w:sz w:val="28"/>
          <w:szCs w:val="28"/>
        </w:rPr>
      </w:pPr>
      <w:r w:rsidRPr="00F52931">
        <w:rPr>
          <w:color w:val="FF0000"/>
          <w:sz w:val="28"/>
          <w:szCs w:val="28"/>
        </w:rPr>
        <w:t>cena ciepła netto dla w/w budynków 200,28 zł/GJ</w:t>
      </w:r>
    </w:p>
    <w:p w:rsidR="00397875" w:rsidRPr="00F52931" w:rsidRDefault="00397875" w:rsidP="00397875">
      <w:pPr>
        <w:pStyle w:val="NormalnyWeb"/>
        <w:rPr>
          <w:color w:val="1F4E79" w:themeColor="accent1" w:themeShade="80"/>
          <w:sz w:val="28"/>
          <w:szCs w:val="28"/>
        </w:rPr>
      </w:pPr>
      <w:r w:rsidRPr="00F52931">
        <w:rPr>
          <w:color w:val="1F4E79" w:themeColor="accent1" w:themeShade="80"/>
          <w:sz w:val="28"/>
          <w:szCs w:val="28"/>
        </w:rPr>
        <w:lastRenderedPageBreak/>
        <w:t xml:space="preserve">    </w:t>
      </w:r>
      <w:r w:rsidR="00C8319E" w:rsidRPr="00F52931">
        <w:rPr>
          <w:color w:val="1F4E79" w:themeColor="accent1" w:themeShade="80"/>
          <w:sz w:val="28"/>
          <w:szCs w:val="28"/>
        </w:rPr>
        <w:t>ul. Orzeszkowej 1</w:t>
      </w:r>
      <w:r w:rsidRPr="00F52931">
        <w:rPr>
          <w:color w:val="1F4E79" w:themeColor="accent1" w:themeShade="80"/>
          <w:sz w:val="28"/>
          <w:szCs w:val="28"/>
        </w:rPr>
        <w:t>ab, 2a, 3a 2/4; ul. Poznańska 7</w:t>
      </w:r>
    </w:p>
    <w:p w:rsidR="00397875" w:rsidRPr="00F52931" w:rsidRDefault="00C8319E" w:rsidP="00397875">
      <w:pPr>
        <w:pStyle w:val="NormalnyWeb"/>
        <w:rPr>
          <w:color w:val="FF0000"/>
          <w:sz w:val="28"/>
          <w:szCs w:val="28"/>
        </w:rPr>
      </w:pPr>
      <w:r w:rsidRPr="00F52931">
        <w:rPr>
          <w:color w:val="1F4E79" w:themeColor="accent1" w:themeShade="80"/>
          <w:sz w:val="28"/>
          <w:szCs w:val="28"/>
        </w:rPr>
        <w:t xml:space="preserve"> </w:t>
      </w:r>
      <w:r w:rsidRPr="00F52931">
        <w:rPr>
          <w:color w:val="FF0000"/>
          <w:sz w:val="28"/>
          <w:szCs w:val="28"/>
        </w:rPr>
        <w:t>cena ciepła netto dla w/w budynków 190,67 zł/GJ</w:t>
      </w:r>
    </w:p>
    <w:p w:rsidR="00C8319E" w:rsidRPr="00F52931" w:rsidRDefault="00397875" w:rsidP="00397875">
      <w:pPr>
        <w:pStyle w:val="NormalnyWeb"/>
        <w:ind w:left="720"/>
        <w:rPr>
          <w:sz w:val="28"/>
          <w:szCs w:val="28"/>
        </w:rPr>
      </w:pPr>
      <w:r w:rsidRPr="00F52931">
        <w:rPr>
          <w:color w:val="FF0000"/>
          <w:sz w:val="28"/>
          <w:szCs w:val="28"/>
        </w:rPr>
        <w:t xml:space="preserve"> </w:t>
      </w:r>
      <w:r w:rsidRPr="00F52931">
        <w:rPr>
          <w:sz w:val="28"/>
          <w:szCs w:val="28"/>
        </w:rPr>
        <w:t>zarządca Spółdzielnia Mieszkaniowa</w:t>
      </w:r>
    </w:p>
    <w:p w:rsidR="00397875" w:rsidRPr="00F52931" w:rsidRDefault="00C8319E" w:rsidP="00397875">
      <w:pPr>
        <w:pStyle w:val="NormalnyWeb"/>
        <w:numPr>
          <w:ilvl w:val="0"/>
          <w:numId w:val="8"/>
        </w:numPr>
        <w:rPr>
          <w:color w:val="1F4E79" w:themeColor="accent1" w:themeShade="80"/>
          <w:sz w:val="28"/>
          <w:szCs w:val="28"/>
        </w:rPr>
      </w:pPr>
      <w:r w:rsidRPr="00F52931">
        <w:rPr>
          <w:color w:val="1F4E79" w:themeColor="accent1" w:themeShade="80"/>
          <w:sz w:val="28"/>
          <w:szCs w:val="28"/>
        </w:rPr>
        <w:t>ul. Lipowa 29, ul. Kościuszki 17</w:t>
      </w:r>
    </w:p>
    <w:p w:rsidR="00397875" w:rsidRPr="00F52931" w:rsidRDefault="00397875" w:rsidP="00397875">
      <w:pPr>
        <w:pStyle w:val="NormalnyWeb"/>
        <w:ind w:left="142"/>
        <w:rPr>
          <w:color w:val="FF0000"/>
          <w:sz w:val="28"/>
          <w:szCs w:val="28"/>
        </w:rPr>
      </w:pPr>
      <w:r w:rsidRPr="00F52931">
        <w:rPr>
          <w:color w:val="FF0000"/>
          <w:sz w:val="28"/>
          <w:szCs w:val="28"/>
        </w:rPr>
        <w:t>cena ciepła netto dla w/w budynków 190,67 zł/GJ</w:t>
      </w:r>
    </w:p>
    <w:p w:rsidR="00C8319E" w:rsidRDefault="00C8319E" w:rsidP="00397875">
      <w:pPr>
        <w:pStyle w:val="NormalnyWeb"/>
        <w:ind w:left="502"/>
        <w:rPr>
          <w:sz w:val="28"/>
          <w:szCs w:val="28"/>
        </w:rPr>
      </w:pPr>
      <w:r w:rsidRPr="00F52931">
        <w:rPr>
          <w:sz w:val="28"/>
          <w:szCs w:val="28"/>
        </w:rPr>
        <w:t xml:space="preserve"> zarządca ZGM Sulęcin</w:t>
      </w:r>
    </w:p>
    <w:p w:rsidR="003F5D31" w:rsidRPr="003F5D31" w:rsidRDefault="003F5D31" w:rsidP="003F5D31">
      <w:pPr>
        <w:pStyle w:val="NormalnyWeb"/>
        <w:numPr>
          <w:ilvl w:val="0"/>
          <w:numId w:val="8"/>
        </w:numPr>
        <w:rPr>
          <w:color w:val="2F5496" w:themeColor="accent5" w:themeShade="BF"/>
          <w:sz w:val="28"/>
          <w:szCs w:val="28"/>
        </w:rPr>
      </w:pPr>
      <w:r w:rsidRPr="003F5D31">
        <w:rPr>
          <w:color w:val="2F5496" w:themeColor="accent5" w:themeShade="BF"/>
          <w:sz w:val="28"/>
          <w:szCs w:val="28"/>
        </w:rPr>
        <w:t xml:space="preserve">ul. Kochanowskiego 2, </w:t>
      </w:r>
      <w:r>
        <w:rPr>
          <w:color w:val="2F5496" w:themeColor="accent5" w:themeShade="BF"/>
          <w:sz w:val="28"/>
          <w:szCs w:val="28"/>
        </w:rPr>
        <w:t xml:space="preserve">ul. </w:t>
      </w:r>
      <w:r w:rsidRPr="003F5D31">
        <w:rPr>
          <w:color w:val="2F5496" w:themeColor="accent5" w:themeShade="BF"/>
          <w:sz w:val="28"/>
          <w:szCs w:val="28"/>
        </w:rPr>
        <w:t xml:space="preserve">Okopowa 9A-B, </w:t>
      </w:r>
      <w:r>
        <w:rPr>
          <w:color w:val="2F5496" w:themeColor="accent5" w:themeShade="BF"/>
          <w:sz w:val="28"/>
          <w:szCs w:val="28"/>
        </w:rPr>
        <w:t xml:space="preserve">ul. </w:t>
      </w:r>
      <w:r w:rsidRPr="003F5D31">
        <w:rPr>
          <w:color w:val="2F5496" w:themeColor="accent5" w:themeShade="BF"/>
          <w:sz w:val="28"/>
          <w:szCs w:val="28"/>
        </w:rPr>
        <w:t>Żeromskiego 19 A-B</w:t>
      </w:r>
    </w:p>
    <w:p w:rsidR="003F5D31" w:rsidRPr="003F5D31" w:rsidRDefault="003F5D31" w:rsidP="003F5D31">
      <w:pPr>
        <w:pStyle w:val="NormalnyWeb"/>
        <w:rPr>
          <w:color w:val="FF0000"/>
          <w:sz w:val="28"/>
          <w:szCs w:val="28"/>
        </w:rPr>
      </w:pPr>
      <w:r w:rsidRPr="003F5D31">
        <w:rPr>
          <w:color w:val="FF0000"/>
          <w:sz w:val="28"/>
          <w:szCs w:val="28"/>
        </w:rPr>
        <w:t>cena ciepła netto dla w/w budynków 190,67 zł/GJ</w:t>
      </w:r>
    </w:p>
    <w:p w:rsidR="003F5D31" w:rsidRPr="003F5D31" w:rsidRDefault="003F5D31" w:rsidP="003F5D31">
      <w:pPr>
        <w:pStyle w:val="NormalnyWeb"/>
        <w:ind w:left="502"/>
        <w:rPr>
          <w:sz w:val="28"/>
          <w:szCs w:val="28"/>
        </w:rPr>
      </w:pPr>
      <w:r w:rsidRPr="003F5D31">
        <w:rPr>
          <w:sz w:val="28"/>
          <w:szCs w:val="28"/>
        </w:rPr>
        <w:t>zarządca ARKADA</w:t>
      </w:r>
    </w:p>
    <w:p w:rsidR="003F5D31" w:rsidRPr="00F52931" w:rsidRDefault="003F5D31" w:rsidP="00397875">
      <w:pPr>
        <w:pStyle w:val="NormalnyWeb"/>
        <w:ind w:left="502"/>
        <w:rPr>
          <w:sz w:val="28"/>
          <w:szCs w:val="28"/>
        </w:rPr>
      </w:pPr>
    </w:p>
    <w:p w:rsidR="00D24947" w:rsidRPr="00F52931" w:rsidRDefault="00D24947" w:rsidP="00397875">
      <w:pPr>
        <w:pStyle w:val="NormalnyWeb"/>
        <w:rPr>
          <w:sz w:val="28"/>
          <w:szCs w:val="28"/>
        </w:rPr>
      </w:pPr>
    </w:p>
    <w:p w:rsidR="00AA0002" w:rsidRPr="00F52931" w:rsidRDefault="00AA0002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3255E9" w:rsidRPr="00F52931" w:rsidRDefault="003255E9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3255E9" w:rsidRPr="00F52931" w:rsidRDefault="003255E9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397875">
      <w:pPr>
        <w:pStyle w:val="NormalnyWeb"/>
        <w:spacing w:before="0" w:beforeAutospacing="0" w:after="0" w:afterAutospacing="0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Pr="00F52931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  <w:sz w:val="28"/>
          <w:szCs w:val="28"/>
        </w:rPr>
      </w:pPr>
    </w:p>
    <w:p w:rsidR="00AA0002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AA0002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AA0002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AA0002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AA0002" w:rsidRDefault="00AA0002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D163BD" w:rsidRDefault="00D163BD" w:rsidP="00CD662B">
      <w:pPr>
        <w:pStyle w:val="NormalnyWeb"/>
        <w:spacing w:before="0" w:beforeAutospacing="0" w:after="0" w:afterAutospacing="0"/>
        <w:jc w:val="both"/>
        <w:rPr>
          <w:rStyle w:val="Pogrubienie"/>
          <w:color w:val="FF0000"/>
        </w:rPr>
      </w:pPr>
    </w:p>
    <w:p w:rsidR="00E80F8A" w:rsidRDefault="00E80F8A"/>
    <w:sectPr w:rsidR="00E80F8A" w:rsidSect="00EF1A4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547E9"/>
    <w:multiLevelType w:val="hybridMultilevel"/>
    <w:tmpl w:val="F118C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F1E8E"/>
    <w:multiLevelType w:val="hybridMultilevel"/>
    <w:tmpl w:val="59E0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6BF1"/>
    <w:multiLevelType w:val="hybridMultilevel"/>
    <w:tmpl w:val="11205784"/>
    <w:lvl w:ilvl="0" w:tplc="E698F0BA">
      <w:start w:val="1"/>
      <w:numFmt w:val="decimal"/>
      <w:lvlText w:val="%1."/>
      <w:lvlJc w:val="left"/>
      <w:pPr>
        <w:ind w:left="502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03B65"/>
    <w:multiLevelType w:val="hybridMultilevel"/>
    <w:tmpl w:val="8590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4809"/>
    <w:multiLevelType w:val="hybridMultilevel"/>
    <w:tmpl w:val="6AFA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60499"/>
    <w:multiLevelType w:val="hybridMultilevel"/>
    <w:tmpl w:val="14961B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342E6"/>
    <w:multiLevelType w:val="hybridMultilevel"/>
    <w:tmpl w:val="4992C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95E89"/>
    <w:multiLevelType w:val="hybridMultilevel"/>
    <w:tmpl w:val="050025A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15"/>
    <w:rsid w:val="00304D9F"/>
    <w:rsid w:val="003255E9"/>
    <w:rsid w:val="00397875"/>
    <w:rsid w:val="003F5D31"/>
    <w:rsid w:val="00706E80"/>
    <w:rsid w:val="00755DE2"/>
    <w:rsid w:val="00756A22"/>
    <w:rsid w:val="007B7A00"/>
    <w:rsid w:val="007C0534"/>
    <w:rsid w:val="007E4B0F"/>
    <w:rsid w:val="00825584"/>
    <w:rsid w:val="008D7665"/>
    <w:rsid w:val="00A62815"/>
    <w:rsid w:val="00AA0002"/>
    <w:rsid w:val="00AD64A5"/>
    <w:rsid w:val="00C8319E"/>
    <w:rsid w:val="00CD662B"/>
    <w:rsid w:val="00D163BD"/>
    <w:rsid w:val="00D24947"/>
    <w:rsid w:val="00E80F8A"/>
    <w:rsid w:val="00EF1A40"/>
    <w:rsid w:val="00F17369"/>
    <w:rsid w:val="00F5293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E658B-14E6-4D74-BE2E-1EE11B3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281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6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2494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5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nergia/wzory-wnioskow-i-zaswiadc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Grobelna</dc:creator>
  <cp:keywords/>
  <dc:description/>
  <cp:lastModifiedBy>Monika Grobelna</cp:lastModifiedBy>
  <cp:revision>4</cp:revision>
  <cp:lastPrinted>2025-11-05T12:23:00Z</cp:lastPrinted>
  <dcterms:created xsi:type="dcterms:W3CDTF">2025-11-13T09:00:00Z</dcterms:created>
  <dcterms:modified xsi:type="dcterms:W3CDTF">2025-11-13T09:35:00Z</dcterms:modified>
</cp:coreProperties>
</file>