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BC7B2" w14:textId="3F47303C" w:rsidR="00304E6A" w:rsidRDefault="00051490" w:rsidP="00D26DBD">
      <w:pPr>
        <w:spacing w:line="240" w:lineRule="auto"/>
        <w:contextualSpacing/>
        <w:jc w:val="right"/>
        <w:rPr>
          <w:rFonts w:cstheme="minorHAnsi"/>
          <w:b/>
          <w:bCs/>
        </w:rPr>
      </w:pPr>
      <w:r>
        <w:rPr>
          <w:rFonts w:cstheme="minorHAnsi"/>
          <w:bCs/>
        </w:rPr>
        <w:t>Ciasna</w:t>
      </w:r>
      <w:r w:rsidR="00304E6A" w:rsidRPr="00953629">
        <w:rPr>
          <w:rFonts w:cstheme="minorHAnsi"/>
          <w:bCs/>
        </w:rPr>
        <w:t xml:space="preserve">, </w:t>
      </w:r>
      <w:r w:rsidR="006D1E17">
        <w:rPr>
          <w:rFonts w:cstheme="minorHAnsi"/>
          <w:bCs/>
        </w:rPr>
        <w:t>25.09.</w:t>
      </w:r>
      <w:r w:rsidR="00304E6A" w:rsidRPr="00953629">
        <w:rPr>
          <w:rFonts w:cstheme="minorHAnsi"/>
          <w:bCs/>
        </w:rPr>
        <w:t xml:space="preserve">2025 </w:t>
      </w:r>
      <w:proofErr w:type="gramStart"/>
      <w:r w:rsidR="00304E6A" w:rsidRPr="00953629">
        <w:rPr>
          <w:rFonts w:cstheme="minorHAnsi"/>
          <w:bCs/>
        </w:rPr>
        <w:t>r</w:t>
      </w:r>
      <w:proofErr w:type="gramEnd"/>
      <w:r w:rsidR="00304E6A" w:rsidRPr="00953629">
        <w:rPr>
          <w:rFonts w:cstheme="minorHAnsi"/>
          <w:b/>
          <w:bCs/>
        </w:rPr>
        <w:t>.</w:t>
      </w:r>
    </w:p>
    <w:p w14:paraId="7301C3E3" w14:textId="77777777" w:rsidR="00D26DBD" w:rsidRPr="00953629" w:rsidRDefault="00D26DBD" w:rsidP="00D26DBD">
      <w:pPr>
        <w:spacing w:line="240" w:lineRule="auto"/>
        <w:contextualSpacing/>
        <w:jc w:val="right"/>
        <w:rPr>
          <w:rFonts w:cstheme="minorHAnsi"/>
          <w:b/>
          <w:bCs/>
        </w:rPr>
      </w:pPr>
    </w:p>
    <w:p w14:paraId="5E83A8D8" w14:textId="531DBEBB" w:rsidR="00820B45" w:rsidRPr="00953629" w:rsidRDefault="00820B45" w:rsidP="00D26DBD">
      <w:pPr>
        <w:spacing w:line="240" w:lineRule="auto"/>
        <w:contextualSpacing/>
        <w:jc w:val="center"/>
        <w:rPr>
          <w:rFonts w:cstheme="minorHAnsi"/>
          <w:b/>
          <w:bCs/>
        </w:rPr>
      </w:pPr>
      <w:r w:rsidRPr="00953629">
        <w:rPr>
          <w:rFonts w:cstheme="minorHAnsi"/>
          <w:b/>
          <w:bCs/>
        </w:rPr>
        <w:t>OBWIESZCZENIE</w:t>
      </w:r>
    </w:p>
    <w:p w14:paraId="372AFF8C" w14:textId="329EE694" w:rsidR="00820B45" w:rsidRPr="006D1E17" w:rsidRDefault="00051490" w:rsidP="00051490">
      <w:pPr>
        <w:spacing w:line="240" w:lineRule="auto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Wójta Gminy Ciasna </w:t>
      </w:r>
      <w:r w:rsidR="006F7994">
        <w:rPr>
          <w:rFonts w:cstheme="minorHAnsi"/>
          <w:b/>
          <w:bCs/>
        </w:rPr>
        <w:t xml:space="preserve">z dnia </w:t>
      </w:r>
      <w:r w:rsidR="006D1E17" w:rsidRPr="006D1E17">
        <w:rPr>
          <w:rFonts w:cstheme="minorHAnsi"/>
          <w:b/>
          <w:bCs/>
        </w:rPr>
        <w:t xml:space="preserve">25 września </w:t>
      </w:r>
      <w:r w:rsidR="00820B45" w:rsidRPr="006D1E17">
        <w:rPr>
          <w:rFonts w:cstheme="minorHAnsi"/>
          <w:b/>
          <w:bCs/>
        </w:rPr>
        <w:t>2025 r.</w:t>
      </w:r>
    </w:p>
    <w:p w14:paraId="778C02EC" w14:textId="791DF717" w:rsidR="00953629" w:rsidRPr="00953629" w:rsidRDefault="00820B45" w:rsidP="00D26DBD">
      <w:pPr>
        <w:spacing w:line="240" w:lineRule="auto"/>
        <w:contextualSpacing/>
        <w:jc w:val="center"/>
        <w:rPr>
          <w:rFonts w:cstheme="minorHAnsi"/>
          <w:b/>
          <w:bCs/>
        </w:rPr>
      </w:pPr>
      <w:proofErr w:type="gramStart"/>
      <w:r w:rsidRPr="00953629">
        <w:rPr>
          <w:rFonts w:cstheme="minorHAnsi"/>
          <w:b/>
          <w:bCs/>
        </w:rPr>
        <w:t>o</w:t>
      </w:r>
      <w:proofErr w:type="gramEnd"/>
      <w:r w:rsidRPr="00953629">
        <w:rPr>
          <w:rFonts w:cstheme="minorHAnsi"/>
          <w:b/>
          <w:bCs/>
        </w:rPr>
        <w:t xml:space="preserve"> przeprowadzeniu konsultacji społecznych projektu</w:t>
      </w:r>
      <w:r w:rsidR="00953629" w:rsidRPr="00953629">
        <w:rPr>
          <w:rFonts w:cstheme="minorHAnsi"/>
        </w:rPr>
        <w:t xml:space="preserve"> </w:t>
      </w:r>
      <w:r w:rsidR="00953629" w:rsidRPr="00953629">
        <w:rPr>
          <w:rFonts w:cstheme="minorHAnsi"/>
          <w:b/>
          <w:bCs/>
        </w:rPr>
        <w:t xml:space="preserve">Uchwały Rady </w:t>
      </w:r>
      <w:r w:rsidR="00051490">
        <w:rPr>
          <w:rFonts w:cstheme="minorHAnsi"/>
          <w:b/>
          <w:bCs/>
        </w:rPr>
        <w:t>Gminy Ciasna</w:t>
      </w:r>
      <w:r w:rsidR="00953629" w:rsidRPr="00953629">
        <w:rPr>
          <w:rFonts w:cstheme="minorHAnsi"/>
          <w:b/>
          <w:bCs/>
        </w:rPr>
        <w:t xml:space="preserve"> w sprawie zasad wyznaczania składu oraz zasad działania Komitetu Rewitalizacji</w:t>
      </w:r>
      <w:r w:rsidR="00051490">
        <w:rPr>
          <w:rFonts w:cstheme="minorHAnsi"/>
          <w:b/>
          <w:bCs/>
        </w:rPr>
        <w:t xml:space="preserve"> </w:t>
      </w:r>
    </w:p>
    <w:p w14:paraId="45932A9C" w14:textId="0ED218CE" w:rsidR="00953629" w:rsidRPr="00953629" w:rsidRDefault="00820B45" w:rsidP="00D26DBD">
      <w:pPr>
        <w:pStyle w:val="NormalnyWeb"/>
        <w:contextualSpacing/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  <w:r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Na podstawie </w:t>
      </w:r>
      <w:r w:rsidR="00B273C5" w:rsidRPr="00953629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 xml:space="preserve">art. 6 </w:t>
      </w:r>
      <w:r w:rsidR="00953629" w:rsidRPr="00953629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 xml:space="preserve">oraz art. </w:t>
      </w:r>
      <w:r w:rsidR="00B273C5" w:rsidRPr="00953629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>7</w:t>
      </w:r>
      <w:r w:rsidR="00953629" w:rsidRPr="00953629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53629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>ustawy z dnia 9 października 2015 r. o rewitalizacji</w:t>
      </w:r>
      <w:r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(Dz.U. </w:t>
      </w:r>
      <w:proofErr w:type="gramStart"/>
      <w:r w:rsidRPr="00953629">
        <w:rPr>
          <w:rStyle w:val="fadeinpfttw8"/>
          <w:rFonts w:asciiTheme="minorHAnsi" w:hAnsiTheme="minorHAnsi" w:cstheme="minorHAnsi"/>
          <w:sz w:val="22"/>
          <w:szCs w:val="22"/>
        </w:rPr>
        <w:t>z</w:t>
      </w:r>
      <w:proofErr w:type="gramEnd"/>
      <w:r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2024 r. poz. 609),</w:t>
      </w:r>
      <w:r w:rsidR="00953629"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</w:t>
      </w:r>
      <w:r w:rsidR="00051490">
        <w:rPr>
          <w:rStyle w:val="fadeinpfttw8"/>
          <w:rFonts w:asciiTheme="minorHAnsi" w:hAnsiTheme="minorHAnsi" w:cstheme="minorHAnsi"/>
          <w:sz w:val="22"/>
          <w:szCs w:val="22"/>
        </w:rPr>
        <w:t>Wójt Gminy Ciasna</w:t>
      </w:r>
      <w:r w:rsidR="00953629"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informuje</w:t>
      </w:r>
      <w:r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o </w:t>
      </w:r>
      <w:r w:rsidR="00953629" w:rsidRPr="00953629">
        <w:rPr>
          <w:rStyle w:val="fadeinpfttw8"/>
          <w:rFonts w:asciiTheme="minorHAnsi" w:hAnsiTheme="minorHAnsi" w:cstheme="minorHAnsi"/>
          <w:sz w:val="22"/>
          <w:szCs w:val="22"/>
        </w:rPr>
        <w:t>rozpoczęciu</w:t>
      </w:r>
      <w:r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konsultacji społecznych projektu </w:t>
      </w:r>
      <w:r w:rsidR="00953629"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uchwały Rady </w:t>
      </w:r>
      <w:r w:rsidR="00051490">
        <w:rPr>
          <w:rStyle w:val="fadeinpfttw8"/>
          <w:rFonts w:asciiTheme="minorHAnsi" w:hAnsiTheme="minorHAnsi" w:cstheme="minorHAnsi"/>
          <w:sz w:val="22"/>
          <w:szCs w:val="22"/>
        </w:rPr>
        <w:t>Gminy Ciasna</w:t>
      </w:r>
      <w:r w:rsidR="00953629" w:rsidRPr="00953629">
        <w:rPr>
          <w:rStyle w:val="fadeinpfttw8"/>
          <w:rFonts w:asciiTheme="minorHAnsi" w:hAnsiTheme="minorHAnsi" w:cstheme="minorHAnsi"/>
          <w:sz w:val="22"/>
          <w:szCs w:val="22"/>
        </w:rPr>
        <w:t xml:space="preserve"> w sprawie zasad wyznaczania składu oraz zasad działania Komitetu Rewitalizacji.</w:t>
      </w:r>
    </w:p>
    <w:p w14:paraId="3297F6E7" w14:textId="77777777" w:rsidR="00953629" w:rsidRPr="00953629" w:rsidRDefault="00953629" w:rsidP="00D26DBD">
      <w:pPr>
        <w:pStyle w:val="Nagwek3"/>
        <w:spacing w:line="240" w:lineRule="auto"/>
        <w:contextualSpacing/>
        <w:jc w:val="center"/>
        <w:rPr>
          <w:rFonts w:asciiTheme="minorHAnsi" w:hAnsiTheme="minorHAnsi" w:cstheme="minorHAnsi"/>
          <w:color w:val="auto"/>
        </w:rPr>
      </w:pPr>
      <w:r w:rsidRPr="00953629">
        <w:rPr>
          <w:rStyle w:val="fadeinm1hgl8"/>
          <w:rFonts w:asciiTheme="minorHAnsi" w:hAnsiTheme="minorHAnsi" w:cstheme="minorHAnsi"/>
          <w:color w:val="auto"/>
        </w:rPr>
        <w:t>§ 1.</w:t>
      </w:r>
    </w:p>
    <w:p w14:paraId="0AE7CA26" w14:textId="50CD7BC4" w:rsidR="00953629" w:rsidRPr="00953629" w:rsidRDefault="00953629" w:rsidP="00D26DBD">
      <w:pPr>
        <w:pStyle w:val="NormalnyWeb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Przedmiotem konsultacji jest projekt Uchwały Rady </w:t>
      </w:r>
      <w:r w:rsidR="00051490">
        <w:rPr>
          <w:rStyle w:val="fadeinm1hgl8"/>
          <w:rFonts w:asciiTheme="minorHAnsi" w:hAnsiTheme="minorHAnsi" w:cstheme="minorHAnsi"/>
          <w:sz w:val="22"/>
          <w:szCs w:val="22"/>
        </w:rPr>
        <w:t>Gminy Ciasna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dotyczący zasad wyznaczania składu oraz zasad działania Komitetu Rewitalizacji.</w:t>
      </w:r>
    </w:p>
    <w:p w14:paraId="7942B931" w14:textId="77777777" w:rsidR="00953629" w:rsidRPr="00953629" w:rsidRDefault="00953629" w:rsidP="00D26DBD">
      <w:pPr>
        <w:pStyle w:val="NormalnyWeb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Celem konsultacji jest zebranie uwag, opinii i propozycji od mieszkańców oraz interesariuszy rewitalizacji.</w:t>
      </w:r>
    </w:p>
    <w:p w14:paraId="0FC77F25" w14:textId="28D69FDF" w:rsidR="00953629" w:rsidRPr="00953629" w:rsidRDefault="00953629" w:rsidP="00D26DBD">
      <w:pPr>
        <w:pStyle w:val="NormalnyWeb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Uprawnionymi do udziału w konsultacjach są mieszkańcy Gminy </w:t>
      </w:r>
      <w:r w:rsidR="00051490">
        <w:rPr>
          <w:rStyle w:val="fadeinm1hgl8"/>
          <w:rFonts w:asciiTheme="minorHAnsi" w:hAnsiTheme="minorHAnsi" w:cstheme="minorHAnsi"/>
          <w:sz w:val="22"/>
          <w:szCs w:val="22"/>
        </w:rPr>
        <w:t>Ciasna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oraz interesariusze rewitalizacji w rozumieniu art. 2 ustawy o rewitalizacji.</w:t>
      </w:r>
    </w:p>
    <w:p w14:paraId="736568F5" w14:textId="4ECB5741" w:rsidR="00953629" w:rsidRPr="0060747D" w:rsidRDefault="00953629" w:rsidP="00D26DBD">
      <w:pPr>
        <w:pStyle w:val="NormalnyWeb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0747D">
        <w:rPr>
          <w:rStyle w:val="fadeinm1hgl8"/>
          <w:rFonts w:asciiTheme="minorHAnsi" w:hAnsiTheme="minorHAnsi" w:cstheme="minorHAnsi"/>
          <w:sz w:val="22"/>
          <w:szCs w:val="22"/>
        </w:rPr>
        <w:t>Konsultacje zostaną pr</w:t>
      </w:r>
      <w:r w:rsidR="006D1E17">
        <w:rPr>
          <w:rStyle w:val="fadeinm1hgl8"/>
          <w:rFonts w:asciiTheme="minorHAnsi" w:hAnsiTheme="minorHAnsi" w:cstheme="minorHAnsi"/>
          <w:sz w:val="22"/>
          <w:szCs w:val="22"/>
        </w:rPr>
        <w:t>zeprowadzone w terminie od dnia 25.09.</w:t>
      </w:r>
      <w:r w:rsidR="006D1E17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 xml:space="preserve">2025 </w:t>
      </w:r>
      <w:proofErr w:type="gramStart"/>
      <w:r w:rsidR="006D1E17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r</w:t>
      </w:r>
      <w:proofErr w:type="gramEnd"/>
      <w:r w:rsidR="006D1E17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. do 30.10.</w:t>
      </w:r>
      <w:r w:rsidRPr="0060747D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 xml:space="preserve">2025 </w:t>
      </w:r>
      <w:proofErr w:type="gramStart"/>
      <w:r w:rsidRPr="0060747D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r</w:t>
      </w:r>
      <w:proofErr w:type="gramEnd"/>
      <w:r w:rsidRPr="0060747D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.</w:t>
      </w:r>
    </w:p>
    <w:p w14:paraId="147879E4" w14:textId="77777777" w:rsidR="00953629" w:rsidRPr="00953629" w:rsidRDefault="00953629" w:rsidP="00D26DBD">
      <w:pPr>
        <w:pStyle w:val="Nagwek3"/>
        <w:spacing w:line="240" w:lineRule="auto"/>
        <w:contextualSpacing/>
        <w:jc w:val="center"/>
        <w:rPr>
          <w:rFonts w:asciiTheme="minorHAnsi" w:hAnsiTheme="minorHAnsi" w:cstheme="minorHAnsi"/>
          <w:color w:val="auto"/>
        </w:rPr>
      </w:pPr>
      <w:r w:rsidRPr="00953629">
        <w:rPr>
          <w:rStyle w:val="fadeinm1hgl8"/>
          <w:rFonts w:asciiTheme="minorHAnsi" w:hAnsiTheme="minorHAnsi" w:cstheme="minorHAnsi"/>
          <w:color w:val="auto"/>
        </w:rPr>
        <w:t>§ 2.</w:t>
      </w:r>
    </w:p>
    <w:p w14:paraId="6CE8CF1B" w14:textId="77777777" w:rsidR="00953629" w:rsidRPr="00953629" w:rsidRDefault="00953629" w:rsidP="00D26DBD">
      <w:pPr>
        <w:pStyle w:val="NormalnyWeb"/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Konsultacje prowadzone będą w następujących formach:</w:t>
      </w:r>
    </w:p>
    <w:p w14:paraId="3A5E3040" w14:textId="77777777" w:rsidR="00953629" w:rsidRPr="00953629" w:rsidRDefault="00953629" w:rsidP="00D26DBD">
      <w:pPr>
        <w:pStyle w:val="NormalnyWeb"/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Zbieranie uwag za pomocą formularza zgłoszeniowego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(papierowego lub elektronicznego</w:t>
      </w: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):</w:t>
      </w:r>
      <w:r w:rsidRPr="00953629">
        <w:rPr>
          <w:rFonts w:asciiTheme="minorHAnsi" w:hAnsiTheme="minorHAnsi" w:cstheme="minorHAnsi"/>
          <w:sz w:val="22"/>
          <w:szCs w:val="22"/>
        </w:rPr>
        <w:br/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a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) Formularz dostępny:</w:t>
      </w:r>
    </w:p>
    <w:p w14:paraId="4A6DE13D" w14:textId="5C606DA7" w:rsidR="00953629" w:rsidRPr="00953629" w:rsidRDefault="00953629" w:rsidP="00D26DBD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na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stronie internetowej Gminy: </w:t>
      </w:r>
      <w:hyperlink r:id="rId6" w:history="1">
        <w:r w:rsidR="00051490">
          <w:rPr>
            <w:rStyle w:val="Hipercze"/>
          </w:rPr>
          <w:t>https://ciasna.pl/</w:t>
        </w:r>
      </w:hyperlink>
      <w:r w:rsidR="00051490">
        <w:rPr>
          <w:rFonts w:cstheme="minorHAnsi"/>
        </w:rPr>
        <w:t>;</w:t>
      </w:r>
    </w:p>
    <w:p w14:paraId="7466C0C4" w14:textId="3E1CEA48" w:rsidR="00953629" w:rsidRPr="00953629" w:rsidRDefault="00953629" w:rsidP="00D26DBD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w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Biuletynie Informacji Publicznej: </w:t>
      </w:r>
      <w:hyperlink r:id="rId7" w:history="1">
        <w:r w:rsidR="00051490">
          <w:rPr>
            <w:rStyle w:val="Hipercze"/>
          </w:rPr>
          <w:t>https://bip.ciasna.pl/</w:t>
        </w:r>
      </w:hyperlink>
      <w:r w:rsidR="00051490">
        <w:rPr>
          <w:rFonts w:cstheme="minorHAnsi"/>
        </w:rPr>
        <w:t>;</w:t>
      </w:r>
    </w:p>
    <w:p w14:paraId="4B0186F7" w14:textId="77777777" w:rsidR="00051490" w:rsidRDefault="00953629" w:rsidP="00051490">
      <w:pPr>
        <w:pStyle w:val="NormalnyWeb"/>
        <w:numPr>
          <w:ilvl w:val="1"/>
          <w:numId w:val="11"/>
        </w:numPr>
        <w:contextualSpacing/>
        <w:rPr>
          <w:rStyle w:val="fadeinm1hgl8"/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w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siedzibie Urzędu </w:t>
      </w:r>
      <w:r w:rsidR="00051490" w:rsidRPr="00051490">
        <w:rPr>
          <w:rStyle w:val="fadeinm1hgl8"/>
          <w:rFonts w:asciiTheme="minorHAnsi" w:hAnsiTheme="minorHAnsi" w:cstheme="minorHAnsi"/>
          <w:sz w:val="22"/>
          <w:szCs w:val="22"/>
        </w:rPr>
        <w:t xml:space="preserve">Gminy Ciasna, ul. Nowa 1a, 42-793 Ciasna, w godzinach pracy </w:t>
      </w:r>
    </w:p>
    <w:p w14:paraId="42BA3988" w14:textId="14A38248" w:rsidR="00953629" w:rsidRPr="00953629" w:rsidRDefault="00953629" w:rsidP="00E35E56">
      <w:pPr>
        <w:pStyle w:val="NormalnyWeb"/>
        <w:ind w:left="720"/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b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) Formularze należy przekazywać:</w:t>
      </w:r>
    </w:p>
    <w:p w14:paraId="7D3DE215" w14:textId="70F6FAC4" w:rsidR="00953629" w:rsidRPr="00953629" w:rsidRDefault="00953629" w:rsidP="00D26DBD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osobiście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w Sekretariacie Urzędu </w:t>
      </w:r>
      <w:r w:rsidR="00051490">
        <w:rPr>
          <w:rStyle w:val="fadeinm1hgl8"/>
          <w:rFonts w:asciiTheme="minorHAnsi" w:hAnsiTheme="minorHAnsi" w:cstheme="minorHAnsi"/>
          <w:sz w:val="22"/>
          <w:szCs w:val="22"/>
        </w:rPr>
        <w:t>Gminy Ciasna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,</w:t>
      </w:r>
    </w:p>
    <w:p w14:paraId="4A172B00" w14:textId="77777777" w:rsidR="00953629" w:rsidRPr="00953629" w:rsidRDefault="00953629" w:rsidP="00D26DBD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pocztą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tradycyjną na adres Urzędu,</w:t>
      </w:r>
    </w:p>
    <w:p w14:paraId="75D98413" w14:textId="77777777" w:rsidR="00953629" w:rsidRPr="00953629" w:rsidRDefault="00953629" w:rsidP="00D26DBD">
      <w:pPr>
        <w:pStyle w:val="NormalnyWeb"/>
        <w:numPr>
          <w:ilvl w:val="1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pocztą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elektroniczną na adres: </w:t>
      </w: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konsultacje@kreatus.</w:t>
      </w:r>
      <w:proofErr w:type="gramStart"/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eu</w:t>
      </w:r>
      <w:proofErr w:type="gramEnd"/>
    </w:p>
    <w:p w14:paraId="69DF35E6" w14:textId="77777777" w:rsidR="006D1E17" w:rsidRPr="006D1E17" w:rsidRDefault="00953629" w:rsidP="00B61D09">
      <w:pPr>
        <w:pStyle w:val="NormalnyWeb"/>
        <w:numPr>
          <w:ilvl w:val="0"/>
          <w:numId w:val="11"/>
        </w:numPr>
        <w:contextualSpacing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Ankieta online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– dostępna pod adresem</w:t>
      </w:r>
      <w:r w:rsidRPr="00B61D09">
        <w:rPr>
          <w:rStyle w:val="fadeinm1hgl8"/>
          <w:rFonts w:ascii="Calibri" w:hAnsi="Calibri" w:cs="Calibri"/>
          <w:sz w:val="22"/>
          <w:szCs w:val="22"/>
        </w:rPr>
        <w:t xml:space="preserve">: </w:t>
      </w:r>
      <w:hyperlink r:id="rId8" w:history="1">
        <w:r w:rsidR="00051490">
          <w:rPr>
            <w:rStyle w:val="Hipercze"/>
          </w:rPr>
          <w:t>https://forms.gle/HSoQBTkMZBDLhf6C7</w:t>
        </w:r>
      </w:hyperlink>
    </w:p>
    <w:p w14:paraId="51BE9B1C" w14:textId="249350AA" w:rsidR="006D1E17" w:rsidRDefault="006D1E17" w:rsidP="006D1E17">
      <w:pPr>
        <w:pStyle w:val="Akapitzlist"/>
        <w:numPr>
          <w:ilvl w:val="0"/>
          <w:numId w:val="1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Spotkanie</w:t>
      </w:r>
      <w:r w:rsidRPr="006D1E17">
        <w:rPr>
          <w:rFonts w:eastAsia="Times New Roman" w:cstheme="minorHAnsi"/>
          <w:b/>
          <w:lang w:eastAsia="pl-PL"/>
        </w:rPr>
        <w:t xml:space="preserve"> online</w:t>
      </w:r>
      <w:r w:rsidRPr="006D1E17">
        <w:rPr>
          <w:rFonts w:eastAsia="Times New Roman" w:cstheme="minorHAnsi"/>
          <w:lang w:eastAsia="pl-PL"/>
        </w:rPr>
        <w:t xml:space="preserve"> w dniu </w:t>
      </w:r>
      <w:r w:rsidRPr="006D1E17">
        <w:rPr>
          <w:rFonts w:eastAsia="Times New Roman" w:cstheme="minorHAnsi"/>
          <w:b/>
          <w:lang w:eastAsia="pl-PL"/>
        </w:rPr>
        <w:t>8 października 2025 r</w:t>
      </w:r>
      <w:r>
        <w:rPr>
          <w:rFonts w:eastAsia="Times New Roman" w:cstheme="minorHAnsi"/>
          <w:lang w:eastAsia="pl-PL"/>
        </w:rPr>
        <w:t>. o godz</w:t>
      </w:r>
      <w:proofErr w:type="gramStart"/>
      <w:r>
        <w:rPr>
          <w:rFonts w:eastAsia="Times New Roman" w:cstheme="minorHAnsi"/>
          <w:lang w:eastAsia="pl-PL"/>
        </w:rPr>
        <w:t>. 15:</w:t>
      </w:r>
      <w:r w:rsidRPr="006D1E17">
        <w:rPr>
          <w:rFonts w:eastAsia="Times New Roman" w:cstheme="minorHAnsi"/>
          <w:lang w:eastAsia="pl-PL"/>
        </w:rPr>
        <w:t>00</w:t>
      </w:r>
      <w:r>
        <w:rPr>
          <w:rFonts w:eastAsia="Times New Roman" w:cstheme="minorHAnsi"/>
          <w:lang w:eastAsia="pl-PL"/>
        </w:rPr>
        <w:t>, rejestracja</w:t>
      </w:r>
      <w:proofErr w:type="gramEnd"/>
      <w:r>
        <w:rPr>
          <w:rFonts w:eastAsia="Times New Roman" w:cstheme="minorHAnsi"/>
          <w:lang w:eastAsia="pl-PL"/>
        </w:rPr>
        <w:t xml:space="preserve"> pod adresem </w:t>
      </w:r>
      <w:hyperlink r:id="rId9" w:history="1">
        <w:r w:rsidRPr="006D1E17">
          <w:rPr>
            <w:rStyle w:val="Hipercze"/>
            <w:rFonts w:cstheme="minorHAnsi"/>
          </w:rPr>
          <w:t>https://forms.gle/8oE4TyGqBRxGh4R86</w:t>
        </w:r>
      </w:hyperlink>
    </w:p>
    <w:p w14:paraId="27C16BEB" w14:textId="49515EE8" w:rsidR="006D1E17" w:rsidRDefault="006D1E17" w:rsidP="006D1E17">
      <w:pPr>
        <w:pStyle w:val="Akapitzlist"/>
        <w:numPr>
          <w:ilvl w:val="0"/>
          <w:numId w:val="11"/>
        </w:numPr>
        <w:spacing w:after="0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Debata online</w:t>
      </w:r>
      <w:r w:rsidRPr="006D1E17">
        <w:rPr>
          <w:rFonts w:eastAsia="Times New Roman" w:cstheme="minorHAnsi"/>
          <w:b/>
          <w:lang w:eastAsia="pl-PL"/>
        </w:rPr>
        <w:t xml:space="preserve"> </w:t>
      </w:r>
      <w:r w:rsidRPr="006D1E17">
        <w:rPr>
          <w:rFonts w:eastAsia="Times New Roman" w:cstheme="minorHAnsi"/>
          <w:b/>
          <w:lang w:eastAsia="pl-PL"/>
        </w:rPr>
        <w:t>w</w:t>
      </w:r>
      <w:r w:rsidRPr="006D1E17">
        <w:rPr>
          <w:rFonts w:eastAsia="Times New Roman" w:cstheme="minorHAnsi"/>
          <w:lang w:eastAsia="pl-PL"/>
        </w:rPr>
        <w:t xml:space="preserve"> dniu </w:t>
      </w:r>
      <w:r w:rsidRPr="006D1E17">
        <w:rPr>
          <w:rFonts w:eastAsia="Times New Roman" w:cstheme="minorHAnsi"/>
          <w:b/>
          <w:lang w:eastAsia="pl-PL"/>
        </w:rPr>
        <w:t>15</w:t>
      </w:r>
      <w:r w:rsidRPr="006D1E17">
        <w:rPr>
          <w:rFonts w:eastAsia="Times New Roman" w:cstheme="minorHAnsi"/>
          <w:lang w:eastAsia="pl-PL"/>
        </w:rPr>
        <w:t xml:space="preserve"> </w:t>
      </w:r>
      <w:r w:rsidRPr="006D1E17">
        <w:rPr>
          <w:rFonts w:eastAsia="Times New Roman" w:cstheme="minorHAnsi"/>
          <w:b/>
          <w:lang w:eastAsia="pl-PL"/>
        </w:rPr>
        <w:t>października 2025 r</w:t>
      </w:r>
      <w:r>
        <w:rPr>
          <w:rFonts w:eastAsia="Times New Roman" w:cstheme="minorHAnsi"/>
          <w:lang w:eastAsia="pl-PL"/>
        </w:rPr>
        <w:t>. o godz</w:t>
      </w:r>
      <w:proofErr w:type="gramStart"/>
      <w:r>
        <w:rPr>
          <w:rFonts w:eastAsia="Times New Roman" w:cstheme="minorHAnsi"/>
          <w:lang w:eastAsia="pl-PL"/>
        </w:rPr>
        <w:t>. 15</w:t>
      </w:r>
      <w:r w:rsidRPr="006D1E17">
        <w:rPr>
          <w:rFonts w:eastAsia="Times New Roman" w:cstheme="minorHAnsi"/>
          <w:lang w:eastAsia="pl-PL"/>
        </w:rPr>
        <w:t>:00</w:t>
      </w:r>
      <w:r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rejestracja</w:t>
      </w:r>
      <w:proofErr w:type="gramEnd"/>
      <w:r>
        <w:rPr>
          <w:rFonts w:eastAsia="Times New Roman" w:cstheme="minorHAnsi"/>
          <w:lang w:eastAsia="pl-PL"/>
        </w:rPr>
        <w:t xml:space="preserve"> pod adresem </w:t>
      </w:r>
      <w:hyperlink r:id="rId10" w:history="1">
        <w:r w:rsidRPr="006D1E17">
          <w:rPr>
            <w:rStyle w:val="Hipercze"/>
            <w:rFonts w:cstheme="minorHAnsi"/>
          </w:rPr>
          <w:t>https://forms.gle/8oE4TyGqBRxGh4R86</w:t>
        </w:r>
      </w:hyperlink>
    </w:p>
    <w:p w14:paraId="1A1A1C6A" w14:textId="7C38161B" w:rsidR="00953629" w:rsidRPr="00953629" w:rsidRDefault="00953629" w:rsidP="00D26DBD">
      <w:pPr>
        <w:pStyle w:val="NormalnyWeb"/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Uwagi m</w:t>
      </w:r>
      <w:r w:rsidR="006D1E17">
        <w:rPr>
          <w:rStyle w:val="fadeinm1hgl8"/>
          <w:rFonts w:asciiTheme="minorHAnsi" w:hAnsiTheme="minorHAnsi" w:cstheme="minorHAnsi"/>
          <w:sz w:val="22"/>
          <w:szCs w:val="22"/>
        </w:rPr>
        <w:t xml:space="preserve">ożna składać najpóźniej do dnia </w:t>
      </w:r>
      <w:r w:rsidR="006D1E17" w:rsidRPr="006D1E17">
        <w:rPr>
          <w:rStyle w:val="fadeinm1hgl8"/>
          <w:rFonts w:asciiTheme="minorHAnsi" w:hAnsiTheme="minorHAnsi" w:cstheme="minorHAnsi"/>
          <w:b/>
          <w:sz w:val="22"/>
          <w:szCs w:val="22"/>
        </w:rPr>
        <w:t>30.10.</w:t>
      </w:r>
      <w:r w:rsidRPr="006D1E17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 xml:space="preserve">2025 </w:t>
      </w:r>
      <w:proofErr w:type="gramStart"/>
      <w:r w:rsidRPr="006D1E17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r</w:t>
      </w:r>
      <w:proofErr w:type="gramEnd"/>
      <w:r w:rsidRPr="006D1E17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.</w:t>
      </w:r>
      <w:r w:rsidRPr="00953629">
        <w:rPr>
          <w:rFonts w:asciiTheme="minorHAnsi" w:hAnsiTheme="minorHAnsi" w:cstheme="minorHAnsi"/>
          <w:sz w:val="22"/>
          <w:szCs w:val="22"/>
        </w:rPr>
        <w:br/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W przypadku przesyłki pocztowej decyduje </w:t>
      </w: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data wpływu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do Urzędu </w:t>
      </w:r>
      <w:r w:rsidR="00051490">
        <w:rPr>
          <w:rStyle w:val="fadeinm1hgl8"/>
          <w:rFonts w:asciiTheme="minorHAnsi" w:hAnsiTheme="minorHAnsi" w:cstheme="minorHAnsi"/>
          <w:sz w:val="22"/>
          <w:szCs w:val="22"/>
        </w:rPr>
        <w:t>Gminy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.</w:t>
      </w:r>
    </w:p>
    <w:p w14:paraId="76C0C281" w14:textId="77777777" w:rsidR="00953629" w:rsidRPr="00953629" w:rsidRDefault="00953629" w:rsidP="00D26DBD">
      <w:pPr>
        <w:pStyle w:val="NormalnyWeb"/>
        <w:numPr>
          <w:ilvl w:val="0"/>
          <w:numId w:val="1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Nie będą rozpatrywane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uwagi i opinie, które wpłyną po terminie zakończenia konsultacji, niezależnie od daty ich nadania.</w:t>
      </w:r>
    </w:p>
    <w:p w14:paraId="5BF2D150" w14:textId="77777777" w:rsidR="00953629" w:rsidRPr="00953629" w:rsidRDefault="00953629" w:rsidP="00D26DBD">
      <w:pPr>
        <w:pStyle w:val="Nagwek3"/>
        <w:spacing w:line="240" w:lineRule="auto"/>
        <w:contextualSpacing/>
        <w:jc w:val="center"/>
        <w:rPr>
          <w:rFonts w:asciiTheme="minorHAnsi" w:hAnsiTheme="minorHAnsi" w:cstheme="minorHAnsi"/>
          <w:color w:val="auto"/>
        </w:rPr>
      </w:pPr>
      <w:r w:rsidRPr="00953629">
        <w:rPr>
          <w:rStyle w:val="fadeinm1hgl8"/>
          <w:rFonts w:asciiTheme="minorHAnsi" w:hAnsiTheme="minorHAnsi" w:cstheme="minorHAnsi"/>
          <w:color w:val="auto"/>
        </w:rPr>
        <w:t>§ 3.</w:t>
      </w:r>
    </w:p>
    <w:p w14:paraId="0D54CD0C" w14:textId="77777777" w:rsidR="00953629" w:rsidRPr="00953629" w:rsidRDefault="00953629" w:rsidP="00D26DBD">
      <w:pPr>
        <w:pStyle w:val="NormalnyWeb"/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Konsultacje mają </w:t>
      </w: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charakter opiniodawczy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i nie są wiążące dla organów gminy.</w:t>
      </w:r>
    </w:p>
    <w:p w14:paraId="094AF6D1" w14:textId="68B2B461" w:rsidR="00953629" w:rsidRPr="00953629" w:rsidRDefault="00953629" w:rsidP="00D26DBD">
      <w:pPr>
        <w:pStyle w:val="NormalnyWeb"/>
        <w:numPr>
          <w:ilvl w:val="0"/>
          <w:numId w:val="12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Sprawozdanie z przebiegu konsultacji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zostanie udostępnione publicznie nie później niż w terminie 14 dni od ich zakończenia – poprzez publikację w BIP, na stronie internetowej Gminy oraz na tablicy ogłoszeń Urzędu </w:t>
      </w:r>
      <w:r w:rsidR="00AE7829">
        <w:rPr>
          <w:rStyle w:val="fadeinm1hgl8"/>
          <w:rFonts w:asciiTheme="minorHAnsi" w:hAnsiTheme="minorHAnsi" w:cstheme="minorHAnsi"/>
          <w:sz w:val="22"/>
          <w:szCs w:val="22"/>
        </w:rPr>
        <w:t>Gminy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.</w:t>
      </w:r>
    </w:p>
    <w:p w14:paraId="1BEB5EE9" w14:textId="77777777" w:rsidR="00953629" w:rsidRPr="00953629" w:rsidRDefault="00953629" w:rsidP="00D26DBD">
      <w:pPr>
        <w:pStyle w:val="Nagwek3"/>
        <w:spacing w:line="240" w:lineRule="auto"/>
        <w:contextualSpacing/>
        <w:jc w:val="center"/>
        <w:rPr>
          <w:rFonts w:asciiTheme="minorHAnsi" w:hAnsiTheme="minorHAnsi" w:cstheme="minorHAnsi"/>
          <w:color w:val="auto"/>
        </w:rPr>
      </w:pPr>
      <w:r w:rsidRPr="00953629">
        <w:rPr>
          <w:rStyle w:val="fadeinm1hgl8"/>
          <w:rFonts w:asciiTheme="minorHAnsi" w:hAnsiTheme="minorHAnsi" w:cstheme="minorHAnsi"/>
          <w:color w:val="auto"/>
        </w:rPr>
        <w:lastRenderedPageBreak/>
        <w:t>§ 4.</w:t>
      </w:r>
    </w:p>
    <w:p w14:paraId="2FA4BFDA" w14:textId="77777777" w:rsidR="00953629" w:rsidRPr="00953629" w:rsidRDefault="00953629" w:rsidP="00D26DBD">
      <w:pPr>
        <w:pStyle w:val="NormalnyWeb"/>
        <w:contextualSpacing/>
        <w:rPr>
          <w:rFonts w:asciiTheme="minorHAnsi" w:hAnsiTheme="minorHAnsi" w:cstheme="minorHAnsi"/>
          <w:sz w:val="22"/>
          <w:szCs w:val="22"/>
        </w:rPr>
      </w:pP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Dodatkowe informacje można uzyskać:</w:t>
      </w:r>
    </w:p>
    <w:p w14:paraId="5E60D24E" w14:textId="77777777" w:rsidR="00953629" w:rsidRPr="00953629" w:rsidRDefault="00953629" w:rsidP="00D26DBD">
      <w:pPr>
        <w:pStyle w:val="NormalnyWeb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telefonicznie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 pod numerem: </w:t>
      </w: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(33) 300 30 78</w:t>
      </w:r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,</w:t>
      </w:r>
    </w:p>
    <w:p w14:paraId="4370D872" w14:textId="77777777" w:rsidR="00953629" w:rsidRPr="00953629" w:rsidRDefault="00953629" w:rsidP="00D26DBD">
      <w:pPr>
        <w:pStyle w:val="NormalnyWeb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>mailowo</w:t>
      </w:r>
      <w:proofErr w:type="gramEnd"/>
      <w:r w:rsidRPr="00953629">
        <w:rPr>
          <w:rStyle w:val="fadeinm1hgl8"/>
          <w:rFonts w:asciiTheme="minorHAnsi" w:hAnsiTheme="minorHAnsi" w:cstheme="minorHAnsi"/>
          <w:sz w:val="22"/>
          <w:szCs w:val="22"/>
        </w:rPr>
        <w:t xml:space="preserve">: </w:t>
      </w:r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rewitalizacja@kreatus.</w:t>
      </w:r>
      <w:proofErr w:type="gramStart"/>
      <w:r w:rsidRPr="00953629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eu</w:t>
      </w:r>
      <w:proofErr w:type="gramEnd"/>
    </w:p>
    <w:p w14:paraId="756B45EF" w14:textId="77777777" w:rsidR="00953629" w:rsidRDefault="00953629" w:rsidP="00D26DBD">
      <w:pPr>
        <w:pStyle w:val="NormalnyWeb"/>
        <w:contextualSpacing/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</w:p>
    <w:p w14:paraId="3C901ECF" w14:textId="77777777" w:rsidR="00AE7829" w:rsidRDefault="00AE7829" w:rsidP="00AE782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>
        <w:rPr>
          <w:rFonts w:eastAsia="Times New Roman" w:cstheme="minorHAnsi"/>
          <w:b/>
          <w:bCs/>
          <w:color w:val="202124"/>
          <w:lang w:eastAsia="pl-PL"/>
        </w:rPr>
        <w:t>OBOWIĄZEK INFORMACYJNY RODO</w:t>
      </w:r>
    </w:p>
    <w:p w14:paraId="7FFACC9A" w14:textId="77777777" w:rsidR="00AE7829" w:rsidRDefault="00AE7829" w:rsidP="00AE7829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Zgodnie z art. 13 Rozporządzenia Parlamentu Europejskiego i Rady (UE) 2016/679 z dnia 27 kwietnia 2016 r. (RODO) informujemy, że administratorem Twoich danych osobowych jest Wójt Gminy Ciasna z siedzibą przy ul. Nowa 1a, 42-793 Ciasna, z którym można się skontaktować telefonicznie pod numerami 34 353 51 00, 34 353 51 01 lub mailowo na adres gmina@ciasna.</w:t>
      </w:r>
      <w:proofErr w:type="gramStart"/>
      <w:r>
        <w:rPr>
          <w:rFonts w:eastAsia="Times New Roman" w:cstheme="minorHAnsi"/>
          <w:sz w:val="24"/>
          <w:szCs w:val="24"/>
          <w:lang w:eastAsia="pl-PL"/>
        </w:rPr>
        <w:t>pl</w:t>
      </w:r>
      <w:proofErr w:type="gramEnd"/>
    </w:p>
    <w:p w14:paraId="5388353E" w14:textId="77777777" w:rsidR="00AE7829" w:rsidRDefault="00AE7829" w:rsidP="00AE7829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. Administrator wyznaczył Inspektora Ochrony Danych – Aleksandrę Cnotę-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Mikołajec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, dostępną pod adresem e-mail: iod@eduodo.</w:t>
      </w:r>
      <w:proofErr w:type="gramStart"/>
      <w:r>
        <w:rPr>
          <w:rFonts w:eastAsia="Times New Roman" w:cstheme="minorHAnsi"/>
          <w:sz w:val="24"/>
          <w:szCs w:val="24"/>
          <w:lang w:eastAsia="pl-PL"/>
        </w:rPr>
        <w:t>pl</w:t>
      </w:r>
      <w:proofErr w:type="gramEnd"/>
    </w:p>
    <w:p w14:paraId="2B6F6AC2" w14:textId="77777777" w:rsidR="00AE7829" w:rsidRDefault="00AE7829" w:rsidP="00AE7829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. Dane osobowe będą przetwarzane w związku z udziałem w konsultacjach społecznych projektu Uchwały Rady Gminy Ciasna w sprawie zasad wyznaczania składu oraz zasad działania Komitetu Rewitalizacji, na podstawie art. 6 ust. 1 lit. c RODO, tj. w celu wypełnienia obowiązku prawnego wynikającego z ustawy o rewitalizacji, oraz art. 6 ust. 1 lit. e RODO, tj. w ramach wykonywania zadania realizowanego w inte</w:t>
      </w:r>
      <w:bookmarkStart w:id="0" w:name="_GoBack"/>
      <w:r>
        <w:rPr>
          <w:rFonts w:eastAsia="Times New Roman" w:cstheme="minorHAnsi"/>
          <w:sz w:val="24"/>
          <w:szCs w:val="24"/>
          <w:lang w:eastAsia="pl-PL"/>
        </w:rPr>
        <w:t>r</w:t>
      </w:r>
      <w:bookmarkEnd w:id="0"/>
      <w:r>
        <w:rPr>
          <w:rFonts w:eastAsia="Times New Roman" w:cstheme="minorHAnsi"/>
          <w:sz w:val="24"/>
          <w:szCs w:val="24"/>
          <w:lang w:eastAsia="pl-PL"/>
        </w:rPr>
        <w:t>esie publicznym. Odbiorcami danych mogą być podmioty uprawnione na mocy przepisów prawa oraz podmioty świadczące usługi na rzecz Urzędu Gminy, w tym obsługę informatyczną. Dane będą przechowywane przez okres niezbędny do przeprowadzenia konsultacji społecznych, a następnie archiwizowane zgodnie z obowiązującymi przepisami prawa. Masz prawo do dostępu do swoich danych, ich sprostowania, usunięcia lub ograniczenia przetwarzania, a także prawo wniesienia sprzeciwu wobec ich przetwarzania oraz prawo do przenoszenia danych. Przysługuje Ci również prawo wniesienia skargi do Prezesa Urzędu Ochrony Danych Osobowych z siedzibą przy ul. Stawki 2, 00-193 Warszawa. Podanie danych jest dobrowolne, jednak ich niepodanie uniemożliwi udział w konsultacjach społecznych i zgłoszenie uwag do projektu uchwały. Informujemy, że dane osobowe nie będą wykorzystywane do podejmowania zautomatyzowanych decyzji ani do profilowania.</w:t>
      </w:r>
    </w:p>
    <w:p w14:paraId="76DC19EC" w14:textId="77777777" w:rsidR="00AE7829" w:rsidRPr="00953629" w:rsidRDefault="00AE7829" w:rsidP="00D26DBD">
      <w:pPr>
        <w:pStyle w:val="NormalnyWeb"/>
        <w:contextualSpacing/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</w:p>
    <w:sectPr w:rsidR="00AE7829" w:rsidRPr="00953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5915"/>
    <w:multiLevelType w:val="hybridMultilevel"/>
    <w:tmpl w:val="D9FAC4C6"/>
    <w:lvl w:ilvl="0" w:tplc="F5C41CA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E030B"/>
    <w:multiLevelType w:val="hybridMultilevel"/>
    <w:tmpl w:val="FCBEBF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BD615E2"/>
    <w:multiLevelType w:val="hybridMultilevel"/>
    <w:tmpl w:val="8ABCBD9C"/>
    <w:lvl w:ilvl="0" w:tplc="50C8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A4FF4"/>
    <w:multiLevelType w:val="multilevel"/>
    <w:tmpl w:val="2C78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B318D"/>
    <w:multiLevelType w:val="multilevel"/>
    <w:tmpl w:val="4640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64987"/>
    <w:multiLevelType w:val="multilevel"/>
    <w:tmpl w:val="0AD4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C49E2"/>
    <w:multiLevelType w:val="hybridMultilevel"/>
    <w:tmpl w:val="1BC84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B374F"/>
    <w:multiLevelType w:val="multilevel"/>
    <w:tmpl w:val="01B4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DE6DC4"/>
    <w:multiLevelType w:val="multilevel"/>
    <w:tmpl w:val="7F92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D755EF"/>
    <w:multiLevelType w:val="hybridMultilevel"/>
    <w:tmpl w:val="079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8202B"/>
    <w:multiLevelType w:val="multilevel"/>
    <w:tmpl w:val="9BE4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600B0"/>
    <w:multiLevelType w:val="multilevel"/>
    <w:tmpl w:val="3686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EA00E6"/>
    <w:multiLevelType w:val="hybridMultilevel"/>
    <w:tmpl w:val="269EB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12"/>
  </w:num>
  <w:num w:numId="6">
    <w:abstractNumId w:val="1"/>
  </w:num>
  <w:num w:numId="7">
    <w:abstractNumId w:val="11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3E"/>
    <w:rsid w:val="0003013C"/>
    <w:rsid w:val="000402F7"/>
    <w:rsid w:val="00051490"/>
    <w:rsid w:val="00051D31"/>
    <w:rsid w:val="00095F5B"/>
    <w:rsid w:val="000E4757"/>
    <w:rsid w:val="00130A3E"/>
    <w:rsid w:val="001A7BE0"/>
    <w:rsid w:val="001C22F0"/>
    <w:rsid w:val="00207B23"/>
    <w:rsid w:val="002C23B0"/>
    <w:rsid w:val="00301144"/>
    <w:rsid w:val="00304E6A"/>
    <w:rsid w:val="00335CE3"/>
    <w:rsid w:val="003A66C1"/>
    <w:rsid w:val="003D6D5E"/>
    <w:rsid w:val="004318A4"/>
    <w:rsid w:val="004648D8"/>
    <w:rsid w:val="005757C2"/>
    <w:rsid w:val="005E6FFD"/>
    <w:rsid w:val="0060747D"/>
    <w:rsid w:val="006524FE"/>
    <w:rsid w:val="0069627C"/>
    <w:rsid w:val="00697410"/>
    <w:rsid w:val="006C0EA4"/>
    <w:rsid w:val="006D1E17"/>
    <w:rsid w:val="006E6523"/>
    <w:rsid w:val="006E7C36"/>
    <w:rsid w:val="006F5ED3"/>
    <w:rsid w:val="006F7994"/>
    <w:rsid w:val="00720156"/>
    <w:rsid w:val="0072768B"/>
    <w:rsid w:val="007D61AA"/>
    <w:rsid w:val="00820B45"/>
    <w:rsid w:val="00820C00"/>
    <w:rsid w:val="008318A9"/>
    <w:rsid w:val="0086438C"/>
    <w:rsid w:val="008819A2"/>
    <w:rsid w:val="00882C4C"/>
    <w:rsid w:val="008A3F3C"/>
    <w:rsid w:val="008C2115"/>
    <w:rsid w:val="0090580C"/>
    <w:rsid w:val="009335C1"/>
    <w:rsid w:val="00934300"/>
    <w:rsid w:val="00953629"/>
    <w:rsid w:val="00953990"/>
    <w:rsid w:val="009C4427"/>
    <w:rsid w:val="009D4D01"/>
    <w:rsid w:val="009E3E34"/>
    <w:rsid w:val="00A31F02"/>
    <w:rsid w:val="00A43784"/>
    <w:rsid w:val="00A47E8C"/>
    <w:rsid w:val="00A92444"/>
    <w:rsid w:val="00AB5E09"/>
    <w:rsid w:val="00AE7829"/>
    <w:rsid w:val="00B10357"/>
    <w:rsid w:val="00B273C5"/>
    <w:rsid w:val="00B40F96"/>
    <w:rsid w:val="00B61D09"/>
    <w:rsid w:val="00C16964"/>
    <w:rsid w:val="00C3662D"/>
    <w:rsid w:val="00C56511"/>
    <w:rsid w:val="00D028E9"/>
    <w:rsid w:val="00D21943"/>
    <w:rsid w:val="00D26DBD"/>
    <w:rsid w:val="00D31C3B"/>
    <w:rsid w:val="00D4097F"/>
    <w:rsid w:val="00D71CB4"/>
    <w:rsid w:val="00E35E56"/>
    <w:rsid w:val="00E77540"/>
    <w:rsid w:val="00E81A44"/>
    <w:rsid w:val="00EA76C1"/>
    <w:rsid w:val="00EA789D"/>
    <w:rsid w:val="00EE390A"/>
    <w:rsid w:val="00F01FB6"/>
    <w:rsid w:val="00F2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768B"/>
    <w:rPr>
      <w:color w:val="605E5C"/>
      <w:shd w:val="clear" w:color="auto" w:fill="E1DFDD"/>
    </w:rPr>
  </w:style>
  <w:style w:type="paragraph" w:customStyle="1" w:styleId="Normalny0">
    <w:name w:val="_Normalny"/>
    <w:basedOn w:val="Normalny"/>
    <w:qFormat/>
    <w:rsid w:val="00207B23"/>
    <w:pPr>
      <w:spacing w:line="360" w:lineRule="auto"/>
      <w:jc w:val="both"/>
    </w:pPr>
    <w:rPr>
      <w:rFonts w:ascii="Calibri" w:eastAsiaTheme="minorEastAsia" w:hAnsi="Calibri" w:cs="Calibri"/>
      <w:iCs/>
      <w:szCs w:val="20"/>
    </w:rPr>
  </w:style>
  <w:style w:type="character" w:customStyle="1" w:styleId="fadeinpfttw8">
    <w:name w:val="_fadein_pfttw_8"/>
    <w:basedOn w:val="Domylnaczcionkaakapitu"/>
    <w:rsid w:val="00D31C3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6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adeinm1hgl8">
    <w:name w:val="_fadein_m1hgl_8"/>
    <w:basedOn w:val="Domylnaczcionkaakapitu"/>
    <w:rsid w:val="00953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6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768B"/>
    <w:rPr>
      <w:color w:val="605E5C"/>
      <w:shd w:val="clear" w:color="auto" w:fill="E1DFDD"/>
    </w:rPr>
  </w:style>
  <w:style w:type="paragraph" w:customStyle="1" w:styleId="Normalny0">
    <w:name w:val="_Normalny"/>
    <w:basedOn w:val="Normalny"/>
    <w:qFormat/>
    <w:rsid w:val="00207B23"/>
    <w:pPr>
      <w:spacing w:line="360" w:lineRule="auto"/>
      <w:jc w:val="both"/>
    </w:pPr>
    <w:rPr>
      <w:rFonts w:ascii="Calibri" w:eastAsiaTheme="minorEastAsia" w:hAnsi="Calibri" w:cs="Calibri"/>
      <w:iCs/>
      <w:szCs w:val="20"/>
    </w:rPr>
  </w:style>
  <w:style w:type="character" w:customStyle="1" w:styleId="fadeinpfttw8">
    <w:name w:val="_fadein_pfttw_8"/>
    <w:basedOn w:val="Domylnaczcionkaakapitu"/>
    <w:rsid w:val="00D31C3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6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adeinm1hgl8">
    <w:name w:val="_fadein_m1hgl_8"/>
    <w:basedOn w:val="Domylnaczcionkaakapitu"/>
    <w:rsid w:val="0095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SoQBTkMZBDLhf6C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p.ciasna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asna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8oE4TyGqBRxGh4R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8oE4TyGqBRxGh4R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DWrobel</dc:creator>
  <cp:lastModifiedBy>DWrobel</cp:lastModifiedBy>
  <cp:revision>11</cp:revision>
  <cp:lastPrinted>2025-03-19T13:07:00Z</cp:lastPrinted>
  <dcterms:created xsi:type="dcterms:W3CDTF">2025-09-05T13:40:00Z</dcterms:created>
  <dcterms:modified xsi:type="dcterms:W3CDTF">2025-09-23T19:18:00Z</dcterms:modified>
</cp:coreProperties>
</file>