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664C" w14:textId="1F5ADEE9" w:rsidR="003B4C0C" w:rsidRDefault="006F407D" w:rsidP="003B4C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D9D93" wp14:editId="73AF18E4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D93C5" w14:textId="77777777" w:rsidR="003B4C0C" w:rsidRDefault="003B4C0C" w:rsidP="003B4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9D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348D93C5" w14:textId="77777777" w:rsidR="003B4C0C" w:rsidRDefault="003B4C0C" w:rsidP="003B4C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C0C">
        <w:rPr>
          <w:noProof/>
          <w:lang w:eastAsia="pl-PL"/>
        </w:rPr>
        <w:drawing>
          <wp:inline distT="0" distB="0" distL="0" distR="0" wp14:anchorId="47D2C899" wp14:editId="7C667842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74DFF" w14:textId="77777777" w:rsidR="003B4C0C" w:rsidRDefault="003B4C0C" w:rsidP="003B4C0C"/>
    <w:p w14:paraId="7CD8080C" w14:textId="77777777" w:rsidR="003B4C0C" w:rsidRPr="00536EC7" w:rsidRDefault="003B4C0C" w:rsidP="003B4C0C">
      <w:pPr>
        <w:spacing w:line="276" w:lineRule="auto"/>
        <w:jc w:val="right"/>
        <w:rPr>
          <w:rFonts w:ascii="Times New Roman" w:hAnsi="Times New Roman" w:cs="Times New Roman"/>
          <w:b/>
          <w:sz w:val="18"/>
        </w:rPr>
      </w:pPr>
      <w:r w:rsidRPr="00536EC7">
        <w:rPr>
          <w:rFonts w:ascii="Times New Roman" w:hAnsi="Times New Roman" w:cs="Times New Roman"/>
          <w:i/>
          <w:sz w:val="18"/>
        </w:rPr>
        <w:t>Załącznik Nr 1 do zapytania ofertowego</w:t>
      </w:r>
    </w:p>
    <w:p w14:paraId="6EB2E904" w14:textId="77777777" w:rsidR="009D3DFF" w:rsidRPr="009D3DFF" w:rsidRDefault="009D3DFF" w:rsidP="009D3DF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1"/>
          <w:lang w:eastAsia="ar-SA"/>
        </w:rPr>
      </w:pPr>
      <w:r w:rsidRPr="009D3DFF">
        <w:rPr>
          <w:rFonts w:ascii="Times New Roman" w:eastAsia="Times New Roman" w:hAnsi="Times New Roman" w:cs="Times New Roman"/>
          <w:szCs w:val="21"/>
          <w:lang w:eastAsia="ar-SA"/>
        </w:rPr>
        <w:t xml:space="preserve">SDE. 041.01.2022                                                             </w:t>
      </w:r>
    </w:p>
    <w:p w14:paraId="5AFFDA21" w14:textId="77777777" w:rsidR="009D3DFF" w:rsidRDefault="009D3DFF" w:rsidP="003B4C0C">
      <w:pPr>
        <w:spacing w:line="276" w:lineRule="auto"/>
        <w:rPr>
          <w:rFonts w:ascii="Times New Roman" w:hAnsi="Times New Roman" w:cs="Times New Roman"/>
          <w:szCs w:val="21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0CAD760B" w14:textId="5B2EC136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254D78C8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9D3DFF">
        <w:rPr>
          <w:rFonts w:ascii="Times New Roman" w:hAnsi="Times New Roman" w:cs="Times New Roman"/>
          <w:bCs/>
          <w:sz w:val="24"/>
          <w:szCs w:val="24"/>
          <w:lang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58325D2F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sporządzenia diagnozy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Urzędu </w:t>
      </w:r>
      <w:r w:rsidR="001F512F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6F407D">
        <w:rPr>
          <w:rFonts w:ascii="Times New Roman" w:hAnsi="Times New Roman" w:cs="Times New Roman"/>
          <w:b/>
          <w:sz w:val="24"/>
          <w:szCs w:val="24"/>
        </w:rPr>
        <w:t xml:space="preserve">w Lipowcu Kościelnym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>w Lipowcu Kościelnym 213, 06-545 Lipowiec Kościelny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77777777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Diagnoza musi być przeprowadzona w zakresie określonym w „Formularzu informacji  związanych z przeprowadzeniem diagnozy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sz w:val="24"/>
          <w:szCs w:val="24"/>
        </w:rPr>
        <w:t>”  stanowiącym załącznik nr 8 do Regulaminu  Konkursu Grantowego Cyfrowa Gmina.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5FDAEF4E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A03B44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23 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września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14:paraId="63D34710" w14:textId="77777777"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3B5A1D02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28608C3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1AEFAA8B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91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53085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651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563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8912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113AF3"/>
    <w:rsid w:val="00170FE9"/>
    <w:rsid w:val="001F512F"/>
    <w:rsid w:val="002F54FC"/>
    <w:rsid w:val="00304F15"/>
    <w:rsid w:val="003401D5"/>
    <w:rsid w:val="003B4C0C"/>
    <w:rsid w:val="00536EC7"/>
    <w:rsid w:val="006311CF"/>
    <w:rsid w:val="006C301C"/>
    <w:rsid w:val="006F407D"/>
    <w:rsid w:val="00805603"/>
    <w:rsid w:val="009D3DFF"/>
    <w:rsid w:val="00A03B44"/>
    <w:rsid w:val="00C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DEBD5354-5500-48F4-93A1-3895A82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3</cp:revision>
  <cp:lastPrinted>2022-07-27T10:11:00Z</cp:lastPrinted>
  <dcterms:created xsi:type="dcterms:W3CDTF">2022-07-27T08:59:00Z</dcterms:created>
  <dcterms:modified xsi:type="dcterms:W3CDTF">2022-07-27T10:11:00Z</dcterms:modified>
</cp:coreProperties>
</file>