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5F9D6" w14:textId="77777777" w:rsidR="00927441" w:rsidRPr="00927441" w:rsidRDefault="00927441" w:rsidP="00927441">
      <w:pPr>
        <w:textAlignment w:val="baseline"/>
        <w:rPr>
          <w:rFonts w:eastAsia="Times New Roman" w:cstheme="minorHAnsi"/>
          <w:lang w:eastAsia="pl-PL"/>
        </w:rPr>
      </w:pPr>
      <w:bookmarkStart w:id="0" w:name="_GoBack"/>
      <w:bookmarkEnd w:id="0"/>
      <w:r w:rsidRPr="00927441">
        <w:rPr>
          <w:rFonts w:eastAsia="Times New Roman" w:cstheme="minorHAnsi"/>
          <w:lang w:eastAsia="pl-PL"/>
        </w:rPr>
        <w:t>Trwa właśnie rekrutacja do nowego programu akceleracyjnego </w:t>
      </w:r>
      <w:r w:rsidRPr="00927441">
        <w:rPr>
          <w:rFonts w:eastAsia="Times New Roman" w:cstheme="minorHAnsi"/>
          <w:b/>
          <w:bCs/>
          <w:bdr w:val="none" w:sz="0" w:space="0" w:color="auto" w:frame="1"/>
          <w:lang w:eastAsia="pl-PL"/>
        </w:rPr>
        <w:t>Start in Park</w:t>
      </w:r>
      <w:r w:rsidRPr="00927441">
        <w:rPr>
          <w:rFonts w:eastAsia="Times New Roman" w:cstheme="minorHAnsi"/>
          <w:lang w:eastAsia="pl-PL"/>
        </w:rPr>
        <w:t>, który </w:t>
      </w:r>
      <w:r w:rsidRPr="00927441">
        <w:rPr>
          <w:rFonts w:eastAsia="Times New Roman" w:cstheme="minorHAnsi"/>
          <w:b/>
          <w:bCs/>
          <w:bdr w:val="none" w:sz="0" w:space="0" w:color="auto" w:frame="1"/>
          <w:lang w:eastAsia="pl-PL"/>
        </w:rPr>
        <w:t>Płocki Park Przemysłowo-Technologicznego S.A</w:t>
      </w:r>
      <w:r w:rsidRPr="00927441">
        <w:rPr>
          <w:rFonts w:eastAsia="Times New Roman" w:cstheme="minorHAnsi"/>
          <w:lang w:eastAsia="pl-PL"/>
        </w:rPr>
        <w:t>. stworzył wspólnie z </w:t>
      </w:r>
      <w:r w:rsidRPr="00927441">
        <w:rPr>
          <w:rFonts w:eastAsia="Times New Roman" w:cstheme="minorHAnsi"/>
          <w:b/>
          <w:bCs/>
          <w:bdr w:val="none" w:sz="0" w:space="0" w:color="auto" w:frame="1"/>
          <w:lang w:eastAsia="pl-PL"/>
        </w:rPr>
        <w:t>Siecią Przedsiębiorczych Kobiet</w:t>
      </w:r>
      <w:r w:rsidRPr="00927441">
        <w:rPr>
          <w:rFonts w:eastAsia="Times New Roman" w:cstheme="minorHAnsi"/>
          <w:lang w:eastAsia="pl-PL"/>
        </w:rPr>
        <w:t>. Jest to inicjatywa skierowana do przedsiębiorczyń i przedsiębiorców z regionu płockiego, osób planujących założyć i prowadzić własną firmę, a także tych, którym zależy na rozwoju już istniejącego przedsięwzięcia. Program jest skierowany do osób i podmiotów z terenu Subregionu Płockiego.</w:t>
      </w:r>
    </w:p>
    <w:p w14:paraId="1C6E3E31" w14:textId="0E797C42" w:rsidR="00927441" w:rsidRPr="00927441" w:rsidRDefault="00927441" w:rsidP="00927441">
      <w:pPr>
        <w:textAlignment w:val="baseline"/>
        <w:rPr>
          <w:rFonts w:eastAsia="Times New Roman" w:cstheme="minorHAnsi"/>
          <w:lang w:eastAsia="pl-PL"/>
        </w:rPr>
      </w:pPr>
      <w:r w:rsidRPr="00927441">
        <w:rPr>
          <w:rFonts w:eastAsia="Times New Roman" w:cstheme="minorHAnsi"/>
          <w:lang w:eastAsia="pl-PL"/>
        </w:rPr>
        <w:t>25 osób* mających innowacyjne pomysły otrzyma możliwość bezpłatnego udziału w spotkaniach szkoleniowo - mentoringowych.</w:t>
      </w:r>
    </w:p>
    <w:p w14:paraId="65B7870C" w14:textId="77777777" w:rsidR="00927441" w:rsidRPr="00927441" w:rsidRDefault="00927441" w:rsidP="00927441">
      <w:pPr>
        <w:textAlignment w:val="baseline"/>
        <w:rPr>
          <w:rFonts w:eastAsia="Times New Roman" w:cstheme="minorHAnsi"/>
          <w:lang w:eastAsia="pl-PL"/>
        </w:rPr>
      </w:pPr>
      <w:r w:rsidRPr="00927441">
        <w:rPr>
          <w:rFonts w:eastAsia="Times New Roman" w:cstheme="minorHAnsi"/>
          <w:lang w:eastAsia="pl-PL"/>
        </w:rPr>
        <w:t>Program akceleracyjny składa się z następujących elementów:</w:t>
      </w:r>
    </w:p>
    <w:p w14:paraId="4CC4B971" w14:textId="77777777" w:rsidR="00927441" w:rsidRPr="00927441" w:rsidRDefault="00927441" w:rsidP="00927441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eastAsia="Times New Roman" w:cstheme="minorHAnsi"/>
          <w:lang w:eastAsia="pl-PL"/>
        </w:rPr>
      </w:pPr>
      <w:r w:rsidRPr="00927441">
        <w:rPr>
          <w:rFonts w:eastAsia="Times New Roman" w:cstheme="minorHAnsi"/>
          <w:lang w:eastAsia="pl-PL"/>
        </w:rPr>
        <w:t>Szkolenia z 4 obszarów: marketing, księgowość i prawo, zarządzanie i pozyskiwanie funduszy, sprzedaż oraz szkolenia z umiejętności miękkich,</w:t>
      </w:r>
    </w:p>
    <w:p w14:paraId="320AF4F9" w14:textId="77777777" w:rsidR="00927441" w:rsidRPr="00927441" w:rsidRDefault="00927441" w:rsidP="00927441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eastAsia="Times New Roman" w:cstheme="minorHAnsi"/>
          <w:lang w:eastAsia="pl-PL"/>
        </w:rPr>
      </w:pPr>
      <w:r w:rsidRPr="00927441">
        <w:rPr>
          <w:rFonts w:eastAsia="Times New Roman" w:cstheme="minorHAnsi"/>
          <w:lang w:eastAsia="pl-PL"/>
        </w:rPr>
        <w:t>Mentoring biznesowy – każdy uczestnik programu będzie mógł liczyć na wsparcie ze strony mentora – doświadczonego przedsiębiorcy lub osoby zajmującej wysokie stanowisko w dużej firmie,</w:t>
      </w:r>
    </w:p>
    <w:p w14:paraId="6964D4E3" w14:textId="77777777" w:rsidR="00927441" w:rsidRPr="00927441" w:rsidRDefault="00927441" w:rsidP="00927441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eastAsia="Times New Roman" w:cstheme="minorHAnsi"/>
          <w:lang w:eastAsia="pl-PL"/>
        </w:rPr>
      </w:pPr>
      <w:r w:rsidRPr="00927441">
        <w:rPr>
          <w:rFonts w:eastAsia="Times New Roman" w:cstheme="minorHAnsi"/>
          <w:lang w:eastAsia="pl-PL"/>
        </w:rPr>
        <w:t xml:space="preserve">Networking – spotkania </w:t>
      </w:r>
      <w:proofErr w:type="spellStart"/>
      <w:r w:rsidRPr="00927441">
        <w:rPr>
          <w:rFonts w:eastAsia="Times New Roman" w:cstheme="minorHAnsi"/>
          <w:lang w:eastAsia="pl-PL"/>
        </w:rPr>
        <w:t>networkingowe</w:t>
      </w:r>
      <w:proofErr w:type="spellEnd"/>
      <w:r w:rsidRPr="00927441">
        <w:rPr>
          <w:rFonts w:eastAsia="Times New Roman" w:cstheme="minorHAnsi"/>
          <w:lang w:eastAsia="pl-PL"/>
        </w:rPr>
        <w:t xml:space="preserve"> uczestników programu  stymulujące wzajemne wsparcie i relacje biznesowe.</w:t>
      </w:r>
    </w:p>
    <w:p w14:paraId="5C47FFE6" w14:textId="77777777" w:rsidR="00927441" w:rsidRPr="00927441" w:rsidRDefault="00927441" w:rsidP="00927441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eastAsia="Times New Roman" w:cstheme="minorHAnsi"/>
          <w:lang w:eastAsia="pl-PL"/>
        </w:rPr>
      </w:pPr>
      <w:r w:rsidRPr="00927441">
        <w:rPr>
          <w:rFonts w:eastAsia="Times New Roman" w:cstheme="minorHAnsi"/>
          <w:lang w:eastAsia="pl-PL"/>
        </w:rPr>
        <w:t>​Demo Day - gdzie uczestnicy, będą mogli zaprezentować swoje działalności i wygrać jedną z trzech nagród pieniężnych.​</w:t>
      </w:r>
    </w:p>
    <w:p w14:paraId="613034ED" w14:textId="5A866ED2" w:rsidR="00927441" w:rsidRDefault="00927441" w:rsidP="00544421">
      <w:pPr>
        <w:pStyle w:val="Akapitzlist"/>
        <w:numPr>
          <w:ilvl w:val="0"/>
          <w:numId w:val="5"/>
        </w:numPr>
        <w:spacing w:after="0" w:line="240" w:lineRule="auto"/>
        <w:jc w:val="right"/>
        <w:textAlignment w:val="baseline"/>
        <w:rPr>
          <w:rFonts w:eastAsia="Times New Roman" w:cstheme="minorHAnsi"/>
          <w:b/>
          <w:color w:val="FF0000"/>
          <w:lang w:eastAsia="pl-PL"/>
        </w:rPr>
      </w:pPr>
      <w:r w:rsidRPr="00927441">
        <w:rPr>
          <w:rFonts w:eastAsia="Times New Roman" w:cstheme="minorHAnsi"/>
          <w:b/>
          <w:color w:val="FF0000"/>
          <w:lang w:eastAsia="pl-PL"/>
        </w:rPr>
        <w:t>UDZIAŁ W PROGRAMIE JEST BEZPŁATNY!!</w:t>
      </w:r>
    </w:p>
    <w:p w14:paraId="725658E9" w14:textId="759DCEB0" w:rsidR="00544421" w:rsidRDefault="00544421" w:rsidP="00544421">
      <w:pPr>
        <w:pStyle w:val="Akapitzlist"/>
        <w:spacing w:after="0" w:line="240" w:lineRule="auto"/>
        <w:textAlignment w:val="baseline"/>
        <w:rPr>
          <w:rFonts w:eastAsia="Times New Roman" w:cstheme="minorHAnsi"/>
          <w:b/>
          <w:color w:val="FF0000"/>
          <w:lang w:eastAsia="pl-PL"/>
        </w:rPr>
      </w:pPr>
    </w:p>
    <w:p w14:paraId="420F3371" w14:textId="5C35597B" w:rsidR="00544421" w:rsidRDefault="00544421" w:rsidP="00544421">
      <w:pPr>
        <w:pStyle w:val="Akapitzlist"/>
        <w:spacing w:after="0" w:line="240" w:lineRule="auto"/>
        <w:textAlignment w:val="baseline"/>
        <w:rPr>
          <w:rFonts w:eastAsia="Times New Roman" w:cstheme="minorHAnsi"/>
          <w:b/>
          <w:color w:val="FF0000"/>
          <w:lang w:eastAsia="pl-PL"/>
        </w:rPr>
      </w:pPr>
    </w:p>
    <w:p w14:paraId="05B69EF3" w14:textId="49FC8CE5" w:rsidR="00544421" w:rsidRDefault="00544421" w:rsidP="00544421">
      <w:pPr>
        <w:pStyle w:val="Akapitzlist"/>
        <w:spacing w:after="0" w:line="240" w:lineRule="auto"/>
        <w:textAlignment w:val="baseline"/>
        <w:rPr>
          <w:rFonts w:eastAsia="Times New Roman" w:cstheme="minorHAnsi"/>
          <w:b/>
          <w:color w:val="FF0000"/>
          <w:lang w:eastAsia="pl-PL"/>
        </w:rPr>
      </w:pPr>
    </w:p>
    <w:p w14:paraId="78B60501" w14:textId="77777777" w:rsidR="00544421" w:rsidRPr="00927441" w:rsidRDefault="00544421" w:rsidP="00544421">
      <w:pPr>
        <w:pStyle w:val="Akapitzlist"/>
        <w:spacing w:after="0" w:line="240" w:lineRule="auto"/>
        <w:textAlignment w:val="baseline"/>
        <w:rPr>
          <w:rFonts w:eastAsia="Times New Roman" w:cstheme="minorHAnsi"/>
          <w:b/>
          <w:color w:val="FF0000"/>
          <w:lang w:eastAsia="pl-PL"/>
        </w:rPr>
      </w:pPr>
    </w:p>
    <w:p w14:paraId="5DFDC121" w14:textId="77777777" w:rsidR="00927441" w:rsidRPr="00927441" w:rsidRDefault="00927441" w:rsidP="00927441">
      <w:pPr>
        <w:textAlignment w:val="baseline"/>
        <w:rPr>
          <w:rFonts w:eastAsia="Times New Roman" w:cstheme="minorHAnsi"/>
          <w:b/>
          <w:u w:val="single"/>
          <w:lang w:eastAsia="pl-PL"/>
        </w:rPr>
      </w:pPr>
      <w:r w:rsidRPr="00927441">
        <w:rPr>
          <w:rFonts w:eastAsia="Times New Roman" w:cstheme="minorHAnsi"/>
          <w:b/>
          <w:u w:val="single"/>
          <w:lang w:eastAsia="pl-PL"/>
        </w:rPr>
        <w:t>Co trzeba zrobić, żeby zostać uczestnikiem?</w:t>
      </w:r>
    </w:p>
    <w:p w14:paraId="6AE6FB42" w14:textId="77777777" w:rsidR="00927441" w:rsidRPr="00927441" w:rsidRDefault="00927441" w:rsidP="00927441">
      <w:pPr>
        <w:textAlignment w:val="baseline"/>
        <w:rPr>
          <w:rFonts w:eastAsia="Times New Roman" w:cstheme="minorHAnsi"/>
          <w:lang w:eastAsia="pl-PL"/>
        </w:rPr>
      </w:pPr>
      <w:r w:rsidRPr="00927441">
        <w:rPr>
          <w:rFonts w:eastAsia="Times New Roman" w:cstheme="minorHAnsi"/>
          <w:lang w:eastAsia="pl-PL"/>
        </w:rPr>
        <w:t>Wystarczy do </w:t>
      </w:r>
      <w:r w:rsidRPr="00927441">
        <w:rPr>
          <w:rFonts w:eastAsia="Times New Roman" w:cstheme="minorHAnsi"/>
          <w:b/>
          <w:bCs/>
          <w:bdr w:val="none" w:sz="0" w:space="0" w:color="auto" w:frame="1"/>
          <w:lang w:eastAsia="pl-PL"/>
        </w:rPr>
        <w:t>16 stycznia 2022</w:t>
      </w:r>
      <w:r w:rsidRPr="00927441">
        <w:rPr>
          <w:rFonts w:eastAsia="Times New Roman" w:cstheme="minorHAnsi"/>
          <w:lang w:eastAsia="pl-PL"/>
        </w:rPr>
        <w:t> roku wypełnić formularz zgłoszeniowy na stronie: </w:t>
      </w:r>
      <w:hyperlink r:id="rId7" w:history="1">
        <w:r w:rsidRPr="00927441">
          <w:rPr>
            <w:rStyle w:val="Hipercze"/>
            <w:rFonts w:eastAsia="Times New Roman" w:cstheme="minorHAnsi"/>
            <w:bdr w:val="none" w:sz="0" w:space="0" w:color="auto" w:frame="1"/>
            <w:lang w:eastAsia="pl-PL"/>
          </w:rPr>
          <w:t>https://siecprzedsiebiorczychkobiet.pl/start-in-park/​</w:t>
        </w:r>
      </w:hyperlink>
      <w:r w:rsidRPr="00927441">
        <w:rPr>
          <w:rFonts w:eastAsia="Times New Roman" w:cstheme="minorHAnsi"/>
          <w:bdr w:val="none" w:sz="0" w:space="0" w:color="auto" w:frame="1"/>
          <w:lang w:eastAsia="pl-PL"/>
        </w:rPr>
        <w:t xml:space="preserve"> lub </w:t>
      </w:r>
      <w:hyperlink r:id="rId8" w:history="1">
        <w:r w:rsidRPr="00927441">
          <w:rPr>
            <w:rStyle w:val="Hipercze"/>
            <w:rFonts w:eastAsia="Times New Roman" w:cstheme="minorHAnsi"/>
            <w:bdr w:val="none" w:sz="0" w:space="0" w:color="auto" w:frame="1"/>
            <w:lang w:eastAsia="pl-PL"/>
          </w:rPr>
          <w:t>https://www.pppt.pl/PL/NaszaOferta/Strony/Inkubator-StartInPark.aspx</w:t>
        </w:r>
      </w:hyperlink>
      <w:r w:rsidRPr="00927441">
        <w:rPr>
          <w:rFonts w:eastAsia="Times New Roman" w:cstheme="minorHAnsi"/>
          <w:bdr w:val="none" w:sz="0" w:space="0" w:color="auto" w:frame="1"/>
          <w:lang w:eastAsia="pl-PL"/>
        </w:rPr>
        <w:t xml:space="preserve"> </w:t>
      </w:r>
    </w:p>
    <w:p w14:paraId="0E471C3B" w14:textId="77777777" w:rsidR="00927441" w:rsidRPr="00927441" w:rsidRDefault="00927441" w:rsidP="00CE7854"/>
    <w:p w14:paraId="1A2DC5B1" w14:textId="5BFC6D70" w:rsidR="00CE7854" w:rsidRPr="00927441" w:rsidRDefault="00CE7854" w:rsidP="00CE7854">
      <w:r w:rsidRPr="00927441">
        <w:t>W ramach Start in Park uczestnicy otrzymają kompendium nowoczesnej wiedzy niezbędnej</w:t>
      </w:r>
      <w:r w:rsidR="00EA0207" w:rsidRPr="00927441">
        <w:t xml:space="preserve"> </w:t>
      </w:r>
      <w:r w:rsidR="00EA0207" w:rsidRPr="00927441">
        <w:br/>
      </w:r>
      <w:r w:rsidRPr="00927441">
        <w:t>do rozwoju przedsiębiorstwa. Będą mieli okazję rozwinąć swój pomysł na biznes, wypracować</w:t>
      </w:r>
      <w:r w:rsidR="00EA0207" w:rsidRPr="00927441">
        <w:br/>
      </w:r>
      <w:r w:rsidRPr="00927441">
        <w:t xml:space="preserve">i wprowadzić na rynek nowe usługi czy produkty oraz pracować nad kompetencjami w zakresie prowadzenia przedsięwzięcia biznesowego. </w:t>
      </w:r>
    </w:p>
    <w:p w14:paraId="6905D0FE" w14:textId="749D16F1" w:rsidR="00CE7854" w:rsidRPr="00927441" w:rsidRDefault="00CE7854" w:rsidP="00CE7854">
      <w:r w:rsidRPr="00927441">
        <w:t>Program jest niezwykle bogaty i urozmaicony: 12 godz. mentoringu od doświadczonych mentorek S</w:t>
      </w:r>
      <w:r w:rsidR="00EA0207" w:rsidRPr="00927441">
        <w:t xml:space="preserve">ieci Przedsiębiorczych </w:t>
      </w:r>
      <w:r w:rsidRPr="00927441">
        <w:t>K</w:t>
      </w:r>
      <w:r w:rsidR="00EA0207" w:rsidRPr="00927441">
        <w:t>obiet</w:t>
      </w:r>
      <w:r w:rsidRPr="00927441">
        <w:t>, szkolenia z zakresu marketingu, księgowości i prawa, zarządzania</w:t>
      </w:r>
      <w:r w:rsidR="00EA0207" w:rsidRPr="00927441">
        <w:br/>
      </w:r>
      <w:r w:rsidRPr="00927441">
        <w:t xml:space="preserve">i pozyskiwania funduszy oraz sprzedaży. Dodatkowo warsztaty  z umiejętności miękkich. </w:t>
      </w:r>
    </w:p>
    <w:p w14:paraId="0063030D" w14:textId="76D0AA35" w:rsidR="00CE7854" w:rsidRPr="00927441" w:rsidRDefault="00CE7854" w:rsidP="00CE7854">
      <w:r w:rsidRPr="00927441">
        <w:t>Udział w Programie daje również możliwość zdobycia atrakcyjnych nagród pieniężnych. W trakcie finałowego wydarzenia Demo Day nastąpi podsumowanie pracy wykonanej przez startupy</w:t>
      </w:r>
      <w:r w:rsidR="0045001B" w:rsidRPr="00927441">
        <w:t>,</w:t>
      </w:r>
      <w:r w:rsidR="0045001B" w:rsidRPr="00927441">
        <w:br/>
        <w:t>a</w:t>
      </w:r>
      <w:r w:rsidRPr="00927441">
        <w:t xml:space="preserve"> wybran</w:t>
      </w:r>
      <w:r w:rsidR="0045001B" w:rsidRPr="00927441">
        <w:t xml:space="preserve">ym trzem Laureatom </w:t>
      </w:r>
      <w:r w:rsidRPr="00927441">
        <w:t>Programu jury przyzna nagrody pieniężne</w:t>
      </w:r>
      <w:r w:rsidR="00672A87" w:rsidRPr="00927441">
        <w:br/>
      </w:r>
      <w:r w:rsidRPr="00927441">
        <w:t>(1 miejsce</w:t>
      </w:r>
      <w:r w:rsidR="005B6917" w:rsidRPr="00927441">
        <w:t xml:space="preserve"> - </w:t>
      </w:r>
      <w:r w:rsidRPr="00927441">
        <w:t>5 000 zł, 2 miejsce</w:t>
      </w:r>
      <w:r w:rsidR="005B6917" w:rsidRPr="00927441">
        <w:t xml:space="preserve"> -</w:t>
      </w:r>
      <w:r w:rsidRPr="00927441">
        <w:t xml:space="preserve"> 4 000 zł, 3 miejsce </w:t>
      </w:r>
      <w:r w:rsidR="005B6917" w:rsidRPr="00927441">
        <w:t xml:space="preserve">- </w:t>
      </w:r>
      <w:r w:rsidRPr="00927441">
        <w:t xml:space="preserve">3 000 zł) </w:t>
      </w:r>
    </w:p>
    <w:p w14:paraId="2BA900C6" w14:textId="65A0AAF1" w:rsidR="00EA0207" w:rsidRPr="00927441" w:rsidRDefault="00927441" w:rsidP="00EA0207">
      <w:pPr>
        <w:spacing w:after="0" w:line="240" w:lineRule="auto"/>
      </w:pPr>
      <w:r w:rsidRPr="00927441">
        <w:t>*</w:t>
      </w:r>
      <w:r w:rsidR="00EA0207" w:rsidRPr="00927441">
        <w:t>Program adresowany jest do max. 25 startupów, rozumianych jako:</w:t>
      </w:r>
    </w:p>
    <w:p w14:paraId="0D8F72F7" w14:textId="6377D290" w:rsidR="00EA0207" w:rsidRPr="00927441" w:rsidRDefault="00EA0207" w:rsidP="0045001B">
      <w:pPr>
        <w:pStyle w:val="Akapitzlist"/>
        <w:numPr>
          <w:ilvl w:val="0"/>
          <w:numId w:val="1"/>
        </w:numPr>
        <w:spacing w:after="0" w:line="240" w:lineRule="auto"/>
      </w:pPr>
      <w:r w:rsidRPr="00927441">
        <w:t>projekty biznesowe bez zarejestrowanej działalności gospodarczej, których pomysłodawcami są mieszkańcy Subregionu Płockiego</w:t>
      </w:r>
      <w:r w:rsidR="0045001B" w:rsidRPr="00927441">
        <w:t xml:space="preserve"> (Miasto Płock, powiat płocki, powiat sierpecki,</w:t>
      </w:r>
      <w:r w:rsidR="0045001B" w:rsidRPr="00927441">
        <w:br/>
        <w:t xml:space="preserve">powiat gostyniński) </w:t>
      </w:r>
    </w:p>
    <w:p w14:paraId="533A28B3" w14:textId="0EDC2A48" w:rsidR="00EA0207" w:rsidRPr="00927441" w:rsidRDefault="00EA0207" w:rsidP="0045001B">
      <w:pPr>
        <w:pStyle w:val="Akapitzlist"/>
        <w:numPr>
          <w:ilvl w:val="0"/>
          <w:numId w:val="1"/>
        </w:numPr>
        <w:spacing w:after="0" w:line="240" w:lineRule="auto"/>
      </w:pPr>
      <w:r w:rsidRPr="00927441">
        <w:lastRenderedPageBreak/>
        <w:t xml:space="preserve">młode firmy w początkowej fazie rozwoju, posiadające zarejestrowaną działalność gospodarczą na terenie Subregionu Płockiego (na dzień złożenia formularza rekrutacyjnego) </w:t>
      </w:r>
    </w:p>
    <w:p w14:paraId="793832FD" w14:textId="2A29CCD4" w:rsidR="00EA0207" w:rsidRPr="00927441" w:rsidRDefault="00EA0207" w:rsidP="0045001B">
      <w:pPr>
        <w:pStyle w:val="Akapitzlist"/>
        <w:numPr>
          <w:ilvl w:val="0"/>
          <w:numId w:val="1"/>
        </w:numPr>
        <w:spacing w:after="0" w:line="240" w:lineRule="auto"/>
      </w:pPr>
      <w:r w:rsidRPr="00927441">
        <w:t>nowe projekty biznesowe realizowane bądź planowane do realizacji przez doświadczone podmioty, posiadające zarejestrowaną działalność gospodarczą na terenie Subregionu Płockiego (na dzień złożenia formularza rekrutacyjnego).</w:t>
      </w:r>
    </w:p>
    <w:p w14:paraId="345BF181" w14:textId="5D692F82" w:rsidR="000477E5" w:rsidRPr="00927441" w:rsidRDefault="000477E5" w:rsidP="001961C1">
      <w:pPr>
        <w:shd w:val="clear" w:color="auto" w:fill="FFFFFF"/>
        <w:spacing w:after="135" w:line="240" w:lineRule="auto"/>
      </w:pPr>
    </w:p>
    <w:p w14:paraId="68B9CBA0" w14:textId="40141F47" w:rsidR="001961C1" w:rsidRPr="00927441" w:rsidRDefault="001961C1" w:rsidP="001961C1">
      <w:pPr>
        <w:shd w:val="clear" w:color="auto" w:fill="FFFFFF"/>
        <w:spacing w:after="135" w:line="240" w:lineRule="auto"/>
      </w:pPr>
      <w:r w:rsidRPr="00927441">
        <w:t xml:space="preserve">Więcej informacji na </w:t>
      </w:r>
      <w:hyperlink r:id="rId9" w:history="1">
        <w:r w:rsidRPr="00927441">
          <w:rPr>
            <w:rStyle w:val="Hipercze"/>
          </w:rPr>
          <w:t>https://siecprzedsiebiorczychkobiet.pl/start-in-park/</w:t>
        </w:r>
      </w:hyperlink>
    </w:p>
    <w:p w14:paraId="04AEE406" w14:textId="62ADEE3B" w:rsidR="00927441" w:rsidRPr="00927441" w:rsidRDefault="000F17A4" w:rsidP="001961C1">
      <w:pPr>
        <w:shd w:val="clear" w:color="auto" w:fill="FFFFFF"/>
        <w:spacing w:after="135" w:line="240" w:lineRule="auto"/>
        <w:rPr>
          <w:b/>
          <w:bCs/>
        </w:rPr>
      </w:pPr>
      <w:r>
        <w:rPr>
          <w:b/>
          <w:bCs/>
        </w:rPr>
        <w:pict w14:anchorId="45993429">
          <v:rect id="_x0000_i1025" style="width:0;height:1.5pt" o:hralign="center" o:hrstd="t" o:hr="t" fillcolor="#a0a0a0" stroked="f"/>
        </w:pict>
      </w:r>
    </w:p>
    <w:p w14:paraId="4F9C3607" w14:textId="77777777" w:rsidR="00927441" w:rsidRPr="00927441" w:rsidRDefault="001961C1" w:rsidP="001961C1">
      <w:pPr>
        <w:shd w:val="clear" w:color="auto" w:fill="FFFFFF"/>
        <w:spacing w:after="135" w:line="240" w:lineRule="auto"/>
      </w:pPr>
      <w:r w:rsidRPr="00927441">
        <w:rPr>
          <w:b/>
          <w:bCs/>
        </w:rPr>
        <w:t>Koordynatork</w:t>
      </w:r>
      <w:r w:rsidR="00D53192" w:rsidRPr="00927441">
        <w:rPr>
          <w:b/>
          <w:bCs/>
        </w:rPr>
        <w:t>i</w:t>
      </w:r>
      <w:r w:rsidRPr="00927441">
        <w:rPr>
          <w:b/>
          <w:bCs/>
        </w:rPr>
        <w:t xml:space="preserve"> projektu:</w:t>
      </w:r>
      <w:r w:rsidRPr="00927441">
        <w:t xml:space="preserve"> </w:t>
      </w:r>
    </w:p>
    <w:p w14:paraId="20FB3C51" w14:textId="1A272EED" w:rsidR="00927441" w:rsidRPr="00927441" w:rsidRDefault="00D53192" w:rsidP="001961C1">
      <w:pPr>
        <w:shd w:val="clear" w:color="auto" w:fill="FFFFFF"/>
        <w:spacing w:after="135" w:line="240" w:lineRule="auto"/>
      </w:pPr>
      <w:r w:rsidRPr="00927441">
        <w:t xml:space="preserve">Marzena Kapuścińska: </w:t>
      </w:r>
      <w:hyperlink r:id="rId10" w:history="1">
        <w:r w:rsidRPr="00927441">
          <w:rPr>
            <w:rStyle w:val="Hipercze"/>
          </w:rPr>
          <w:t>marzena.kapuscinska@pppt.pl</w:t>
        </w:r>
      </w:hyperlink>
    </w:p>
    <w:p w14:paraId="3AC5AAA4" w14:textId="36D192D8" w:rsidR="001961C1" w:rsidRPr="00927441" w:rsidRDefault="001961C1" w:rsidP="001961C1">
      <w:pPr>
        <w:shd w:val="clear" w:color="auto" w:fill="FFFFFF"/>
        <w:spacing w:after="135" w:line="240" w:lineRule="auto"/>
      </w:pPr>
      <w:r w:rsidRPr="00927441">
        <w:t>Agnieszka Tomaszewska</w:t>
      </w:r>
      <w:r w:rsidR="00D53192" w:rsidRPr="00927441">
        <w:t>:</w:t>
      </w:r>
      <w:r w:rsidRPr="00927441">
        <w:t xml:space="preserve"> </w:t>
      </w:r>
      <w:hyperlink r:id="rId11" w:history="1">
        <w:r w:rsidRPr="00927441">
          <w:rPr>
            <w:rStyle w:val="Hipercze"/>
          </w:rPr>
          <w:t>a.tomaszewska@fundacjakobiet.org</w:t>
        </w:r>
      </w:hyperlink>
    </w:p>
    <w:p w14:paraId="6B6773A0" w14:textId="33F0E9BD" w:rsidR="00927441" w:rsidRPr="00927441" w:rsidRDefault="000F17A4" w:rsidP="0024096F">
      <w:pPr>
        <w:shd w:val="clear" w:color="auto" w:fill="FFFFFF"/>
        <w:spacing w:after="135" w:line="240" w:lineRule="auto"/>
        <w:rPr>
          <w:b/>
          <w:bCs/>
        </w:rPr>
      </w:pPr>
      <w:r>
        <w:rPr>
          <w:b/>
          <w:bCs/>
        </w:rPr>
        <w:pict w14:anchorId="2CB196BF">
          <v:rect id="_x0000_i1026" style="width:0;height:1.5pt" o:hralign="center" o:hrstd="t" o:hr="t" fillcolor="#a0a0a0" stroked="f"/>
        </w:pict>
      </w:r>
    </w:p>
    <w:p w14:paraId="4F256CAA" w14:textId="6C3FECAC" w:rsidR="001961C1" w:rsidRPr="00927441" w:rsidRDefault="00201E2F" w:rsidP="0024096F">
      <w:pPr>
        <w:shd w:val="clear" w:color="auto" w:fill="FFFFFF"/>
        <w:spacing w:after="135" w:line="240" w:lineRule="auto"/>
        <w:rPr>
          <w:color w:val="FF0000"/>
        </w:rPr>
      </w:pPr>
      <w:r w:rsidRPr="00927441">
        <w:rPr>
          <w:b/>
          <w:bCs/>
        </w:rPr>
        <w:t xml:space="preserve">Serwis dla mediów: </w:t>
      </w:r>
      <w:r w:rsidRPr="00927441">
        <w:t xml:space="preserve">Agata Förster 507 006 978; </w:t>
      </w:r>
      <w:hyperlink r:id="rId12" w:history="1">
        <w:r w:rsidRPr="00927441">
          <w:rPr>
            <w:rStyle w:val="Hipercze"/>
          </w:rPr>
          <w:t>agata.forster1@gmail.com</w:t>
        </w:r>
      </w:hyperlink>
      <w:r w:rsidRPr="00927441">
        <w:t xml:space="preserve"> </w:t>
      </w:r>
    </w:p>
    <w:sectPr w:rsidR="001961C1" w:rsidRPr="00927441" w:rsidSect="00544421">
      <w:headerReference w:type="default" r:id="rId13"/>
      <w:footerReference w:type="default" r:id="rId14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99756" w14:textId="77777777" w:rsidR="000F17A4" w:rsidRDefault="000F17A4" w:rsidP="008F50B7">
      <w:pPr>
        <w:spacing w:after="0" w:line="240" w:lineRule="auto"/>
      </w:pPr>
      <w:r>
        <w:separator/>
      </w:r>
    </w:p>
  </w:endnote>
  <w:endnote w:type="continuationSeparator" w:id="0">
    <w:p w14:paraId="55F506E5" w14:textId="77777777" w:rsidR="000F17A4" w:rsidRDefault="000F17A4" w:rsidP="008F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CF6F" w14:textId="18EA2215" w:rsidR="008F50B7" w:rsidRDefault="00544421" w:rsidP="008F50B7">
    <w:pPr>
      <w:pStyle w:val="Stopka"/>
      <w:jc w:val="center"/>
    </w:pPr>
    <w:r w:rsidRPr="008F50B7">
      <w:rPr>
        <w:noProof/>
        <w:lang w:eastAsia="pl-PL"/>
      </w:rPr>
      <w:drawing>
        <wp:inline distT="0" distB="0" distL="0" distR="0" wp14:anchorId="4D73D33A" wp14:editId="6F7B4457">
          <wp:extent cx="1171575" cy="331946"/>
          <wp:effectExtent l="0" t="0" r="0" b="0"/>
          <wp:docPr id="8" name="Obraz 8" descr="D:\GRANTY\GRANTY\PPPT PŁOCK\logo\PPPT-300x8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GRANTY\GRANTY\PPPT PŁOCK\logo\PPPT-300x8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668" cy="344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50B7">
      <w:ptab w:relativeTo="margin" w:alignment="center" w:leader="none"/>
    </w:r>
    <w:r w:rsidRPr="008F50B7">
      <w:rPr>
        <w:noProof/>
        <w:lang w:eastAsia="pl-PL"/>
      </w:rPr>
      <w:drawing>
        <wp:inline distT="0" distB="0" distL="0" distR="0" wp14:anchorId="692A4FBA" wp14:editId="17A12617">
          <wp:extent cx="1194776" cy="326571"/>
          <wp:effectExtent l="0" t="0" r="5715" b="0"/>
          <wp:docPr id="9" name="Obraz 9" descr="D:\GRANTY\GRANTY\PPPT PŁOCK\logo\siec_przedsiebiorczych_kobiet_logo-01-300x8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RANTY\GRANTY\PPPT PŁOCK\logo\siec_przedsiebiorczych_kobiet_logo-01-300x8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929" cy="353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50B7">
      <w:ptab w:relativeTo="margin" w:alignment="right" w:leader="none"/>
    </w:r>
    <w:r w:rsidR="008F50B7" w:rsidRPr="008F50B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618D8" w14:textId="77777777" w:rsidR="000F17A4" w:rsidRDefault="000F17A4" w:rsidP="008F50B7">
      <w:pPr>
        <w:spacing w:after="0" w:line="240" w:lineRule="auto"/>
      </w:pPr>
      <w:r>
        <w:separator/>
      </w:r>
    </w:p>
  </w:footnote>
  <w:footnote w:type="continuationSeparator" w:id="0">
    <w:p w14:paraId="27004B62" w14:textId="77777777" w:rsidR="000F17A4" w:rsidRDefault="000F17A4" w:rsidP="008F5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6D707" w14:textId="20813518" w:rsidR="00544421" w:rsidRDefault="00544421">
    <w:pPr>
      <w:pStyle w:val="Nagwek"/>
    </w:pPr>
    <w:r w:rsidRPr="008F50B7">
      <w:rPr>
        <w:noProof/>
        <w:lang w:eastAsia="pl-PL"/>
      </w:rPr>
      <w:drawing>
        <wp:inline distT="0" distB="0" distL="0" distR="0" wp14:anchorId="17DE8F4C" wp14:editId="502C0537">
          <wp:extent cx="1056466" cy="524433"/>
          <wp:effectExtent l="0" t="0" r="0" b="9525"/>
          <wp:docPr id="7" name="Obraz 7" descr="D:\GRANTY\GRANTY\PPPT PŁOCK\logo\START IN PARK LOGO 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GRANTY\GRANTY\PPPT PŁOCK\logo\START IN PARK LOGO 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742" cy="578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0C9F"/>
    <w:multiLevelType w:val="hybridMultilevel"/>
    <w:tmpl w:val="AA60D1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4377"/>
    <w:multiLevelType w:val="hybridMultilevel"/>
    <w:tmpl w:val="E464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111E"/>
    <w:multiLevelType w:val="multilevel"/>
    <w:tmpl w:val="D572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CF5035"/>
    <w:multiLevelType w:val="hybridMultilevel"/>
    <w:tmpl w:val="A320B142"/>
    <w:lvl w:ilvl="0" w:tplc="C2FEFF6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A6938"/>
    <w:multiLevelType w:val="hybridMultilevel"/>
    <w:tmpl w:val="9BCA0BCC"/>
    <w:lvl w:ilvl="0" w:tplc="C2FEFF6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B7"/>
    <w:rsid w:val="000477E5"/>
    <w:rsid w:val="000F17A4"/>
    <w:rsid w:val="0010266A"/>
    <w:rsid w:val="001961C1"/>
    <w:rsid w:val="00201E2F"/>
    <w:rsid w:val="0024096F"/>
    <w:rsid w:val="00386794"/>
    <w:rsid w:val="0045001B"/>
    <w:rsid w:val="004A7FE4"/>
    <w:rsid w:val="005248EA"/>
    <w:rsid w:val="00544421"/>
    <w:rsid w:val="005B6917"/>
    <w:rsid w:val="00672A87"/>
    <w:rsid w:val="007A4511"/>
    <w:rsid w:val="007A67EF"/>
    <w:rsid w:val="008F50B7"/>
    <w:rsid w:val="00927441"/>
    <w:rsid w:val="009735FD"/>
    <w:rsid w:val="009965DF"/>
    <w:rsid w:val="00AD5F16"/>
    <w:rsid w:val="00B224BD"/>
    <w:rsid w:val="00CE7854"/>
    <w:rsid w:val="00D33EF5"/>
    <w:rsid w:val="00D53192"/>
    <w:rsid w:val="00DA1E15"/>
    <w:rsid w:val="00EA0207"/>
    <w:rsid w:val="00EC661F"/>
    <w:rsid w:val="00F07C6F"/>
    <w:rsid w:val="00F80C5E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8B9B0"/>
  <w15:chartTrackingRefBased/>
  <w15:docId w15:val="{D3CF7A67-D5B1-48BC-A23A-4541B11C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0B7"/>
  </w:style>
  <w:style w:type="paragraph" w:styleId="Stopka">
    <w:name w:val="footer"/>
    <w:basedOn w:val="Normalny"/>
    <w:link w:val="StopkaZnak"/>
    <w:uiPriority w:val="99"/>
    <w:unhideWhenUsed/>
    <w:rsid w:val="008F5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0B7"/>
  </w:style>
  <w:style w:type="character" w:styleId="Hipercze">
    <w:name w:val="Hyperlink"/>
    <w:basedOn w:val="Domylnaczcionkaakapitu"/>
    <w:uiPriority w:val="99"/>
    <w:unhideWhenUsed/>
    <w:rsid w:val="007A67E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67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50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pt.pl/PL/NaszaOferta/Strony/Inkubator-StartInPark.asp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ecprzedsiebiorczychkobiet.pl/start-in-park/?fbclid=IwAR1Ls-0PhoiMy5RQlboZpJQQsECc_gDETNZBvjL1kQuA2fxkIKciaUY2A5k" TargetMode="External"/><Relationship Id="rId12" Type="http://schemas.openxmlformats.org/officeDocument/2006/relationships/hyperlink" Target="mailto:agata.forster1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tomaszewska@fundacjakobiet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zena.kapuscinska@ppp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ecprzedsiebiorczychkobiet.pl/start-in-park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prezentacja</dc:creator>
  <cp:keywords/>
  <dc:description/>
  <cp:lastModifiedBy>DOM_STE</cp:lastModifiedBy>
  <cp:revision>4</cp:revision>
  <dcterms:created xsi:type="dcterms:W3CDTF">2022-01-10T11:52:00Z</dcterms:created>
  <dcterms:modified xsi:type="dcterms:W3CDTF">2022-01-13T12:44:00Z</dcterms:modified>
</cp:coreProperties>
</file>