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7C9" w:rsidRDefault="00D627C9" w:rsidP="00C04897">
      <w:pPr>
        <w:jc w:val="center"/>
        <w:rPr>
          <w:b/>
          <w:bCs/>
        </w:rPr>
      </w:pPr>
    </w:p>
    <w:p w:rsidR="00D627C9" w:rsidRDefault="00D627C9" w:rsidP="00C04897">
      <w:pPr>
        <w:jc w:val="center"/>
        <w:rPr>
          <w:b/>
          <w:bCs/>
        </w:rPr>
      </w:pPr>
    </w:p>
    <w:p w:rsidR="00D627C9" w:rsidRDefault="00D627C9" w:rsidP="00C04897">
      <w:pPr>
        <w:jc w:val="center"/>
        <w:rPr>
          <w:b/>
          <w:bCs/>
        </w:rPr>
      </w:pPr>
    </w:p>
    <w:p w:rsidR="00D627C9" w:rsidRDefault="00D627C9" w:rsidP="00C04897">
      <w:pPr>
        <w:jc w:val="center"/>
        <w:rPr>
          <w:b/>
          <w:bCs/>
        </w:rPr>
      </w:pPr>
    </w:p>
    <w:p w:rsidR="00D627C9" w:rsidRDefault="00D627C9" w:rsidP="00C04897">
      <w:pPr>
        <w:jc w:val="center"/>
        <w:rPr>
          <w:b/>
          <w:bCs/>
        </w:rPr>
      </w:pPr>
    </w:p>
    <w:p w:rsidR="00021958" w:rsidRPr="00021958" w:rsidRDefault="00021958" w:rsidP="00C04897">
      <w:pPr>
        <w:jc w:val="center"/>
      </w:pPr>
      <w:r w:rsidRPr="00021958">
        <w:rPr>
          <w:b/>
          <w:bCs/>
        </w:rPr>
        <w:t>REGULAMIN  KONKURSU „ PIĘKNA WIEŚ, PIĘKNA POSESJA”</w:t>
      </w:r>
    </w:p>
    <w:p w:rsidR="00021958" w:rsidRPr="00021958" w:rsidRDefault="00021958" w:rsidP="00021958"/>
    <w:p w:rsidR="00021958" w:rsidRPr="00FC5311" w:rsidRDefault="00021958" w:rsidP="00021958">
      <w:pPr>
        <w:rPr>
          <w:color w:val="000000" w:themeColor="text1"/>
        </w:rPr>
      </w:pPr>
      <w:r w:rsidRPr="00FC5311">
        <w:rPr>
          <w:b/>
          <w:bCs/>
          <w:color w:val="000000" w:themeColor="text1"/>
        </w:rPr>
        <w:t>Cel konkursu:</w:t>
      </w:r>
    </w:p>
    <w:p w:rsidR="00021958" w:rsidRPr="00FC5311" w:rsidRDefault="00021958" w:rsidP="009F6B98">
      <w:pPr>
        <w:jc w:val="both"/>
        <w:rPr>
          <w:color w:val="000000" w:themeColor="text1"/>
        </w:rPr>
      </w:pPr>
      <w:r w:rsidRPr="00FC5311">
        <w:rPr>
          <w:color w:val="000000" w:themeColor="text1"/>
        </w:rPr>
        <w:t xml:space="preserve">Podniesienie </w:t>
      </w:r>
      <w:r w:rsidR="009F6B98" w:rsidRPr="00FC5311">
        <w:rPr>
          <w:color w:val="000000" w:themeColor="text1"/>
        </w:rPr>
        <w:t>walorów estetycznych i atrakcyjności wypoczynkowej miejscowości Gminy</w:t>
      </w:r>
      <w:r w:rsidRPr="00FC5311">
        <w:rPr>
          <w:color w:val="000000" w:themeColor="text1"/>
        </w:rPr>
        <w:t xml:space="preserve"> Postomino, kształtowanie świadomości obywatelskiej i kulturowej mieszkańców oraz </w:t>
      </w:r>
      <w:r w:rsidR="009F6B98" w:rsidRPr="00FC5311">
        <w:rPr>
          <w:rFonts w:cs="Times New Roman"/>
          <w:color w:val="000000" w:themeColor="text1"/>
          <w:szCs w:val="24"/>
        </w:rPr>
        <w:t>aktywizacja i integracja społeczności lokalnej</w:t>
      </w:r>
      <w:r w:rsidRPr="00FC5311">
        <w:rPr>
          <w:color w:val="000000" w:themeColor="text1"/>
        </w:rPr>
        <w:t>. </w:t>
      </w:r>
    </w:p>
    <w:p w:rsidR="00021958" w:rsidRPr="00FC5311" w:rsidRDefault="00021958" w:rsidP="00021958">
      <w:pPr>
        <w:rPr>
          <w:color w:val="000000" w:themeColor="text1"/>
        </w:rPr>
      </w:pPr>
      <w:r w:rsidRPr="00FC5311">
        <w:rPr>
          <w:b/>
          <w:bCs/>
          <w:color w:val="000000" w:themeColor="text1"/>
        </w:rPr>
        <w:t>I. Organizator konkursu:</w:t>
      </w:r>
      <w:r w:rsidRPr="00FC5311">
        <w:rPr>
          <w:color w:val="000000" w:themeColor="text1"/>
        </w:rPr>
        <w:t> </w:t>
      </w:r>
    </w:p>
    <w:p w:rsidR="009F6B98" w:rsidRPr="00FC5311" w:rsidRDefault="00021958" w:rsidP="00021958">
      <w:pPr>
        <w:rPr>
          <w:color w:val="000000" w:themeColor="text1"/>
        </w:rPr>
      </w:pPr>
      <w:r w:rsidRPr="00FC5311">
        <w:rPr>
          <w:color w:val="000000" w:themeColor="text1"/>
        </w:rPr>
        <w:t xml:space="preserve">Wójt Gminy Postomino </w:t>
      </w:r>
    </w:p>
    <w:p w:rsidR="00021958" w:rsidRPr="00FC5311" w:rsidRDefault="009F6B98" w:rsidP="00021958">
      <w:pPr>
        <w:rPr>
          <w:color w:val="000000" w:themeColor="text1"/>
        </w:rPr>
      </w:pPr>
      <w:r w:rsidRPr="00FC5311">
        <w:rPr>
          <w:b/>
          <w:bCs/>
          <w:color w:val="000000" w:themeColor="text1"/>
        </w:rPr>
        <w:t>II</w:t>
      </w:r>
      <w:r w:rsidR="00021958" w:rsidRPr="00FC5311">
        <w:rPr>
          <w:b/>
          <w:bCs/>
          <w:color w:val="000000" w:themeColor="text1"/>
        </w:rPr>
        <w:t>. Kategorie konkursu:</w:t>
      </w:r>
    </w:p>
    <w:p w:rsidR="00021958" w:rsidRPr="00FC5311" w:rsidRDefault="00021958" w:rsidP="00C052C3">
      <w:pPr>
        <w:numPr>
          <w:ilvl w:val="0"/>
          <w:numId w:val="1"/>
        </w:numPr>
        <w:spacing w:after="0"/>
        <w:rPr>
          <w:color w:val="000000" w:themeColor="text1"/>
        </w:rPr>
      </w:pPr>
      <w:r w:rsidRPr="00FC5311">
        <w:rPr>
          <w:color w:val="000000" w:themeColor="text1"/>
        </w:rPr>
        <w:t xml:space="preserve">Piękna wieś. </w:t>
      </w:r>
    </w:p>
    <w:p w:rsidR="00021958" w:rsidRDefault="00021958" w:rsidP="00C052C3">
      <w:pPr>
        <w:numPr>
          <w:ilvl w:val="0"/>
          <w:numId w:val="1"/>
        </w:numPr>
        <w:spacing w:after="0"/>
        <w:rPr>
          <w:color w:val="000000" w:themeColor="text1"/>
        </w:rPr>
      </w:pPr>
      <w:r w:rsidRPr="00FC5311">
        <w:rPr>
          <w:color w:val="000000" w:themeColor="text1"/>
        </w:rPr>
        <w:t>Piękna posesja.</w:t>
      </w:r>
    </w:p>
    <w:p w:rsidR="00C052C3" w:rsidRPr="00C052C3" w:rsidRDefault="00C052C3" w:rsidP="00C052C3">
      <w:pPr>
        <w:spacing w:after="0"/>
        <w:ind w:left="720"/>
        <w:rPr>
          <w:color w:val="000000" w:themeColor="text1"/>
        </w:rPr>
      </w:pPr>
    </w:p>
    <w:p w:rsidR="00021958" w:rsidRPr="00FC5311" w:rsidRDefault="009F6B98" w:rsidP="00021958">
      <w:pPr>
        <w:rPr>
          <w:color w:val="000000" w:themeColor="text1"/>
        </w:rPr>
      </w:pPr>
      <w:r w:rsidRPr="00FC5311">
        <w:rPr>
          <w:b/>
          <w:bCs/>
          <w:color w:val="000000" w:themeColor="text1"/>
        </w:rPr>
        <w:t>III</w:t>
      </w:r>
      <w:r w:rsidR="00021958" w:rsidRPr="00FC5311">
        <w:rPr>
          <w:b/>
          <w:bCs/>
          <w:color w:val="000000" w:themeColor="text1"/>
        </w:rPr>
        <w:t>. Uczestnicy konkursu:</w:t>
      </w:r>
      <w:r w:rsidR="00021958" w:rsidRPr="00FC5311">
        <w:rPr>
          <w:color w:val="000000" w:themeColor="text1"/>
        </w:rPr>
        <w:t> </w:t>
      </w:r>
    </w:p>
    <w:p w:rsidR="009F6B98" w:rsidRPr="00FC5311" w:rsidRDefault="009F6B98" w:rsidP="00C052C3">
      <w:pPr>
        <w:numPr>
          <w:ilvl w:val="0"/>
          <w:numId w:val="2"/>
        </w:numPr>
        <w:spacing w:after="0"/>
        <w:rPr>
          <w:color w:val="000000" w:themeColor="text1"/>
        </w:rPr>
      </w:pPr>
      <w:r w:rsidRPr="00FC5311">
        <w:rPr>
          <w:color w:val="000000" w:themeColor="text1"/>
        </w:rPr>
        <w:t xml:space="preserve">Miejscowości Gminy Postomino. </w:t>
      </w:r>
    </w:p>
    <w:p w:rsidR="00021958" w:rsidRDefault="00021958" w:rsidP="00C052C3">
      <w:pPr>
        <w:numPr>
          <w:ilvl w:val="0"/>
          <w:numId w:val="2"/>
        </w:numPr>
        <w:spacing w:after="0"/>
        <w:rPr>
          <w:color w:val="000000" w:themeColor="text1"/>
        </w:rPr>
      </w:pPr>
      <w:r w:rsidRPr="00FC5311">
        <w:rPr>
          <w:color w:val="000000" w:themeColor="text1"/>
        </w:rPr>
        <w:t>Osoby fizyczne zamieszkuj</w:t>
      </w:r>
      <w:r w:rsidR="00C052C3">
        <w:rPr>
          <w:color w:val="000000" w:themeColor="text1"/>
        </w:rPr>
        <w:t>ące na terenie Gminy Postomino.</w:t>
      </w:r>
    </w:p>
    <w:p w:rsidR="00C052C3" w:rsidRPr="00C052C3" w:rsidRDefault="00C052C3" w:rsidP="00C052C3">
      <w:pPr>
        <w:spacing w:after="0"/>
        <w:ind w:left="720"/>
        <w:rPr>
          <w:color w:val="000000" w:themeColor="text1"/>
        </w:rPr>
      </w:pPr>
    </w:p>
    <w:p w:rsidR="00021958" w:rsidRPr="00FC5311" w:rsidRDefault="009F6B98" w:rsidP="00021958">
      <w:pPr>
        <w:rPr>
          <w:color w:val="000000" w:themeColor="text1"/>
        </w:rPr>
      </w:pPr>
      <w:r w:rsidRPr="00FC5311">
        <w:rPr>
          <w:b/>
          <w:bCs/>
          <w:color w:val="000000" w:themeColor="text1"/>
        </w:rPr>
        <w:t>I</w:t>
      </w:r>
      <w:r w:rsidR="00021958" w:rsidRPr="00FC5311">
        <w:rPr>
          <w:b/>
          <w:bCs/>
          <w:color w:val="000000" w:themeColor="text1"/>
        </w:rPr>
        <w:t xml:space="preserve">V. Warunki uczestnictwa: </w:t>
      </w:r>
      <w:r w:rsidR="00021958" w:rsidRPr="00FC5311">
        <w:rPr>
          <w:color w:val="000000" w:themeColor="text1"/>
        </w:rPr>
        <w:t> </w:t>
      </w:r>
    </w:p>
    <w:p w:rsidR="00F44928" w:rsidRPr="00FC5311" w:rsidRDefault="00AC7B33" w:rsidP="00C052C3">
      <w:pPr>
        <w:numPr>
          <w:ilvl w:val="0"/>
          <w:numId w:val="3"/>
        </w:num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Warunkiem uczestnictwa w </w:t>
      </w:r>
      <w:r w:rsidR="00021958" w:rsidRPr="00FC5311">
        <w:rPr>
          <w:color w:val="000000" w:themeColor="text1"/>
        </w:rPr>
        <w:t>konkursie „Piękna wieś” jest zgłoszenie, którego doko</w:t>
      </w:r>
      <w:r w:rsidR="00851AB3" w:rsidRPr="00FC5311">
        <w:rPr>
          <w:color w:val="000000" w:themeColor="text1"/>
        </w:rPr>
        <w:t xml:space="preserve">nuje sołtys </w:t>
      </w:r>
      <w:r w:rsidR="00F44928" w:rsidRPr="00FC5311">
        <w:rPr>
          <w:color w:val="000000" w:themeColor="text1"/>
        </w:rPr>
        <w:t>właściwy dla danej wsi.</w:t>
      </w:r>
    </w:p>
    <w:p w:rsidR="00F44928" w:rsidRPr="00FC5311" w:rsidRDefault="00021958" w:rsidP="00C052C3">
      <w:pPr>
        <w:numPr>
          <w:ilvl w:val="0"/>
          <w:numId w:val="3"/>
        </w:numPr>
        <w:spacing w:after="0"/>
        <w:jc w:val="both"/>
        <w:rPr>
          <w:color w:val="000000" w:themeColor="text1"/>
        </w:rPr>
      </w:pPr>
      <w:r w:rsidRPr="00FC5311">
        <w:rPr>
          <w:color w:val="000000" w:themeColor="text1"/>
        </w:rPr>
        <w:t>Warunkiem uczestnictwa w konkursie „Piękna posesja” jest zgłoszenie, którego dokonuje właściciel obiektu</w:t>
      </w:r>
      <w:r w:rsidR="00F44928" w:rsidRPr="00FC5311">
        <w:rPr>
          <w:color w:val="000000" w:themeColor="text1"/>
        </w:rPr>
        <w:t>/</w:t>
      </w:r>
      <w:r w:rsidR="00851AB3" w:rsidRPr="00FC5311">
        <w:rPr>
          <w:color w:val="000000" w:themeColor="text1"/>
        </w:rPr>
        <w:t>posesji</w:t>
      </w:r>
      <w:r w:rsidR="00F44928" w:rsidRPr="00FC5311">
        <w:rPr>
          <w:color w:val="000000" w:themeColor="text1"/>
        </w:rPr>
        <w:t>, bądź właściciele w przypadku współwłasności.</w:t>
      </w:r>
    </w:p>
    <w:p w:rsidR="00021958" w:rsidRPr="00FC5311" w:rsidRDefault="00021958" w:rsidP="00C052C3">
      <w:pPr>
        <w:numPr>
          <w:ilvl w:val="0"/>
          <w:numId w:val="3"/>
        </w:numPr>
        <w:spacing w:after="0"/>
        <w:jc w:val="both"/>
        <w:rPr>
          <w:color w:val="000000" w:themeColor="text1"/>
        </w:rPr>
      </w:pPr>
      <w:r w:rsidRPr="00FC5311">
        <w:rPr>
          <w:color w:val="000000" w:themeColor="text1"/>
        </w:rPr>
        <w:t xml:space="preserve">Zgłoszeń dokonuje się na specjalnie przygotowanych formularzach, stanowiących załącznik do Regulaminu. </w:t>
      </w:r>
    </w:p>
    <w:p w:rsidR="00021958" w:rsidRPr="00FC5311" w:rsidRDefault="00021958" w:rsidP="00C052C3">
      <w:pPr>
        <w:numPr>
          <w:ilvl w:val="0"/>
          <w:numId w:val="3"/>
        </w:numPr>
        <w:spacing w:after="0"/>
        <w:jc w:val="both"/>
        <w:rPr>
          <w:color w:val="000000" w:themeColor="text1"/>
        </w:rPr>
      </w:pPr>
      <w:r w:rsidRPr="00FC5311">
        <w:rPr>
          <w:color w:val="000000" w:themeColor="text1"/>
        </w:rPr>
        <w:t xml:space="preserve">Formularze zgłoszeniowe należy składać w Urzędzie Gminy w Postominie. </w:t>
      </w:r>
    </w:p>
    <w:p w:rsidR="00075A9C" w:rsidRDefault="00024332" w:rsidP="00075A9C">
      <w:pPr>
        <w:pStyle w:val="NormalnyWeb"/>
        <w:numPr>
          <w:ilvl w:val="0"/>
          <w:numId w:val="3"/>
        </w:numPr>
        <w:spacing w:after="0" w:line="276" w:lineRule="auto"/>
        <w:jc w:val="both"/>
        <w:rPr>
          <w:color w:val="000000" w:themeColor="text1"/>
        </w:rPr>
      </w:pPr>
      <w:r w:rsidRPr="00FC5311">
        <w:rPr>
          <w:color w:val="000000" w:themeColor="text1"/>
        </w:rPr>
        <w:t xml:space="preserve">Z udziału w Konkursie w kolejnej edycji Konkursu Piękna Wieś, </w:t>
      </w:r>
      <w:r w:rsidR="00AC7B33">
        <w:rPr>
          <w:color w:val="000000" w:themeColor="text1"/>
        </w:rPr>
        <w:t xml:space="preserve">Piękna Posesja wykluczeni będą </w:t>
      </w:r>
      <w:r w:rsidRPr="00FC5311">
        <w:rPr>
          <w:color w:val="000000" w:themeColor="text1"/>
        </w:rPr>
        <w:t>laureaci I miejsc tegorocznych konkursów.</w:t>
      </w:r>
    </w:p>
    <w:p w:rsidR="00C052C3" w:rsidRPr="00C052C3" w:rsidRDefault="00C052C3" w:rsidP="00C052C3">
      <w:pPr>
        <w:pStyle w:val="NormalnyWeb"/>
        <w:spacing w:after="0" w:line="276" w:lineRule="auto"/>
        <w:ind w:left="720"/>
        <w:jc w:val="both"/>
        <w:rPr>
          <w:color w:val="000000" w:themeColor="text1"/>
        </w:rPr>
      </w:pPr>
    </w:p>
    <w:p w:rsidR="00075A9C" w:rsidRPr="00C052C3" w:rsidRDefault="00075A9C" w:rsidP="00075A9C">
      <w:pPr>
        <w:pStyle w:val="Default"/>
        <w:rPr>
          <w:rFonts w:ascii="Times New Roman" w:hAnsi="Times New Roman" w:cs="Times New Roman"/>
          <w:b/>
          <w:bCs/>
          <w:color w:val="000000" w:themeColor="text1"/>
        </w:rPr>
      </w:pPr>
      <w:r w:rsidRPr="00FC5311">
        <w:rPr>
          <w:rFonts w:ascii="Times New Roman" w:hAnsi="Times New Roman" w:cs="Times New Roman"/>
          <w:b/>
          <w:bCs/>
          <w:color w:val="000000" w:themeColor="text1"/>
        </w:rPr>
        <w:t>V. Czas trwania Konkursu:</w:t>
      </w:r>
    </w:p>
    <w:p w:rsidR="00021958" w:rsidRPr="00FC5311" w:rsidRDefault="00075A9C" w:rsidP="00C04897">
      <w:pPr>
        <w:pStyle w:val="Akapitzlist"/>
        <w:numPr>
          <w:ilvl w:val="0"/>
          <w:numId w:val="7"/>
        </w:numPr>
        <w:jc w:val="both"/>
        <w:rPr>
          <w:rFonts w:cs="Times New Roman"/>
          <w:color w:val="000000" w:themeColor="text1"/>
          <w:szCs w:val="24"/>
        </w:rPr>
      </w:pPr>
      <w:r w:rsidRPr="00FC5311">
        <w:rPr>
          <w:rFonts w:cs="Times New Roman"/>
          <w:color w:val="000000" w:themeColor="text1"/>
          <w:szCs w:val="24"/>
        </w:rPr>
        <w:t xml:space="preserve">Konkurs trwa </w:t>
      </w:r>
      <w:r w:rsidR="00816492">
        <w:rPr>
          <w:rFonts w:cs="Times New Roman"/>
          <w:bCs/>
          <w:color w:val="000000" w:themeColor="text1"/>
          <w:szCs w:val="24"/>
        </w:rPr>
        <w:t>od dnia 14</w:t>
      </w:r>
      <w:r w:rsidRPr="00FC5311">
        <w:rPr>
          <w:rFonts w:cs="Times New Roman"/>
          <w:bCs/>
          <w:color w:val="000000" w:themeColor="text1"/>
          <w:szCs w:val="24"/>
        </w:rPr>
        <w:t xml:space="preserve"> kwietnia 202</w:t>
      </w:r>
      <w:r w:rsidR="00816492">
        <w:rPr>
          <w:rFonts w:cs="Times New Roman"/>
          <w:bCs/>
          <w:color w:val="000000" w:themeColor="text1"/>
          <w:szCs w:val="24"/>
        </w:rPr>
        <w:t>3</w:t>
      </w:r>
      <w:r w:rsidRPr="00FC5311">
        <w:rPr>
          <w:rFonts w:cs="Times New Roman"/>
          <w:bCs/>
          <w:color w:val="000000" w:themeColor="text1"/>
          <w:szCs w:val="24"/>
        </w:rPr>
        <w:t xml:space="preserve"> r.</w:t>
      </w:r>
    </w:p>
    <w:p w:rsidR="00F44928" w:rsidRPr="00FC5311" w:rsidRDefault="00FC5311" w:rsidP="00C04897">
      <w:pPr>
        <w:pStyle w:val="Akapitzlist"/>
        <w:numPr>
          <w:ilvl w:val="0"/>
          <w:numId w:val="7"/>
        </w:numPr>
        <w:jc w:val="both"/>
        <w:rPr>
          <w:rFonts w:cs="Times New Roman"/>
          <w:color w:val="000000" w:themeColor="text1"/>
          <w:szCs w:val="24"/>
        </w:rPr>
      </w:pPr>
      <w:r w:rsidRPr="00FC5311">
        <w:rPr>
          <w:color w:val="000000" w:themeColor="text1"/>
        </w:rPr>
        <w:t>Formularze zgłosz</w:t>
      </w:r>
      <w:r w:rsidR="00816492">
        <w:rPr>
          <w:color w:val="000000" w:themeColor="text1"/>
        </w:rPr>
        <w:t>eniowe należy składać do dnia 15</w:t>
      </w:r>
      <w:r w:rsidR="00D6072B">
        <w:rPr>
          <w:color w:val="000000" w:themeColor="text1"/>
        </w:rPr>
        <w:t xml:space="preserve"> maj</w:t>
      </w:r>
      <w:r w:rsidR="00816492">
        <w:rPr>
          <w:color w:val="000000" w:themeColor="text1"/>
        </w:rPr>
        <w:t>a 2023</w:t>
      </w:r>
      <w:r w:rsidR="00AC7B33">
        <w:rPr>
          <w:color w:val="000000" w:themeColor="text1"/>
        </w:rPr>
        <w:t xml:space="preserve"> do godz. 14:0</w:t>
      </w:r>
      <w:r w:rsidRPr="00FC5311">
        <w:rPr>
          <w:color w:val="000000" w:themeColor="text1"/>
        </w:rPr>
        <w:t>0.</w:t>
      </w:r>
    </w:p>
    <w:p w:rsidR="00D6072B" w:rsidRDefault="00024332" w:rsidP="00D6072B">
      <w:pPr>
        <w:pStyle w:val="Akapitzlist"/>
        <w:numPr>
          <w:ilvl w:val="0"/>
          <w:numId w:val="7"/>
        </w:numPr>
        <w:jc w:val="both"/>
        <w:rPr>
          <w:color w:val="000000" w:themeColor="text1"/>
          <w:szCs w:val="24"/>
        </w:rPr>
      </w:pPr>
      <w:r w:rsidRPr="00FC5311">
        <w:rPr>
          <w:color w:val="000000" w:themeColor="text1"/>
          <w:szCs w:val="24"/>
        </w:rPr>
        <w:t xml:space="preserve">Podsumowanie Konkursu oraz przekazanie nagród i wyróżnień odbędzie się nie później niż </w:t>
      </w:r>
      <w:r w:rsidR="00816492">
        <w:rPr>
          <w:b/>
          <w:bCs/>
          <w:color w:val="000000" w:themeColor="text1"/>
          <w:szCs w:val="24"/>
        </w:rPr>
        <w:t>do dnia 30 września 2023</w:t>
      </w:r>
      <w:r w:rsidR="00D6072B">
        <w:rPr>
          <w:b/>
          <w:bCs/>
          <w:color w:val="000000" w:themeColor="text1"/>
          <w:szCs w:val="24"/>
        </w:rPr>
        <w:t xml:space="preserve"> roku</w:t>
      </w:r>
      <w:r w:rsidR="00FC5311" w:rsidRPr="00FC5311">
        <w:rPr>
          <w:color w:val="000000" w:themeColor="text1"/>
          <w:szCs w:val="24"/>
        </w:rPr>
        <w:t>.</w:t>
      </w:r>
    </w:p>
    <w:p w:rsidR="00C052C3" w:rsidRPr="00C052C3" w:rsidRDefault="00C052C3" w:rsidP="00C052C3">
      <w:pPr>
        <w:pStyle w:val="Akapitzlist"/>
        <w:jc w:val="both"/>
        <w:rPr>
          <w:color w:val="000000" w:themeColor="text1"/>
          <w:szCs w:val="24"/>
        </w:rPr>
      </w:pPr>
    </w:p>
    <w:p w:rsidR="00021958" w:rsidRPr="00FC5311" w:rsidRDefault="00075A9C" w:rsidP="00021958">
      <w:pPr>
        <w:rPr>
          <w:color w:val="000000" w:themeColor="text1"/>
        </w:rPr>
      </w:pPr>
      <w:r w:rsidRPr="00FC5311">
        <w:rPr>
          <w:b/>
          <w:bCs/>
          <w:color w:val="000000" w:themeColor="text1"/>
        </w:rPr>
        <w:lastRenderedPageBreak/>
        <w:t>V</w:t>
      </w:r>
      <w:r w:rsidR="00021958" w:rsidRPr="00FC5311">
        <w:rPr>
          <w:b/>
          <w:bCs/>
          <w:color w:val="000000" w:themeColor="text1"/>
        </w:rPr>
        <w:t>I. Kryteria i punktacja:</w:t>
      </w:r>
      <w:r w:rsidR="00021958" w:rsidRPr="00FC5311">
        <w:rPr>
          <w:color w:val="000000" w:themeColor="text1"/>
        </w:rPr>
        <w:t> </w:t>
      </w:r>
    </w:p>
    <w:tbl>
      <w:tblPr>
        <w:tblW w:w="9720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812"/>
        <w:gridCol w:w="908"/>
      </w:tblGrid>
      <w:tr w:rsidR="00FC5311" w:rsidRPr="00FC5311" w:rsidTr="00253083">
        <w:trPr>
          <w:tblCellSpacing w:w="0" w:type="dxa"/>
        </w:trPr>
        <w:tc>
          <w:tcPr>
            <w:tcW w:w="8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FC5311" w:rsidRDefault="00021958" w:rsidP="00021958">
            <w:pPr>
              <w:rPr>
                <w:b/>
                <w:color w:val="000000" w:themeColor="text1"/>
              </w:rPr>
            </w:pPr>
            <w:bookmarkStart w:id="0" w:name="table01"/>
            <w:bookmarkEnd w:id="0"/>
            <w:r w:rsidRPr="00FC5311">
              <w:rPr>
                <w:b/>
                <w:color w:val="000000" w:themeColor="text1"/>
              </w:rPr>
              <w:t>Elementy podlegające ocenie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FC5311" w:rsidRDefault="00021958" w:rsidP="00021958">
            <w:pPr>
              <w:rPr>
                <w:color w:val="000000" w:themeColor="text1"/>
              </w:rPr>
            </w:pPr>
            <w:r w:rsidRPr="00FC5311">
              <w:rPr>
                <w:b/>
                <w:bCs/>
                <w:color w:val="000000" w:themeColor="text1"/>
              </w:rPr>
              <w:t>punkty</w:t>
            </w:r>
          </w:p>
        </w:tc>
      </w:tr>
      <w:tr w:rsidR="00FC5311" w:rsidRPr="00FC5311" w:rsidTr="00AF591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FC5311" w:rsidRDefault="00021958" w:rsidP="00021958">
            <w:pPr>
              <w:rPr>
                <w:color w:val="000000" w:themeColor="text1"/>
              </w:rPr>
            </w:pPr>
            <w:r w:rsidRPr="00FC5311">
              <w:rPr>
                <w:b/>
                <w:bCs/>
                <w:color w:val="000000" w:themeColor="text1"/>
              </w:rPr>
              <w:t xml:space="preserve">A – Piękna wieś </w:t>
            </w:r>
          </w:p>
        </w:tc>
      </w:tr>
      <w:tr w:rsidR="00FC5311" w:rsidRPr="00FC5311" w:rsidTr="00AF59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FC5311" w:rsidRDefault="00816492" w:rsidP="000219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 Estetyka wsi, ogólny wizerunek.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FC5311" w:rsidRDefault="00021958" w:rsidP="00021958">
            <w:pPr>
              <w:rPr>
                <w:color w:val="000000" w:themeColor="text1"/>
              </w:rPr>
            </w:pPr>
            <w:r w:rsidRPr="00FC5311">
              <w:rPr>
                <w:color w:val="000000" w:themeColor="text1"/>
              </w:rPr>
              <w:t>1-10</w:t>
            </w:r>
          </w:p>
        </w:tc>
      </w:tr>
      <w:tr w:rsidR="00FC5311" w:rsidRPr="00FC5311" w:rsidTr="00AF59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FC5311" w:rsidRDefault="00021958" w:rsidP="00021958">
            <w:pPr>
              <w:rPr>
                <w:color w:val="000000" w:themeColor="text1"/>
              </w:rPr>
            </w:pPr>
            <w:r w:rsidRPr="00FC5311">
              <w:rPr>
                <w:color w:val="000000" w:themeColor="text1"/>
              </w:rPr>
              <w:t>2. Dbałość o miejsca użyteczności publicznej.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FC5311" w:rsidRDefault="00021958" w:rsidP="00021958">
            <w:pPr>
              <w:rPr>
                <w:color w:val="000000" w:themeColor="text1"/>
              </w:rPr>
            </w:pPr>
            <w:r w:rsidRPr="00FC5311">
              <w:rPr>
                <w:color w:val="000000" w:themeColor="text1"/>
              </w:rPr>
              <w:t>1-10</w:t>
            </w:r>
          </w:p>
        </w:tc>
      </w:tr>
      <w:tr w:rsidR="00FC5311" w:rsidRPr="00FC5311" w:rsidTr="00AF59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FC5311" w:rsidRDefault="00021958" w:rsidP="00021958">
            <w:pPr>
              <w:rPr>
                <w:color w:val="000000" w:themeColor="text1"/>
              </w:rPr>
            </w:pPr>
            <w:r w:rsidRPr="00FC5311">
              <w:rPr>
                <w:color w:val="000000" w:themeColor="text1"/>
              </w:rPr>
              <w:t>3. Dbałość o teren wokół posesji prywatnych.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FC5311" w:rsidRDefault="00021958" w:rsidP="00021958">
            <w:pPr>
              <w:rPr>
                <w:color w:val="000000" w:themeColor="text1"/>
              </w:rPr>
            </w:pPr>
            <w:r w:rsidRPr="00FC5311">
              <w:rPr>
                <w:color w:val="000000" w:themeColor="text1"/>
              </w:rPr>
              <w:t>1-10</w:t>
            </w:r>
          </w:p>
        </w:tc>
      </w:tr>
      <w:tr w:rsidR="00FC5311" w:rsidRPr="00FC5311" w:rsidTr="00AF59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FC5311" w:rsidRDefault="00021958" w:rsidP="00816492">
            <w:pPr>
              <w:rPr>
                <w:color w:val="000000" w:themeColor="text1"/>
              </w:rPr>
            </w:pPr>
            <w:r w:rsidRPr="00FC5311">
              <w:rPr>
                <w:color w:val="000000" w:themeColor="text1"/>
              </w:rPr>
              <w:t xml:space="preserve">4. </w:t>
            </w:r>
            <w:r w:rsidR="00816492">
              <w:rPr>
                <w:color w:val="000000" w:themeColor="text1"/>
              </w:rPr>
              <w:t>Spójna estetyka przestrzenna identyfikująca wieś.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FC5311" w:rsidRDefault="00021958" w:rsidP="00021958">
            <w:pPr>
              <w:rPr>
                <w:color w:val="000000" w:themeColor="text1"/>
              </w:rPr>
            </w:pPr>
            <w:r w:rsidRPr="00FC5311">
              <w:rPr>
                <w:color w:val="000000" w:themeColor="text1"/>
              </w:rPr>
              <w:t>1-10</w:t>
            </w:r>
          </w:p>
        </w:tc>
      </w:tr>
      <w:tr w:rsidR="00816492" w:rsidRPr="00FC5311" w:rsidTr="00AF59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492" w:rsidRPr="00FC5311" w:rsidRDefault="00816492" w:rsidP="008164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5. Elementy wyróżniające wieś na tle gminy (dekoracje, nasadzenia charakterystyczne dla miejscowości)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492" w:rsidRPr="00FC5311" w:rsidRDefault="00816492" w:rsidP="000219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1-10</w:t>
            </w:r>
          </w:p>
        </w:tc>
      </w:tr>
      <w:tr w:rsidR="00FC5311" w:rsidRPr="00FC5311" w:rsidTr="00AF59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FC5311" w:rsidRDefault="00816492" w:rsidP="00075A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021958" w:rsidRPr="00FC5311">
              <w:rPr>
                <w:color w:val="000000" w:themeColor="text1"/>
              </w:rPr>
              <w:t>.</w:t>
            </w:r>
            <w:r w:rsidR="00075A9C" w:rsidRPr="00FC5311">
              <w:rPr>
                <w:color w:val="000000" w:themeColor="text1"/>
              </w:rPr>
              <w:t xml:space="preserve"> </w:t>
            </w:r>
            <w:r w:rsidR="00075A9C" w:rsidRPr="00FC5311">
              <w:rPr>
                <w:color w:val="000000" w:themeColor="text1"/>
                <w:szCs w:val="24"/>
              </w:rPr>
              <w:t>Aktywność promocyjna wsi (np. strona internetowa wsi, profil wsi na portalu społecznościowym)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FC5311" w:rsidRDefault="00021958" w:rsidP="00021958">
            <w:pPr>
              <w:rPr>
                <w:color w:val="000000" w:themeColor="text1"/>
              </w:rPr>
            </w:pPr>
            <w:r w:rsidRPr="00FC5311">
              <w:rPr>
                <w:color w:val="000000" w:themeColor="text1"/>
              </w:rPr>
              <w:t>1-10</w:t>
            </w:r>
          </w:p>
        </w:tc>
      </w:tr>
      <w:tr w:rsidR="00FC5311" w:rsidRPr="00FC5311" w:rsidTr="00AF59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FC5311" w:rsidRDefault="00021958" w:rsidP="00021958">
            <w:pPr>
              <w:rPr>
                <w:color w:val="000000" w:themeColor="text1"/>
              </w:rPr>
            </w:pPr>
            <w:r w:rsidRPr="00FC5311">
              <w:rPr>
                <w:b/>
                <w:bCs/>
                <w:color w:val="000000" w:themeColor="text1"/>
              </w:rPr>
              <w:t>B – Piękna posesja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FC5311" w:rsidRDefault="00021958" w:rsidP="00021958">
            <w:pPr>
              <w:rPr>
                <w:color w:val="000000" w:themeColor="text1"/>
              </w:rPr>
            </w:pPr>
            <w:r w:rsidRPr="00FC5311">
              <w:rPr>
                <w:color w:val="000000" w:themeColor="text1"/>
              </w:rPr>
              <w:t> </w:t>
            </w:r>
          </w:p>
        </w:tc>
      </w:tr>
      <w:tr w:rsidR="00FC5311" w:rsidRPr="00FC5311" w:rsidTr="00AF59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FC5311" w:rsidRDefault="00021958" w:rsidP="00021958">
            <w:pPr>
              <w:rPr>
                <w:color w:val="000000" w:themeColor="text1"/>
              </w:rPr>
            </w:pPr>
            <w:r w:rsidRPr="00FC5311">
              <w:rPr>
                <w:color w:val="000000" w:themeColor="text1"/>
              </w:rPr>
              <w:t>1.Stan techniczny i estetyka budynków.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FC5311" w:rsidRDefault="00021958" w:rsidP="00021958">
            <w:pPr>
              <w:rPr>
                <w:color w:val="000000" w:themeColor="text1"/>
              </w:rPr>
            </w:pPr>
            <w:r w:rsidRPr="00FC5311">
              <w:rPr>
                <w:color w:val="000000" w:themeColor="text1"/>
              </w:rPr>
              <w:t>1-10</w:t>
            </w:r>
          </w:p>
        </w:tc>
      </w:tr>
      <w:tr w:rsidR="00FC5311" w:rsidRPr="00FC5311" w:rsidTr="00AF59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FC5311" w:rsidRDefault="00021958" w:rsidP="00021958">
            <w:pPr>
              <w:rPr>
                <w:color w:val="000000" w:themeColor="text1"/>
              </w:rPr>
            </w:pPr>
            <w:r w:rsidRPr="00FC5311">
              <w:rPr>
                <w:color w:val="000000" w:themeColor="text1"/>
              </w:rPr>
              <w:t>2. Estetyczne zagospodarowanie podwórka.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FC5311" w:rsidRDefault="00021958" w:rsidP="00021958">
            <w:pPr>
              <w:rPr>
                <w:color w:val="000000" w:themeColor="text1"/>
              </w:rPr>
            </w:pPr>
            <w:r w:rsidRPr="00FC5311">
              <w:rPr>
                <w:color w:val="000000" w:themeColor="text1"/>
              </w:rPr>
              <w:t>1-10</w:t>
            </w:r>
          </w:p>
        </w:tc>
      </w:tr>
      <w:tr w:rsidR="00FC5311" w:rsidRPr="00FC5311" w:rsidTr="00AF59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FC5311" w:rsidRDefault="00021958" w:rsidP="00021958">
            <w:pPr>
              <w:rPr>
                <w:color w:val="000000" w:themeColor="text1"/>
              </w:rPr>
            </w:pPr>
            <w:r w:rsidRPr="00FC5311">
              <w:rPr>
                <w:color w:val="000000" w:themeColor="text1"/>
              </w:rPr>
              <w:t>3. Estetyka ogrodzenia.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FC5311" w:rsidRDefault="00021958" w:rsidP="00021958">
            <w:pPr>
              <w:rPr>
                <w:color w:val="000000" w:themeColor="text1"/>
              </w:rPr>
            </w:pPr>
            <w:r w:rsidRPr="00FC5311">
              <w:rPr>
                <w:color w:val="000000" w:themeColor="text1"/>
              </w:rPr>
              <w:t>1-10</w:t>
            </w:r>
          </w:p>
        </w:tc>
      </w:tr>
      <w:tr w:rsidR="00FC5311" w:rsidRPr="00FC5311" w:rsidTr="00AF59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FC5311" w:rsidRDefault="00021958" w:rsidP="00816492">
            <w:pPr>
              <w:rPr>
                <w:color w:val="000000" w:themeColor="text1"/>
              </w:rPr>
            </w:pPr>
            <w:r w:rsidRPr="00FC5311">
              <w:rPr>
                <w:color w:val="000000" w:themeColor="text1"/>
              </w:rPr>
              <w:t xml:space="preserve">4. Piękno </w:t>
            </w:r>
            <w:r w:rsidR="00816492">
              <w:rPr>
                <w:color w:val="000000" w:themeColor="text1"/>
              </w:rPr>
              <w:t xml:space="preserve">i różnorodność </w:t>
            </w:r>
            <w:r w:rsidRPr="00FC5311">
              <w:rPr>
                <w:color w:val="000000" w:themeColor="text1"/>
              </w:rPr>
              <w:t>ogrodu kwiatowego.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FC5311" w:rsidRDefault="00021958" w:rsidP="00021958">
            <w:pPr>
              <w:rPr>
                <w:color w:val="000000" w:themeColor="text1"/>
              </w:rPr>
            </w:pPr>
            <w:r w:rsidRPr="00FC5311">
              <w:rPr>
                <w:color w:val="000000" w:themeColor="text1"/>
              </w:rPr>
              <w:t>1-10</w:t>
            </w:r>
          </w:p>
        </w:tc>
      </w:tr>
      <w:tr w:rsidR="00816492" w:rsidRPr="00FC5311" w:rsidTr="00AF59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492" w:rsidRPr="00FC5311" w:rsidRDefault="00816492" w:rsidP="000219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5. Estetyka i różnorodność ogrodu warzywnego.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492" w:rsidRPr="00FC5311" w:rsidRDefault="00816492" w:rsidP="000219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1-10</w:t>
            </w:r>
          </w:p>
        </w:tc>
      </w:tr>
      <w:tr w:rsidR="00FC5311" w:rsidRPr="00FC5311" w:rsidTr="00AF59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FC5311" w:rsidRDefault="00816492" w:rsidP="000219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021958" w:rsidRPr="00FC5311">
              <w:rPr>
                <w:color w:val="000000" w:themeColor="text1"/>
              </w:rPr>
              <w:t>. Czystość na terenie posesji i przed posesją.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FC5311" w:rsidRDefault="00021958" w:rsidP="00021958">
            <w:pPr>
              <w:rPr>
                <w:color w:val="000000" w:themeColor="text1"/>
              </w:rPr>
            </w:pPr>
            <w:r w:rsidRPr="00FC5311">
              <w:rPr>
                <w:color w:val="000000" w:themeColor="text1"/>
              </w:rPr>
              <w:t>1-10</w:t>
            </w:r>
          </w:p>
        </w:tc>
      </w:tr>
      <w:tr w:rsidR="00851AB3" w:rsidRPr="00021958" w:rsidTr="00AF59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816492" w:rsidP="00021958">
            <w:r>
              <w:t>7</w:t>
            </w:r>
            <w:r w:rsidR="00021958" w:rsidRPr="00021958">
              <w:t>. Miejsce rekreacji i odpoczynku.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1-10</w:t>
            </w:r>
          </w:p>
        </w:tc>
      </w:tr>
      <w:tr w:rsidR="00851AB3" w:rsidRPr="00021958" w:rsidTr="00AF59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AB3" w:rsidRPr="00AC7B33" w:rsidRDefault="00816492" w:rsidP="00075A9C">
            <w:pPr>
              <w:rPr>
                <w:color w:val="2F5496" w:themeColor="accent5" w:themeShade="BF"/>
              </w:rPr>
            </w:pPr>
            <w:r>
              <w:t>8</w:t>
            </w:r>
            <w:r w:rsidR="00021958" w:rsidRPr="00075A9C">
              <w:t xml:space="preserve">. </w:t>
            </w:r>
            <w:r w:rsidR="00075A9C" w:rsidRPr="00AC7B33">
              <w:rPr>
                <w:color w:val="000000" w:themeColor="text1"/>
              </w:rPr>
              <w:t>Dostosowanie posesji do wymogów ochrony środowiska (zagospodarowanie odpadów stałych</w:t>
            </w:r>
            <w:r w:rsidR="00AC7B33" w:rsidRPr="00AC7B33">
              <w:rPr>
                <w:color w:val="000000" w:themeColor="text1"/>
              </w:rPr>
              <w:t xml:space="preserve"> </w:t>
            </w:r>
            <w:r w:rsidR="00075A9C" w:rsidRPr="00AC7B33">
              <w:rPr>
                <w:color w:val="000000" w:themeColor="text1"/>
              </w:rPr>
              <w:t>i płynnych</w:t>
            </w:r>
            <w:r w:rsidR="00AC7B33" w:rsidRPr="00AC7B33">
              <w:rPr>
                <w:color w:val="000000" w:themeColor="text1"/>
              </w:rPr>
              <w:t>, kompostownik</w:t>
            </w:r>
            <w:r w:rsidR="00075A9C" w:rsidRPr="00AC7B33">
              <w:rPr>
                <w:color w:val="000000" w:themeColor="text1"/>
              </w:rPr>
              <w:t>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1-10</w:t>
            </w:r>
          </w:p>
        </w:tc>
      </w:tr>
    </w:tbl>
    <w:p w:rsidR="00021958" w:rsidRPr="00021958" w:rsidRDefault="00021958" w:rsidP="00021958">
      <w:r w:rsidRPr="00021958">
        <w:t> </w:t>
      </w:r>
    </w:p>
    <w:p w:rsidR="00021958" w:rsidRPr="00021958" w:rsidRDefault="00253083" w:rsidP="00021958">
      <w:r>
        <w:rPr>
          <w:b/>
          <w:bCs/>
        </w:rPr>
        <w:t>VI</w:t>
      </w:r>
      <w:r w:rsidR="00021958" w:rsidRPr="00021958">
        <w:rPr>
          <w:b/>
          <w:bCs/>
        </w:rPr>
        <w:t>I. Działania w ramach ogłoszonego konkursu.</w:t>
      </w:r>
    </w:p>
    <w:tbl>
      <w:tblPr>
        <w:tblW w:w="9773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8"/>
        <w:gridCol w:w="6286"/>
        <w:gridCol w:w="3049"/>
      </w:tblGrid>
      <w:tr w:rsidR="00021958" w:rsidRPr="00021958" w:rsidTr="00AF5918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bookmarkStart w:id="1" w:name="table02"/>
            <w:bookmarkEnd w:id="1"/>
            <w:r w:rsidRPr="00021958">
              <w:rPr>
                <w:b/>
                <w:bCs/>
              </w:rPr>
              <w:t>Lp.</w:t>
            </w:r>
          </w:p>
        </w:tc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rPr>
                <w:b/>
                <w:bCs/>
              </w:rPr>
              <w:t>Działanie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rPr>
                <w:b/>
                <w:bCs/>
              </w:rPr>
              <w:t>Wykonawca</w:t>
            </w:r>
          </w:p>
        </w:tc>
      </w:tr>
      <w:tr w:rsidR="00021958" w:rsidRPr="00021958" w:rsidTr="00AF5918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Ogłoszenie konkursu.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Wójt</w:t>
            </w:r>
          </w:p>
        </w:tc>
      </w:tr>
      <w:tr w:rsidR="00021958" w:rsidRPr="00021958" w:rsidTr="00AF5918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Zgłoszenie udziału w konkursie.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Sołtys, Osoby fizyczne</w:t>
            </w:r>
          </w:p>
        </w:tc>
      </w:tr>
      <w:tr w:rsidR="00021958" w:rsidRPr="00021958" w:rsidTr="00AF5918">
        <w:trPr>
          <w:trHeight w:val="49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Ustalenie harmonogramu wizji lokalnych i poinformowanie zainteresowanych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Komisja Konkursowa</w:t>
            </w:r>
          </w:p>
        </w:tc>
      </w:tr>
      <w:tr w:rsidR="00021958" w:rsidRPr="00021958" w:rsidTr="00AF5918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Wizje lokalne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Komisja Konkursowa</w:t>
            </w:r>
          </w:p>
        </w:tc>
      </w:tr>
      <w:tr w:rsidR="00021958" w:rsidRPr="00021958" w:rsidTr="00AF5918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Uroczystość wręczenia nagród i wyróżnień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Wójt</w:t>
            </w:r>
          </w:p>
        </w:tc>
      </w:tr>
    </w:tbl>
    <w:p w:rsidR="00021958" w:rsidRPr="00021958" w:rsidRDefault="00021958" w:rsidP="00021958"/>
    <w:p w:rsidR="00021958" w:rsidRPr="00FC5311" w:rsidRDefault="00253083" w:rsidP="00021958">
      <w:pPr>
        <w:rPr>
          <w:color w:val="000000" w:themeColor="text1"/>
        </w:rPr>
      </w:pPr>
      <w:r>
        <w:rPr>
          <w:b/>
          <w:bCs/>
        </w:rPr>
        <w:t>VIII</w:t>
      </w:r>
      <w:r w:rsidR="00021958" w:rsidRPr="00021958">
        <w:rPr>
          <w:b/>
          <w:bCs/>
        </w:rPr>
        <w:t xml:space="preserve">. </w:t>
      </w:r>
      <w:r w:rsidR="00021958" w:rsidRPr="00FC5311">
        <w:rPr>
          <w:b/>
          <w:bCs/>
          <w:color w:val="000000" w:themeColor="text1"/>
        </w:rPr>
        <w:t>Ocena uczestników:</w:t>
      </w:r>
      <w:r w:rsidR="00021958" w:rsidRPr="00FC5311">
        <w:rPr>
          <w:color w:val="000000" w:themeColor="text1"/>
        </w:rPr>
        <w:t> </w:t>
      </w:r>
    </w:p>
    <w:p w:rsidR="00024332" w:rsidRPr="00FC5311" w:rsidRDefault="00024332" w:rsidP="00C0489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FC5311">
        <w:rPr>
          <w:rFonts w:cs="Times New Roman"/>
          <w:color w:val="000000" w:themeColor="text1"/>
          <w:szCs w:val="24"/>
        </w:rPr>
        <w:t>Opiniowania złożonych ofert dokonuje Komisja Konkursowa powołana Zarządzeniem Wójta Gminy Postomino.</w:t>
      </w:r>
    </w:p>
    <w:p w:rsidR="00021958" w:rsidRPr="00FC5311" w:rsidRDefault="00021958" w:rsidP="00C052C3">
      <w:pPr>
        <w:numPr>
          <w:ilvl w:val="0"/>
          <w:numId w:val="4"/>
        </w:numPr>
        <w:spacing w:after="0"/>
        <w:jc w:val="both"/>
        <w:rPr>
          <w:color w:val="000000" w:themeColor="text1"/>
        </w:rPr>
      </w:pPr>
      <w:r w:rsidRPr="00FC5311">
        <w:rPr>
          <w:color w:val="000000" w:themeColor="text1"/>
        </w:rPr>
        <w:t>Oceny dokonuje się wyłącznie w zakresie kryteriów konkursowych i ska</w:t>
      </w:r>
      <w:r w:rsidR="00253083" w:rsidRPr="00FC5311">
        <w:rPr>
          <w:color w:val="000000" w:themeColor="text1"/>
        </w:rPr>
        <w:t>li punktowej określonej w pkt V</w:t>
      </w:r>
      <w:r w:rsidRPr="00FC5311">
        <w:rPr>
          <w:color w:val="000000" w:themeColor="text1"/>
        </w:rPr>
        <w:t xml:space="preserve">I. </w:t>
      </w:r>
    </w:p>
    <w:p w:rsidR="00021958" w:rsidRPr="00FC5311" w:rsidRDefault="00021958" w:rsidP="00C052C3">
      <w:pPr>
        <w:numPr>
          <w:ilvl w:val="0"/>
          <w:numId w:val="4"/>
        </w:numPr>
        <w:spacing w:after="0"/>
        <w:jc w:val="both"/>
        <w:rPr>
          <w:color w:val="000000" w:themeColor="text1"/>
        </w:rPr>
      </w:pPr>
      <w:r w:rsidRPr="00FC5311">
        <w:rPr>
          <w:color w:val="000000" w:themeColor="text1"/>
        </w:rPr>
        <w:t xml:space="preserve">Ocena jest </w:t>
      </w:r>
      <w:r w:rsidR="00851AB3" w:rsidRPr="00FC5311">
        <w:rPr>
          <w:color w:val="000000" w:themeColor="text1"/>
        </w:rPr>
        <w:t xml:space="preserve">subiektywną oceną wg </w:t>
      </w:r>
      <w:r w:rsidRPr="00FC5311">
        <w:rPr>
          <w:color w:val="000000" w:themeColor="text1"/>
        </w:rPr>
        <w:t xml:space="preserve">indywidualnych oraz niezależnych wrażeń i odczuć każdego z członków Komisji. </w:t>
      </w:r>
    </w:p>
    <w:p w:rsidR="00021958" w:rsidRPr="00FC5311" w:rsidRDefault="00021958" w:rsidP="00C052C3">
      <w:pPr>
        <w:numPr>
          <w:ilvl w:val="0"/>
          <w:numId w:val="4"/>
        </w:numPr>
        <w:spacing w:after="0"/>
        <w:jc w:val="both"/>
        <w:rPr>
          <w:color w:val="000000" w:themeColor="text1"/>
        </w:rPr>
      </w:pPr>
      <w:r w:rsidRPr="00FC5311">
        <w:rPr>
          <w:color w:val="000000" w:themeColor="text1"/>
        </w:rPr>
        <w:t xml:space="preserve">Uzyskane oceny pozostają do wyłącznej wiadomości Komisji. </w:t>
      </w:r>
    </w:p>
    <w:p w:rsidR="00253083" w:rsidRPr="00FC5311" w:rsidRDefault="00021958" w:rsidP="00C052C3">
      <w:pPr>
        <w:numPr>
          <w:ilvl w:val="0"/>
          <w:numId w:val="4"/>
        </w:numPr>
        <w:spacing w:after="0"/>
        <w:jc w:val="both"/>
        <w:rPr>
          <w:color w:val="000000" w:themeColor="text1"/>
        </w:rPr>
      </w:pPr>
      <w:r w:rsidRPr="00FC5311">
        <w:rPr>
          <w:color w:val="000000" w:themeColor="text1"/>
        </w:rPr>
        <w:t>Komisja Konkursowa ustala harmonogram wizji lokalnych</w:t>
      </w:r>
      <w:r w:rsidR="00D6072B">
        <w:rPr>
          <w:color w:val="000000" w:themeColor="text1"/>
        </w:rPr>
        <w:t xml:space="preserve"> w </w:t>
      </w:r>
      <w:r w:rsidR="004670F9">
        <w:rPr>
          <w:color w:val="000000" w:themeColor="text1"/>
        </w:rPr>
        <w:t>trzech</w:t>
      </w:r>
      <w:r w:rsidR="00253083" w:rsidRPr="00FC5311">
        <w:rPr>
          <w:color w:val="000000" w:themeColor="text1"/>
        </w:rPr>
        <w:t xml:space="preserve"> terminach</w:t>
      </w:r>
      <w:r w:rsidR="00A620A4" w:rsidRPr="00FC5311">
        <w:rPr>
          <w:color w:val="000000" w:themeColor="text1"/>
        </w:rPr>
        <w:t>. Pierwsza wizja lokalna powinna być</w:t>
      </w:r>
      <w:r w:rsidR="00253083" w:rsidRPr="00FC5311">
        <w:rPr>
          <w:color w:val="000000" w:themeColor="text1"/>
        </w:rPr>
        <w:t xml:space="preserve"> </w:t>
      </w:r>
      <w:r w:rsidR="00A620A4" w:rsidRPr="00FC5311">
        <w:rPr>
          <w:color w:val="000000" w:themeColor="text1"/>
        </w:rPr>
        <w:t>p</w:t>
      </w:r>
      <w:r w:rsidR="00D6072B">
        <w:rPr>
          <w:color w:val="000000" w:themeColor="text1"/>
        </w:rPr>
        <w:t xml:space="preserve">rzeprowadzona do </w:t>
      </w:r>
      <w:r w:rsidR="004670F9">
        <w:rPr>
          <w:color w:val="000000" w:themeColor="text1"/>
        </w:rPr>
        <w:t>połowy</w:t>
      </w:r>
      <w:r w:rsidR="00D6072B">
        <w:rPr>
          <w:color w:val="000000" w:themeColor="text1"/>
        </w:rPr>
        <w:t xml:space="preserve"> </w:t>
      </w:r>
      <w:r w:rsidR="004670F9">
        <w:rPr>
          <w:color w:val="000000" w:themeColor="text1"/>
        </w:rPr>
        <w:t>czerwca</w:t>
      </w:r>
      <w:r w:rsidR="00D16A43">
        <w:rPr>
          <w:color w:val="000000" w:themeColor="text1"/>
        </w:rPr>
        <w:t xml:space="preserve"> 2023</w:t>
      </w:r>
      <w:r w:rsidR="00D6072B">
        <w:rPr>
          <w:color w:val="000000" w:themeColor="text1"/>
        </w:rPr>
        <w:t xml:space="preserve">, druga do </w:t>
      </w:r>
      <w:r w:rsidR="004670F9">
        <w:rPr>
          <w:color w:val="000000" w:themeColor="text1"/>
        </w:rPr>
        <w:t>połowy</w:t>
      </w:r>
      <w:r w:rsidR="00D6072B">
        <w:rPr>
          <w:color w:val="000000" w:themeColor="text1"/>
        </w:rPr>
        <w:t xml:space="preserve"> </w:t>
      </w:r>
      <w:r w:rsidR="004670F9">
        <w:rPr>
          <w:color w:val="000000" w:themeColor="text1"/>
        </w:rPr>
        <w:t xml:space="preserve">lipca </w:t>
      </w:r>
      <w:r w:rsidR="00D16A43">
        <w:rPr>
          <w:color w:val="000000" w:themeColor="text1"/>
        </w:rPr>
        <w:t>2023</w:t>
      </w:r>
      <w:r w:rsidR="00A620A4" w:rsidRPr="00FC5311">
        <w:rPr>
          <w:color w:val="000000" w:themeColor="text1"/>
        </w:rPr>
        <w:t>,</w:t>
      </w:r>
      <w:r w:rsidR="004670F9">
        <w:rPr>
          <w:color w:val="000000" w:themeColor="text1"/>
        </w:rPr>
        <w:t xml:space="preserve"> a</w:t>
      </w:r>
      <w:r w:rsidR="00A620A4" w:rsidRPr="00FC5311">
        <w:rPr>
          <w:color w:val="000000" w:themeColor="text1"/>
        </w:rPr>
        <w:t xml:space="preserve"> </w:t>
      </w:r>
      <w:r w:rsidR="00D6072B">
        <w:rPr>
          <w:color w:val="000000" w:themeColor="text1"/>
        </w:rPr>
        <w:t>tr</w:t>
      </w:r>
      <w:r w:rsidR="004670F9">
        <w:rPr>
          <w:color w:val="000000" w:themeColor="text1"/>
        </w:rPr>
        <w:t>zecia</w:t>
      </w:r>
      <w:r w:rsidR="00D16A43">
        <w:rPr>
          <w:color w:val="000000" w:themeColor="text1"/>
        </w:rPr>
        <w:t xml:space="preserve"> ostatnia do końca sierpnia 2023</w:t>
      </w:r>
      <w:bookmarkStart w:id="2" w:name="_GoBack"/>
      <w:bookmarkEnd w:id="2"/>
      <w:r w:rsidR="00A620A4" w:rsidRPr="00FC5311">
        <w:rPr>
          <w:color w:val="000000" w:themeColor="text1"/>
        </w:rPr>
        <w:t xml:space="preserve"> r.</w:t>
      </w:r>
    </w:p>
    <w:p w:rsidR="00021958" w:rsidRPr="00FC5311" w:rsidRDefault="004670F9" w:rsidP="00C052C3">
      <w:pPr>
        <w:numPr>
          <w:ilvl w:val="0"/>
          <w:numId w:val="4"/>
        </w:num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Pierwsza i trzecia z </w:t>
      </w:r>
      <w:r w:rsidR="00A620A4" w:rsidRPr="00FC5311">
        <w:rPr>
          <w:color w:val="000000" w:themeColor="text1"/>
        </w:rPr>
        <w:t>w</w:t>
      </w:r>
      <w:r>
        <w:rPr>
          <w:color w:val="000000" w:themeColor="text1"/>
        </w:rPr>
        <w:t>izji lokalnych</w:t>
      </w:r>
      <w:r w:rsidR="00A620A4" w:rsidRPr="00FC5311">
        <w:rPr>
          <w:color w:val="000000" w:themeColor="text1"/>
        </w:rPr>
        <w:t xml:space="preserve"> zostaną </w:t>
      </w:r>
      <w:r>
        <w:rPr>
          <w:color w:val="000000" w:themeColor="text1"/>
        </w:rPr>
        <w:t>dokonane</w:t>
      </w:r>
      <w:r w:rsidR="00A620A4" w:rsidRPr="00FC5311">
        <w:rPr>
          <w:color w:val="000000" w:themeColor="text1"/>
        </w:rPr>
        <w:t xml:space="preserve"> bez </w:t>
      </w:r>
      <w:r w:rsidR="00021958" w:rsidRPr="00FC5311">
        <w:rPr>
          <w:color w:val="000000" w:themeColor="text1"/>
        </w:rPr>
        <w:t>zawiadamia</w:t>
      </w:r>
      <w:r w:rsidR="00A620A4" w:rsidRPr="00FC5311">
        <w:rPr>
          <w:color w:val="000000" w:themeColor="text1"/>
        </w:rPr>
        <w:t>nia</w:t>
      </w:r>
      <w:r w:rsidR="00021958" w:rsidRPr="00FC5311">
        <w:rPr>
          <w:color w:val="000000" w:themeColor="text1"/>
        </w:rPr>
        <w:t xml:space="preserve"> zainteresowanych o te</w:t>
      </w:r>
      <w:r w:rsidR="00024332" w:rsidRPr="00FC5311">
        <w:rPr>
          <w:color w:val="000000" w:themeColor="text1"/>
        </w:rPr>
        <w:t xml:space="preserve">rminie ich przeprowadzenia, będą to wizje poglądowe, przeprowadzone </w:t>
      </w:r>
      <w:r w:rsidR="00FC5311" w:rsidRPr="00FC5311">
        <w:rPr>
          <w:color w:val="000000" w:themeColor="text1"/>
        </w:rPr>
        <w:t>w niepełnym składzie komisji.</w:t>
      </w:r>
    </w:p>
    <w:p w:rsidR="00021958" w:rsidRPr="00021958" w:rsidRDefault="004670F9" w:rsidP="00C052C3">
      <w:pPr>
        <w:numPr>
          <w:ilvl w:val="0"/>
          <w:numId w:val="4"/>
        </w:numPr>
        <w:spacing w:after="0"/>
        <w:jc w:val="both"/>
      </w:pPr>
      <w:r>
        <w:t>Drugiej</w:t>
      </w:r>
      <w:r w:rsidR="00024332">
        <w:t xml:space="preserve"> w</w:t>
      </w:r>
      <w:r w:rsidR="00021958" w:rsidRPr="00021958">
        <w:t>izji lokalnej dokonuje się w obecności Sołtysa</w:t>
      </w:r>
      <w:r w:rsidR="00816492">
        <w:t>,</w:t>
      </w:r>
      <w:r>
        <w:t xml:space="preserve"> bądź wyznaczonego przedstawiciela sołectwa</w:t>
      </w:r>
      <w:r w:rsidR="00021958" w:rsidRPr="00021958">
        <w:t xml:space="preserve"> oraz członków Kom</w:t>
      </w:r>
      <w:r w:rsidR="00024332">
        <w:t>isji Konkursowej (ocena wsi) oraz</w:t>
      </w:r>
      <w:r w:rsidR="00021958" w:rsidRPr="00021958">
        <w:t xml:space="preserve"> właściciela posesji</w:t>
      </w:r>
      <w:r w:rsidR="00FC5311">
        <w:rPr>
          <w:color w:val="000000" w:themeColor="text1"/>
        </w:rPr>
        <w:t>/</w:t>
      </w:r>
      <w:r w:rsidR="00851AB3" w:rsidRPr="00FC5311">
        <w:rPr>
          <w:color w:val="000000" w:themeColor="text1"/>
        </w:rPr>
        <w:t>obiektu</w:t>
      </w:r>
      <w:r w:rsidR="00021958" w:rsidRPr="00FC5311">
        <w:rPr>
          <w:color w:val="000000" w:themeColor="text1"/>
        </w:rPr>
        <w:t xml:space="preserve"> </w:t>
      </w:r>
      <w:r>
        <w:t>(ocena posesji).</w:t>
      </w:r>
    </w:p>
    <w:p w:rsidR="00021958" w:rsidRDefault="00021958" w:rsidP="00C052C3">
      <w:pPr>
        <w:numPr>
          <w:ilvl w:val="0"/>
          <w:numId w:val="4"/>
        </w:numPr>
        <w:spacing w:after="0"/>
        <w:jc w:val="both"/>
      </w:pPr>
      <w:r w:rsidRPr="00021958">
        <w:t>Komisja dokonuje oceny w s</w:t>
      </w:r>
      <w:r w:rsidR="00C052C3">
        <w:t>kładzie co najmniej 3 osobowym.</w:t>
      </w:r>
    </w:p>
    <w:p w:rsidR="00C052C3" w:rsidRPr="00021958" w:rsidRDefault="00C052C3" w:rsidP="00C052C3">
      <w:pPr>
        <w:spacing w:after="0"/>
        <w:ind w:left="720"/>
        <w:jc w:val="both"/>
      </w:pPr>
    </w:p>
    <w:p w:rsidR="00021958" w:rsidRPr="00021958" w:rsidRDefault="00024332" w:rsidP="00021958">
      <w:r>
        <w:rPr>
          <w:b/>
          <w:bCs/>
        </w:rPr>
        <w:t>I</w:t>
      </w:r>
      <w:r w:rsidR="00021958" w:rsidRPr="00021958">
        <w:rPr>
          <w:b/>
          <w:bCs/>
        </w:rPr>
        <w:t>X. Nagrody:</w:t>
      </w:r>
    </w:p>
    <w:tbl>
      <w:tblPr>
        <w:tblW w:w="8730" w:type="dxa"/>
        <w:tblCellSpacing w:w="0" w:type="dxa"/>
        <w:tblInd w:w="7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0"/>
        <w:gridCol w:w="893"/>
        <w:gridCol w:w="974"/>
        <w:gridCol w:w="994"/>
        <w:gridCol w:w="2246"/>
        <w:gridCol w:w="1793"/>
      </w:tblGrid>
      <w:tr w:rsidR="00021958" w:rsidRPr="00021958" w:rsidTr="00AF5918">
        <w:trPr>
          <w:tblCellSpacing w:w="0" w:type="dxa"/>
        </w:trPr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rPr>
                <w:b/>
                <w:bCs/>
              </w:rPr>
              <w:t>Kategoria</w:t>
            </w:r>
          </w:p>
        </w:tc>
        <w:tc>
          <w:tcPr>
            <w:tcW w:w="28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rPr>
                <w:b/>
                <w:bCs/>
              </w:rPr>
              <w:t xml:space="preserve">Miejsce </w:t>
            </w:r>
          </w:p>
        </w:tc>
        <w:tc>
          <w:tcPr>
            <w:tcW w:w="22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rPr>
                <w:b/>
                <w:bCs/>
              </w:rPr>
              <w:t>Odbiorca nagrody</w:t>
            </w:r>
          </w:p>
        </w:tc>
        <w:tc>
          <w:tcPr>
            <w:tcW w:w="17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rPr>
                <w:b/>
                <w:bCs/>
              </w:rPr>
              <w:t>Rozliczający nagrodę</w:t>
            </w:r>
          </w:p>
        </w:tc>
      </w:tr>
      <w:tr w:rsidR="00021958" w:rsidRPr="00021958" w:rsidTr="00AF5918">
        <w:trPr>
          <w:trHeight w:val="210"/>
          <w:tblCellSpacing w:w="0" w:type="dxa"/>
        </w:trPr>
        <w:tc>
          <w:tcPr>
            <w:tcW w:w="18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1958" w:rsidRPr="00021958" w:rsidRDefault="00021958" w:rsidP="00021958"/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rPr>
                <w:b/>
                <w:bCs/>
              </w:rPr>
              <w:t>I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rPr>
                <w:b/>
                <w:bCs/>
              </w:rPr>
              <w:t>II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rPr>
                <w:b/>
                <w:bCs/>
              </w:rPr>
              <w:t>III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/>
        </w:tc>
      </w:tr>
      <w:tr w:rsidR="00021958" w:rsidRPr="00021958" w:rsidTr="00AF5918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Piękna wieś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816492" w:rsidP="00021958">
            <w:r>
              <w:t>3</w:t>
            </w:r>
            <w:r w:rsidR="00021958" w:rsidRPr="00021958">
              <w:t>.000 zł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816492" w:rsidP="00021958">
            <w:r>
              <w:t>2.0</w:t>
            </w:r>
            <w:r w:rsidR="00021958" w:rsidRPr="00021958">
              <w:t>00 zł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816492" w:rsidP="00021958">
            <w:r>
              <w:t>1.5</w:t>
            </w:r>
            <w:r w:rsidR="00021958" w:rsidRPr="00021958">
              <w:t>00 zł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Sołtys wsi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Gmina</w:t>
            </w:r>
          </w:p>
        </w:tc>
      </w:tr>
      <w:tr w:rsidR="00021958" w:rsidRPr="00021958" w:rsidTr="00AF5918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Piękna posesja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816492" w:rsidP="00021958">
            <w:r>
              <w:t>1.0</w:t>
            </w:r>
            <w:r w:rsidR="00021958" w:rsidRPr="00021958">
              <w:t>00 zł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816492" w:rsidP="00021958">
            <w:r>
              <w:t>7</w:t>
            </w:r>
            <w:r w:rsidR="00021958" w:rsidRPr="00021958">
              <w:t>00 zł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816492" w:rsidP="00021958">
            <w:r>
              <w:t>5</w:t>
            </w:r>
            <w:r w:rsidR="00021958" w:rsidRPr="00021958">
              <w:t>00 zł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Właściciel posesji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Gmina</w:t>
            </w:r>
          </w:p>
        </w:tc>
      </w:tr>
    </w:tbl>
    <w:p w:rsidR="00021958" w:rsidRPr="00021958" w:rsidRDefault="00021958" w:rsidP="00021958"/>
    <w:p w:rsidR="00021958" w:rsidRDefault="00021958" w:rsidP="00021958">
      <w:r w:rsidRPr="00021958">
        <w:t>Wyróżnienie w kategorii „Piękna pos</w:t>
      </w:r>
      <w:r w:rsidR="00816492">
        <w:t>esja” – nagroda pieniężna 1 x 3</w:t>
      </w:r>
      <w:r w:rsidRPr="00021958">
        <w:t>00 zł.</w:t>
      </w:r>
    </w:p>
    <w:p w:rsidR="00C052C3" w:rsidRPr="00021958" w:rsidRDefault="00C052C3" w:rsidP="00021958"/>
    <w:p w:rsidR="00021958" w:rsidRPr="00021958" w:rsidRDefault="00024332" w:rsidP="00021958">
      <w:r>
        <w:rPr>
          <w:b/>
          <w:bCs/>
        </w:rPr>
        <w:t>X</w:t>
      </w:r>
      <w:r w:rsidR="00021958" w:rsidRPr="00021958">
        <w:rPr>
          <w:b/>
          <w:bCs/>
        </w:rPr>
        <w:t>. Postanowienia ko</w:t>
      </w:r>
      <w:r w:rsidR="00021958" w:rsidRPr="00021958">
        <w:t>ń</w:t>
      </w:r>
      <w:r w:rsidR="00021958" w:rsidRPr="00021958">
        <w:rPr>
          <w:b/>
          <w:bCs/>
        </w:rPr>
        <w:t>cowe:</w:t>
      </w:r>
      <w:r w:rsidR="00021958" w:rsidRPr="00021958">
        <w:t> </w:t>
      </w:r>
    </w:p>
    <w:p w:rsidR="00021958" w:rsidRPr="00021958" w:rsidRDefault="00021958" w:rsidP="00C052C3">
      <w:pPr>
        <w:numPr>
          <w:ilvl w:val="0"/>
          <w:numId w:val="5"/>
        </w:numPr>
        <w:spacing w:after="0"/>
        <w:jc w:val="both"/>
      </w:pPr>
      <w:r w:rsidRPr="00021958">
        <w:t xml:space="preserve">Od postanowienia komisji konkursowej nie przysługuje odwołanie. </w:t>
      </w:r>
    </w:p>
    <w:p w:rsidR="00075A9C" w:rsidRPr="00AC7B33" w:rsidRDefault="00021958" w:rsidP="00C052C3">
      <w:pPr>
        <w:numPr>
          <w:ilvl w:val="0"/>
          <w:numId w:val="5"/>
        </w:numPr>
        <w:spacing w:after="0"/>
        <w:jc w:val="both"/>
      </w:pPr>
      <w:r w:rsidRPr="00021958">
        <w:t>Prawo interpretacji regulaminu konkursu, bądź rozstrzygania kwestii nie ujętych</w:t>
      </w:r>
      <w:r w:rsidR="00AC7B33">
        <w:t xml:space="preserve"> w </w:t>
      </w:r>
      <w:r w:rsidRPr="00021958">
        <w:t xml:space="preserve">regulaminie przysługuje przewodniczącemu Komisji Konkursowej. </w:t>
      </w:r>
    </w:p>
    <w:sectPr w:rsidR="00075A9C" w:rsidRPr="00AC7B33" w:rsidSect="00406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30E94"/>
    <w:multiLevelType w:val="multilevel"/>
    <w:tmpl w:val="F670E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2D5323"/>
    <w:multiLevelType w:val="multilevel"/>
    <w:tmpl w:val="46FED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A62EDC"/>
    <w:multiLevelType w:val="multilevel"/>
    <w:tmpl w:val="C1F8F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07092E"/>
    <w:multiLevelType w:val="multilevel"/>
    <w:tmpl w:val="93A48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EF5375"/>
    <w:multiLevelType w:val="hybridMultilevel"/>
    <w:tmpl w:val="E6A87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B0EF9"/>
    <w:multiLevelType w:val="hybridMultilevel"/>
    <w:tmpl w:val="12A0DD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304DE"/>
    <w:multiLevelType w:val="multilevel"/>
    <w:tmpl w:val="B87A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58"/>
    <w:rsid w:val="00021958"/>
    <w:rsid w:val="00024332"/>
    <w:rsid w:val="00075A9C"/>
    <w:rsid w:val="00253083"/>
    <w:rsid w:val="002E1E33"/>
    <w:rsid w:val="003A7023"/>
    <w:rsid w:val="00460069"/>
    <w:rsid w:val="004670F9"/>
    <w:rsid w:val="00732755"/>
    <w:rsid w:val="00816492"/>
    <w:rsid w:val="00851AB3"/>
    <w:rsid w:val="009054CD"/>
    <w:rsid w:val="00986CBA"/>
    <w:rsid w:val="009F6B98"/>
    <w:rsid w:val="00A620A4"/>
    <w:rsid w:val="00AC7B33"/>
    <w:rsid w:val="00B46DB2"/>
    <w:rsid w:val="00C04897"/>
    <w:rsid w:val="00C052C3"/>
    <w:rsid w:val="00D16A43"/>
    <w:rsid w:val="00D6072B"/>
    <w:rsid w:val="00D627C9"/>
    <w:rsid w:val="00F44928"/>
    <w:rsid w:val="00FC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DFC7E-4DE3-4AA6-84AC-80E2CA99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023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6CBA"/>
    <w:pPr>
      <w:spacing w:after="150" w:line="240" w:lineRule="auto"/>
    </w:pPr>
    <w:rPr>
      <w:rFonts w:eastAsia="Times New Roman" w:cs="Times New Roman"/>
      <w:szCs w:val="24"/>
      <w:lang w:eastAsia="pl-PL"/>
    </w:rPr>
  </w:style>
  <w:style w:type="paragraph" w:customStyle="1" w:styleId="Default">
    <w:name w:val="Default"/>
    <w:rsid w:val="00986C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243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1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ciroge</dc:creator>
  <cp:keywords/>
  <dc:description/>
  <cp:lastModifiedBy>Ewelina Ciróg</cp:lastModifiedBy>
  <cp:revision>3</cp:revision>
  <cp:lastPrinted>2022-04-12T11:09:00Z</cp:lastPrinted>
  <dcterms:created xsi:type="dcterms:W3CDTF">2023-04-14T07:28:00Z</dcterms:created>
  <dcterms:modified xsi:type="dcterms:W3CDTF">2023-05-19T10:00:00Z</dcterms:modified>
</cp:coreProperties>
</file>