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FC" w:rsidRPr="00EE11A3" w:rsidRDefault="007F56FC" w:rsidP="007F56FC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eastAsia="Times New Roman" w:hAnsi="Times New Roman"/>
          <w:b/>
          <w:lang w:eastAsia="pl-PL"/>
        </w:rPr>
      </w:pPr>
      <w:r w:rsidRPr="00EE11A3">
        <w:rPr>
          <w:rFonts w:ascii="Times New Roman" w:eastAsia="Times New Roman" w:hAnsi="Times New Roman"/>
          <w:b/>
          <w:lang w:eastAsia="pl-PL"/>
        </w:rPr>
        <w:t xml:space="preserve">Ankieta: KOLEKTORY SŁONECZNE </w:t>
      </w:r>
    </w:p>
    <w:p w:rsidR="007F56FC" w:rsidRPr="00EE11A3" w:rsidRDefault="007F56FC" w:rsidP="007F56FC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eastAsia="Times New Roman" w:hAnsi="Times New Roman"/>
          <w:b/>
          <w:lang w:eastAsia="pl-PL"/>
        </w:rPr>
      </w:pPr>
      <w:r w:rsidRPr="00EE11A3">
        <w:rPr>
          <w:rFonts w:ascii="Times New Roman" w:eastAsia="Times New Roman" w:hAnsi="Times New Roman"/>
          <w:b/>
          <w:lang w:eastAsia="pl-PL"/>
        </w:rPr>
        <w:t>dla mieszkańców gminy Pysznica</w:t>
      </w:r>
    </w:p>
    <w:p w:rsidR="007F56FC" w:rsidRPr="00EE11A3" w:rsidRDefault="007F56FC" w:rsidP="007F56FC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</w:p>
    <w:p w:rsidR="007F56FC" w:rsidRPr="00EE11A3" w:rsidRDefault="007F56FC" w:rsidP="007F56FC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 w:rsidRPr="00EE11A3">
        <w:rPr>
          <w:rFonts w:ascii="Times New Roman" w:eastAsia="Times New Roman" w:hAnsi="Times New Roman"/>
          <w:lang w:eastAsia="pl-PL"/>
        </w:rPr>
        <w:t>Energia wytworzona z montowan</w:t>
      </w:r>
      <w:r>
        <w:rPr>
          <w:rFonts w:ascii="Times New Roman" w:eastAsia="Times New Roman" w:hAnsi="Times New Roman"/>
          <w:lang w:eastAsia="pl-PL"/>
        </w:rPr>
        <w:t>ej</w:t>
      </w:r>
      <w:r w:rsidRPr="00EE11A3">
        <w:rPr>
          <w:rFonts w:ascii="Times New Roman" w:eastAsia="Times New Roman" w:hAnsi="Times New Roman"/>
          <w:lang w:eastAsia="pl-PL"/>
        </w:rPr>
        <w:t xml:space="preserve"> instalacji powinna być zużywana przede wszystkim na potrzeby własne gospodarstwa domowego</w:t>
      </w:r>
    </w:p>
    <w:p w:rsidR="007F56FC" w:rsidRPr="00EE11A3" w:rsidRDefault="007F56FC" w:rsidP="007F56FC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0"/>
        <w:rPr>
          <w:rFonts w:ascii="Times New Roman" w:eastAsia="Times New Roman" w:hAnsi="Times New Roman"/>
          <w:b/>
          <w:lang w:eastAsia="pl-PL"/>
        </w:rPr>
      </w:pPr>
    </w:p>
    <w:p w:rsidR="007F56FC" w:rsidRPr="00EE11A3" w:rsidRDefault="007F56FC" w:rsidP="007F56FC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1380"/>
        <w:gridCol w:w="965"/>
        <w:gridCol w:w="3377"/>
      </w:tblGrid>
      <w:tr w:rsidR="007F56FC" w:rsidRPr="00EE11A3" w:rsidTr="00942017">
        <w:tc>
          <w:tcPr>
            <w:tcW w:w="478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484AFD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484AFD">
              <w:rPr>
                <w:rFonts w:ascii="Times New Roman" w:hAnsi="Times New Roman"/>
                <w:b/>
                <w:lang w:eastAsia="pl-PL"/>
              </w:rPr>
              <w:t>Lokalizacja wykonywania instalacji (miejscowość, nr domu)</w:t>
            </w:r>
          </w:p>
        </w:tc>
        <w:tc>
          <w:tcPr>
            <w:tcW w:w="4431" w:type="dxa"/>
            <w:gridSpan w:val="2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rPr>
          <w:trHeight w:val="314"/>
        </w:trPr>
        <w:tc>
          <w:tcPr>
            <w:tcW w:w="4786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484AFD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484AFD">
              <w:rPr>
                <w:rFonts w:ascii="Times New Roman" w:hAnsi="Times New Roman"/>
                <w:b/>
                <w:lang w:eastAsia="pl-PL"/>
              </w:rPr>
              <w:t xml:space="preserve">Numer działki </w:t>
            </w:r>
          </w:p>
        </w:tc>
        <w:tc>
          <w:tcPr>
            <w:tcW w:w="44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rPr>
          <w:trHeight w:val="314"/>
        </w:trPr>
        <w:tc>
          <w:tcPr>
            <w:tcW w:w="4786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484AFD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vertAlign w:val="superscript"/>
                <w:lang w:eastAsia="pl-PL"/>
              </w:rPr>
            </w:pPr>
            <w:r w:rsidRPr="00484AFD">
              <w:rPr>
                <w:rFonts w:ascii="Times New Roman" w:hAnsi="Times New Roman"/>
                <w:b/>
                <w:lang w:eastAsia="pl-PL"/>
              </w:rPr>
              <w:t>Powierzchnia użytkowa budynku w m</w:t>
            </w:r>
            <w:r w:rsidRPr="00484AFD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44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4786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484AFD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484AFD">
              <w:rPr>
                <w:rFonts w:ascii="Times New Roman" w:hAnsi="Times New Roman"/>
                <w:b/>
                <w:lang w:eastAsia="pl-PL"/>
              </w:rPr>
              <w:t xml:space="preserve">Posiadany tytuł prawny do obiektu (np. własność, dzierżawa) </w:t>
            </w:r>
          </w:p>
        </w:tc>
        <w:tc>
          <w:tcPr>
            <w:tcW w:w="44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4786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484AFD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484AFD">
              <w:rPr>
                <w:rFonts w:ascii="Times New Roman" w:hAnsi="Times New Roman"/>
                <w:b/>
                <w:lang w:eastAsia="pl-PL"/>
              </w:rPr>
              <w:t xml:space="preserve">Czy w budynku/lokalu prowadzona jest działalność gospodarcza, w tym agroturystyka? </w:t>
            </w:r>
          </w:p>
        </w:tc>
        <w:tc>
          <w:tcPr>
            <w:tcW w:w="44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E11A3">
              <w:rPr>
                <w:rFonts w:ascii="Times New Roman" w:hAnsi="Times New Roman"/>
                <w:lang w:eastAsia="pl-PL"/>
              </w:rPr>
              <w:t>(TAK/NIE)</w:t>
            </w:r>
          </w:p>
        </w:tc>
      </w:tr>
      <w:tr w:rsidR="007F56FC" w:rsidRPr="00EE11A3" w:rsidTr="00942017">
        <w:tc>
          <w:tcPr>
            <w:tcW w:w="4786" w:type="dxa"/>
            <w:gridSpan w:val="2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484AFD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484AFD">
              <w:rPr>
                <w:rFonts w:ascii="Times New Roman" w:hAnsi="Times New Roman"/>
                <w:b/>
                <w:lang w:eastAsia="pl-PL"/>
              </w:rPr>
              <w:t>Liczba osób korzystających z ciepłej wody użytkowej</w:t>
            </w:r>
          </w:p>
        </w:tc>
        <w:tc>
          <w:tcPr>
            <w:tcW w:w="4431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9217" w:type="dxa"/>
            <w:gridSpan w:val="4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336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137418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137418">
              <w:rPr>
                <w:rFonts w:ascii="Times New Roman" w:hAnsi="Times New Roman"/>
                <w:b/>
                <w:lang w:eastAsia="pl-PL"/>
              </w:rPr>
              <w:t>Budynek</w:t>
            </w:r>
          </w:p>
        </w:tc>
        <w:tc>
          <w:tcPr>
            <w:tcW w:w="58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E11A3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37465</wp:posOffset>
                      </wp:positionV>
                      <wp:extent cx="133350" cy="95250"/>
                      <wp:effectExtent l="0" t="0" r="19050" b="1905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00181" id="Prostokąt 17" o:spid="_x0000_s1026" style="position:absolute;margin-left:122.6pt;margin-top:2.95pt;width:10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" filled="f" strokecolor="#7f7f7f" strokeweight="1pt">
                      <v:path arrowok="t"/>
                    </v:rect>
                  </w:pict>
                </mc:Fallback>
              </mc:AlternateContent>
            </w:r>
            <w:r w:rsidRPr="00EE11A3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48895</wp:posOffset>
                      </wp:positionV>
                      <wp:extent cx="133350" cy="95250"/>
                      <wp:effectExtent l="0" t="0" r="19050" b="1905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6B8B0" id="Prostokąt 24" o:spid="_x0000_s1026" style="position:absolute;margin-left:-1.75pt;margin-top:3.85pt;width:10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" filled="f" strokecolor="#7f7f7f" strokeweight="1pt">
                      <v:path arrowok="t"/>
                    </v:rect>
                  </w:pict>
                </mc:Fallback>
              </mc:AlternateContent>
            </w:r>
            <w:r w:rsidRPr="00EE11A3">
              <w:rPr>
                <w:rFonts w:ascii="Times New Roman" w:eastAsia="Times New Roman" w:hAnsi="Times New Roman"/>
                <w:lang w:eastAsia="pl-PL"/>
              </w:rPr>
              <w:t xml:space="preserve">       istniejący                               w budowie </w:t>
            </w:r>
          </w:p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137418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137418">
              <w:rPr>
                <w:rFonts w:ascii="Times New Roman" w:hAnsi="Times New Roman"/>
                <w:b/>
                <w:lang w:eastAsia="pl-PL"/>
              </w:rPr>
              <w:t>Rok budowy domu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37418">
              <w:rPr>
                <w:rFonts w:ascii="Times New Roman" w:hAnsi="Times New Roman"/>
                <w:b/>
                <w:lang w:eastAsia="pl-PL"/>
              </w:rPr>
              <w:t>Rodzaj dachu</w:t>
            </w:r>
            <w:r w:rsidRPr="00EE11A3">
              <w:rPr>
                <w:rFonts w:ascii="Times New Roman" w:hAnsi="Times New Roman"/>
                <w:lang w:eastAsia="pl-PL"/>
              </w:rPr>
              <w:t xml:space="preserve"> (płaski, jednospadowy, dwuspadowy, kopertowy)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37418">
              <w:rPr>
                <w:rFonts w:ascii="Times New Roman" w:hAnsi="Times New Roman"/>
                <w:b/>
                <w:lang w:eastAsia="pl-PL"/>
              </w:rPr>
              <w:t>Pokrycie dachu</w:t>
            </w:r>
            <w:r w:rsidRPr="00EE11A3">
              <w:rPr>
                <w:rFonts w:ascii="Times New Roman" w:hAnsi="Times New Roman"/>
                <w:lang w:eastAsia="pl-PL"/>
              </w:rPr>
              <w:t xml:space="preserve"> (gont, papa, eternit, blacha, inne). </w:t>
            </w:r>
            <w:r w:rsidRPr="00EE11A3">
              <w:rPr>
                <w:rFonts w:ascii="Times New Roman" w:hAnsi="Times New Roman"/>
                <w:b/>
                <w:u w:val="single"/>
                <w:lang w:eastAsia="pl-PL"/>
              </w:rPr>
              <w:t>Uwaga: w przypadku eternitu, instalacja nie może być zamontowana na dachu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37418">
              <w:rPr>
                <w:rFonts w:ascii="Times New Roman" w:hAnsi="Times New Roman"/>
                <w:b/>
                <w:lang w:eastAsia="pl-PL"/>
              </w:rPr>
              <w:t>Wymiary wolnej powierzchni dachu lub ściany</w:t>
            </w:r>
            <w:r w:rsidRPr="00EE11A3">
              <w:rPr>
                <w:rFonts w:ascii="Times New Roman" w:hAnsi="Times New Roman"/>
                <w:lang w:eastAsia="pl-PL"/>
              </w:rPr>
              <w:t xml:space="preserve"> skierowanej w kierunku najbardziej zbliżonym no południowego (m</w:t>
            </w:r>
            <w:r w:rsidRPr="00EE11A3">
              <w:rPr>
                <w:rFonts w:ascii="Times New Roman" w:hAnsi="Times New Roman"/>
                <w:vertAlign w:val="superscript"/>
                <w:lang w:eastAsia="pl-PL"/>
              </w:rPr>
              <w:t>2</w:t>
            </w:r>
            <w:r w:rsidRPr="00EE11A3">
              <w:rPr>
                <w:rFonts w:ascii="Times New Roman" w:hAnsi="Times New Roman"/>
                <w:lang w:eastAsia="pl-PL"/>
              </w:rPr>
              <w:t>)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137418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137418">
              <w:rPr>
                <w:rFonts w:ascii="Times New Roman" w:hAnsi="Times New Roman"/>
                <w:b/>
                <w:lang w:eastAsia="pl-PL"/>
              </w:rPr>
              <w:t>Liczba kondygnacji nadziemnych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37418">
              <w:rPr>
                <w:rFonts w:ascii="Times New Roman" w:hAnsi="Times New Roman"/>
                <w:b/>
                <w:lang w:eastAsia="pl-PL"/>
              </w:rPr>
              <w:t>Preferowana trasa prowadzenia przewodów zasilających</w:t>
            </w:r>
            <w:r w:rsidRPr="00EE11A3">
              <w:rPr>
                <w:rFonts w:ascii="Times New Roman" w:hAnsi="Times New Roman"/>
                <w:lang w:eastAsia="pl-PL"/>
              </w:rPr>
              <w:t xml:space="preserve"> (połączenie kolektorów ze zbiornikiem  - po elewacji, wewnątrz budynku, w kanale wentylacyjnym, inne)</w:t>
            </w:r>
          </w:p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gridSpan w:val="3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37418">
              <w:rPr>
                <w:rFonts w:ascii="Times New Roman" w:hAnsi="Times New Roman"/>
                <w:b/>
                <w:lang w:eastAsia="pl-PL"/>
              </w:rPr>
              <w:t>Szacunkowa długość rur służących połączeniu zestawu z baterii</w:t>
            </w:r>
            <w:r w:rsidRPr="00EE11A3">
              <w:rPr>
                <w:rFonts w:ascii="Times New Roman" w:hAnsi="Times New Roman"/>
                <w:lang w:eastAsia="pl-PL"/>
              </w:rPr>
              <w:t xml:space="preserve"> z pozostałą częścią instalacji w budynku (m)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gridSpan w:val="3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37418">
              <w:rPr>
                <w:rFonts w:ascii="Times New Roman" w:hAnsi="Times New Roman"/>
                <w:b/>
                <w:lang w:eastAsia="pl-PL"/>
              </w:rPr>
              <w:t>Położenie kotłowni</w:t>
            </w:r>
            <w:r w:rsidRPr="00EE11A3">
              <w:rPr>
                <w:rFonts w:ascii="Times New Roman" w:hAnsi="Times New Roman"/>
                <w:lang w:eastAsia="pl-PL"/>
              </w:rPr>
              <w:t xml:space="preserve"> (węzła cieplnego) np. piwnica, parter</w:t>
            </w:r>
          </w:p>
        </w:tc>
        <w:tc>
          <w:tcPr>
            <w:tcW w:w="343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gridSpan w:val="3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37418">
              <w:rPr>
                <w:rFonts w:ascii="Times New Roman" w:hAnsi="Times New Roman"/>
                <w:b/>
                <w:lang w:eastAsia="pl-PL"/>
              </w:rPr>
              <w:t>Rodzaj instalacji grzewczej</w:t>
            </w:r>
            <w:r w:rsidRPr="00EE11A3">
              <w:rPr>
                <w:rFonts w:ascii="Times New Roman" w:hAnsi="Times New Roman"/>
                <w:lang w:eastAsia="pl-PL"/>
              </w:rPr>
              <w:t xml:space="preserve"> (np. gazowa, węglowa, elektryczna )</w:t>
            </w:r>
          </w:p>
        </w:tc>
        <w:tc>
          <w:tcPr>
            <w:tcW w:w="343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137418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137418">
              <w:rPr>
                <w:rFonts w:ascii="Times New Roman" w:hAnsi="Times New Roman"/>
                <w:b/>
                <w:lang w:eastAsia="pl-PL"/>
              </w:rPr>
              <w:t xml:space="preserve">Wiek kotła i jego </w:t>
            </w:r>
            <w:r>
              <w:rPr>
                <w:rFonts w:ascii="Times New Roman" w:hAnsi="Times New Roman"/>
                <w:b/>
                <w:lang w:eastAsia="pl-PL"/>
              </w:rPr>
              <w:t>moc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37418">
              <w:rPr>
                <w:rFonts w:ascii="Times New Roman" w:hAnsi="Times New Roman"/>
                <w:b/>
                <w:lang w:eastAsia="pl-PL"/>
              </w:rPr>
              <w:t>Powierzchnia kotłowni</w:t>
            </w:r>
            <w:r w:rsidRPr="00EE11A3">
              <w:rPr>
                <w:rFonts w:ascii="Times New Roman" w:hAnsi="Times New Roman"/>
                <w:lang w:eastAsia="pl-PL"/>
              </w:rPr>
              <w:t xml:space="preserve"> (w  m</w:t>
            </w:r>
            <w:r w:rsidRPr="00EE11A3">
              <w:rPr>
                <w:rFonts w:ascii="Times New Roman" w:hAnsi="Times New Roman"/>
                <w:vertAlign w:val="superscript"/>
                <w:lang w:eastAsia="pl-PL"/>
              </w:rPr>
              <w:t>2</w:t>
            </w:r>
            <w:r w:rsidRPr="00EE11A3">
              <w:rPr>
                <w:rFonts w:ascii="Times New Roman" w:hAnsi="Times New Roman"/>
                <w:lang w:eastAsia="pl-PL"/>
              </w:rPr>
              <w:t>)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37418">
              <w:rPr>
                <w:rFonts w:ascii="Times New Roman" w:hAnsi="Times New Roman"/>
                <w:b/>
                <w:lang w:eastAsia="pl-PL"/>
              </w:rPr>
              <w:t>Wysokość</w:t>
            </w:r>
            <w:r w:rsidRPr="00EE11A3">
              <w:rPr>
                <w:rFonts w:ascii="Times New Roman" w:hAnsi="Times New Roman"/>
                <w:lang w:eastAsia="pl-PL"/>
              </w:rPr>
              <w:t xml:space="preserve"> pomieszczenia </w:t>
            </w:r>
            <w:r w:rsidRPr="00137418">
              <w:rPr>
                <w:rFonts w:ascii="Times New Roman" w:hAnsi="Times New Roman"/>
                <w:b/>
                <w:lang w:eastAsia="pl-PL"/>
              </w:rPr>
              <w:t>kotłowni</w:t>
            </w:r>
            <w:r w:rsidRPr="00EE11A3">
              <w:rPr>
                <w:rFonts w:ascii="Times New Roman" w:hAnsi="Times New Roman"/>
                <w:lang w:eastAsia="pl-PL"/>
              </w:rPr>
              <w:t xml:space="preserve"> ( w m)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37418">
              <w:rPr>
                <w:rFonts w:ascii="Times New Roman" w:hAnsi="Times New Roman"/>
                <w:b/>
                <w:lang w:eastAsia="pl-PL"/>
              </w:rPr>
              <w:t>Moc energii elektrycznej</w:t>
            </w:r>
            <w:r w:rsidRPr="00EE11A3">
              <w:rPr>
                <w:rFonts w:ascii="Times New Roman" w:hAnsi="Times New Roman"/>
                <w:lang w:eastAsia="pl-PL"/>
              </w:rPr>
              <w:t xml:space="preserve"> dostępna w pomieszczeniu kotłowni (czy można podłączyć urządzenie o mocy 40 W) 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E11A3">
              <w:rPr>
                <w:rFonts w:ascii="Times New Roman" w:hAnsi="Times New Roman"/>
                <w:lang w:eastAsia="pl-PL"/>
              </w:rPr>
              <w:t>TAK/NIE</w:t>
            </w:r>
          </w:p>
        </w:tc>
      </w:tr>
      <w:tr w:rsidR="007F56FC" w:rsidRPr="00EE11A3" w:rsidTr="00942017">
        <w:tc>
          <w:tcPr>
            <w:tcW w:w="5778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37418">
              <w:rPr>
                <w:rFonts w:ascii="Times New Roman" w:hAnsi="Times New Roman"/>
                <w:b/>
                <w:lang w:eastAsia="pl-PL"/>
              </w:rPr>
              <w:t>Lokalizacja istniejącego zbiornika ciepłej wody</w:t>
            </w:r>
            <w:r w:rsidRPr="00EE11A3">
              <w:rPr>
                <w:rFonts w:ascii="Times New Roman" w:hAnsi="Times New Roman"/>
                <w:lang w:eastAsia="pl-PL"/>
              </w:rPr>
              <w:t xml:space="preserve"> </w:t>
            </w:r>
            <w:r w:rsidRPr="00137418">
              <w:rPr>
                <w:rFonts w:ascii="Times New Roman" w:hAnsi="Times New Roman"/>
                <w:b/>
                <w:lang w:eastAsia="pl-PL"/>
              </w:rPr>
              <w:t>użytkowej</w:t>
            </w:r>
            <w:r w:rsidRPr="00EE11A3">
              <w:rPr>
                <w:rFonts w:ascii="Times New Roman" w:hAnsi="Times New Roman"/>
                <w:lang w:eastAsia="pl-PL"/>
              </w:rPr>
              <w:t xml:space="preserve"> (gdzie jest zamontowany bojler, np. łazienka, kuchnia, kotłownia)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gridSpan w:val="3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37418">
              <w:rPr>
                <w:rFonts w:ascii="Times New Roman" w:hAnsi="Times New Roman"/>
                <w:b/>
                <w:lang w:eastAsia="pl-PL"/>
              </w:rPr>
              <w:t>Szerokość drzwi</w:t>
            </w:r>
            <w:r w:rsidRPr="00EE11A3">
              <w:rPr>
                <w:rFonts w:ascii="Times New Roman" w:hAnsi="Times New Roman"/>
                <w:lang w:eastAsia="pl-PL"/>
              </w:rPr>
              <w:t xml:space="preserve"> w celu wniesienia zasobnika (cm)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7F56FC" w:rsidRPr="00EE11A3" w:rsidRDefault="007F56FC" w:rsidP="007F56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ourierNew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2"/>
        <w:gridCol w:w="3360"/>
      </w:tblGrid>
      <w:tr w:rsidR="007F56FC" w:rsidRPr="00EE11A3" w:rsidTr="00942017">
        <w:tc>
          <w:tcPr>
            <w:tcW w:w="57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E11A3">
              <w:rPr>
                <w:rFonts w:ascii="Times New Roman" w:hAnsi="Times New Roman"/>
                <w:lang w:eastAsia="pl-PL"/>
              </w:rPr>
              <w:lastRenderedPageBreak/>
              <w:t>Czy zamierza Pani/Pan połączyć istniejący kocioł do zasobnika jako 2 źródło zasilania w c.w.u.?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E11A3">
              <w:rPr>
                <w:rFonts w:ascii="Times New Roman" w:hAnsi="Times New Roman"/>
                <w:lang w:eastAsia="pl-PL"/>
              </w:rPr>
              <w:t>Czy zamierza Pani/Pan zainstalować grzałkę elektryczną wspomagającą produkcję energii ciepła w zasobniku?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E11A3">
              <w:rPr>
                <w:rFonts w:ascii="Times New Roman" w:hAnsi="Times New Roman"/>
                <w:lang w:eastAsia="pl-PL"/>
              </w:rPr>
              <w:t>Czy drugie źródło ciepłej wody użytkowej (</w:t>
            </w:r>
            <w:proofErr w:type="spellStart"/>
            <w:r w:rsidRPr="00EE11A3">
              <w:rPr>
                <w:rFonts w:ascii="Times New Roman" w:hAnsi="Times New Roman"/>
                <w:lang w:eastAsia="pl-PL"/>
              </w:rPr>
              <w:t>c.w.u</w:t>
            </w:r>
            <w:proofErr w:type="spellEnd"/>
            <w:r w:rsidRPr="00EE11A3">
              <w:rPr>
                <w:rFonts w:ascii="Times New Roman" w:hAnsi="Times New Roman"/>
                <w:lang w:eastAsia="pl-PL"/>
              </w:rPr>
              <w:t xml:space="preserve">) znajdować się będzie w tym samym pomieszczeniu co montowany zasobnik </w:t>
            </w:r>
            <w:proofErr w:type="spellStart"/>
            <w:r w:rsidRPr="00EE11A3">
              <w:rPr>
                <w:rFonts w:ascii="Times New Roman" w:hAnsi="Times New Roman"/>
                <w:lang w:eastAsia="pl-PL"/>
              </w:rPr>
              <w:t>c.w.u</w:t>
            </w:r>
            <w:proofErr w:type="spellEnd"/>
            <w:r w:rsidRPr="00EE11A3">
              <w:rPr>
                <w:rFonts w:ascii="Times New Roman" w:hAnsi="Times New Roman"/>
                <w:lang w:eastAsia="pl-PL"/>
              </w:rPr>
              <w:t>? Jeśli w innym to określić jego lokalizację oraz odległość od zasobnika.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E11A3">
              <w:rPr>
                <w:rFonts w:ascii="Times New Roman" w:hAnsi="Times New Roman"/>
                <w:lang w:eastAsia="pl-PL"/>
              </w:rPr>
              <w:t>Czy budynek został poddany termomodernizacji (np. ocieplony, została wymieniona stolarka okienna, drzwiowa) lub czy planuje się w najbliższym czasie?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F56FC" w:rsidRPr="00EE11A3" w:rsidTr="00942017">
        <w:tc>
          <w:tcPr>
            <w:tcW w:w="577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E11A3">
              <w:rPr>
                <w:rFonts w:ascii="Times New Roman" w:hAnsi="Times New Roman"/>
                <w:lang w:eastAsia="pl-PL"/>
              </w:rPr>
              <w:t>Inne informacje istotne dla przedsięwzięcia</w:t>
            </w:r>
          </w:p>
        </w:tc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7F56FC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7F56FC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7F56FC" w:rsidRPr="00EE11A3" w:rsidRDefault="007F56FC" w:rsidP="0094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7F56FC" w:rsidRPr="00EE11A3" w:rsidRDefault="007F56FC" w:rsidP="007F56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ourierNew" w:hAnsi="Times New Roman"/>
        </w:rPr>
      </w:pPr>
      <w:r w:rsidRPr="00EE11A3">
        <w:rPr>
          <w:rFonts w:ascii="Times New Roman" w:eastAsia="CourierNew" w:hAnsi="Times New Roman"/>
        </w:rPr>
        <w:t>Im wyższy jest udział finansowy mieszkańców w finansowaniu inwestycji tym większą liczbę punktów otrzyma gmina przy staraniu się o dofinansowanie unijne</w:t>
      </w:r>
      <w:r>
        <w:rPr>
          <w:rFonts w:ascii="Times New Roman" w:eastAsia="CourierNew" w:hAnsi="Times New Roman"/>
        </w:rPr>
        <w:t>, dlatego prosimy</w:t>
      </w:r>
      <w:r w:rsidRPr="00EE11A3">
        <w:rPr>
          <w:rFonts w:ascii="Times New Roman" w:eastAsia="CourierNew" w:hAnsi="Times New Roman"/>
        </w:rPr>
        <w:t xml:space="preserve"> o określenie maksymalnie wysokości kosztów jakie mogą Państwo ponieść.</w:t>
      </w:r>
    </w:p>
    <w:p w:rsidR="007F56FC" w:rsidRPr="00EE11A3" w:rsidRDefault="007F56FC" w:rsidP="007F56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ourierNew" w:hAnsi="Times New Roman"/>
        </w:rPr>
      </w:pPr>
    </w:p>
    <w:p w:rsidR="007F56FC" w:rsidRPr="00EE11A3" w:rsidRDefault="007F56FC" w:rsidP="007F56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ourierNew" w:hAnsi="Times New Roman"/>
        </w:rPr>
      </w:pPr>
      <w:r w:rsidRPr="00EE11A3">
        <w:rPr>
          <w:rFonts w:ascii="Times New Roman" w:eastAsia="CourierNew" w:hAnsi="Times New Roman"/>
        </w:rPr>
        <w:t xml:space="preserve">Deklaruję udział środków własnych w kosztach kwalifikowanych przedsięwzięcia                               w wysokości (właściwe podkreślić): </w:t>
      </w:r>
    </w:p>
    <w:p w:rsidR="007F56FC" w:rsidRPr="00EE11A3" w:rsidRDefault="007F56FC" w:rsidP="007F56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ourierNew" w:hAnsi="Times New Roman"/>
          <w:b/>
        </w:rPr>
      </w:pPr>
      <w:r w:rsidRPr="00EE11A3">
        <w:rPr>
          <w:rFonts w:ascii="Times New Roman" w:eastAsia="CourierNew" w:hAnsi="Times New Roman"/>
          <w:b/>
        </w:rPr>
        <w:t>do 15 %</w:t>
      </w:r>
      <w:r w:rsidRPr="00EE11A3">
        <w:rPr>
          <w:rFonts w:ascii="Times New Roman" w:eastAsia="CourierNew" w:hAnsi="Times New Roman"/>
          <w:b/>
        </w:rPr>
        <w:tab/>
      </w:r>
      <w:r w:rsidRPr="00EE11A3">
        <w:rPr>
          <w:rFonts w:ascii="Times New Roman" w:eastAsia="CourierNew" w:hAnsi="Times New Roman"/>
          <w:b/>
        </w:rPr>
        <w:tab/>
      </w:r>
      <w:r w:rsidRPr="00EE11A3">
        <w:rPr>
          <w:rFonts w:ascii="Times New Roman" w:eastAsia="CourierNew" w:hAnsi="Times New Roman"/>
          <w:b/>
        </w:rPr>
        <w:tab/>
      </w:r>
      <w:r w:rsidRPr="00EE11A3">
        <w:rPr>
          <w:rFonts w:ascii="Times New Roman" w:eastAsia="CourierNew" w:hAnsi="Times New Roman"/>
          <w:b/>
        </w:rPr>
        <w:tab/>
        <w:t>od 15 do 30 %</w:t>
      </w:r>
      <w:r w:rsidRPr="00EE11A3">
        <w:rPr>
          <w:rFonts w:ascii="Times New Roman" w:eastAsia="CourierNew" w:hAnsi="Times New Roman"/>
          <w:b/>
        </w:rPr>
        <w:tab/>
      </w:r>
      <w:r w:rsidRPr="00EE11A3">
        <w:rPr>
          <w:rFonts w:ascii="Times New Roman" w:eastAsia="CourierNew" w:hAnsi="Times New Roman"/>
          <w:b/>
        </w:rPr>
        <w:tab/>
      </w:r>
      <w:r w:rsidRPr="00EE11A3">
        <w:rPr>
          <w:rFonts w:ascii="Times New Roman" w:eastAsia="CourierNew" w:hAnsi="Times New Roman"/>
          <w:b/>
        </w:rPr>
        <w:tab/>
      </w:r>
      <w:r w:rsidRPr="00EE11A3">
        <w:rPr>
          <w:rFonts w:ascii="Times New Roman" w:eastAsia="CourierNew" w:hAnsi="Times New Roman"/>
          <w:b/>
        </w:rPr>
        <w:tab/>
        <w:t>powyżej 30 %</w:t>
      </w:r>
    </w:p>
    <w:p w:rsidR="007F56FC" w:rsidRPr="00EE11A3" w:rsidRDefault="007F56FC" w:rsidP="007F56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ourierNew" w:hAnsi="Times New Roman"/>
        </w:rPr>
      </w:pPr>
    </w:p>
    <w:p w:rsidR="007F56FC" w:rsidRPr="007D02B7" w:rsidRDefault="007F56FC" w:rsidP="007F56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ourierNew" w:hAnsi="Times New Roman"/>
          <w:b/>
          <w:sz w:val="24"/>
          <w:szCs w:val="24"/>
        </w:rPr>
      </w:pPr>
      <w:r>
        <w:rPr>
          <w:rFonts w:ascii="Times New Roman" w:eastAsia="CourierNew" w:hAnsi="Times New Roman"/>
          <w:b/>
          <w:sz w:val="24"/>
          <w:szCs w:val="24"/>
        </w:rPr>
        <w:t xml:space="preserve">Uwaga ! </w:t>
      </w:r>
      <w:r w:rsidRPr="007D02B7">
        <w:rPr>
          <w:rFonts w:ascii="Times New Roman" w:eastAsia="CourierNew" w:hAnsi="Times New Roman"/>
          <w:b/>
          <w:sz w:val="24"/>
          <w:szCs w:val="24"/>
        </w:rPr>
        <w:t xml:space="preserve">Uwaga ! </w:t>
      </w:r>
      <w:r>
        <w:rPr>
          <w:rFonts w:ascii="Times New Roman" w:eastAsia="CourierNew" w:hAnsi="Times New Roman"/>
          <w:b/>
          <w:sz w:val="24"/>
          <w:szCs w:val="24"/>
        </w:rPr>
        <w:t>We wniosku zostanie wskazany % udział środków własnych w przedziale, który zadeklaruje największa liczba mieszkańców.</w:t>
      </w:r>
    </w:p>
    <w:p w:rsidR="007F56FC" w:rsidRDefault="007F56FC" w:rsidP="007F56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ourierNew" w:hAnsi="Times New Roman"/>
          <w:sz w:val="24"/>
          <w:szCs w:val="24"/>
        </w:rPr>
      </w:pPr>
      <w:r>
        <w:rPr>
          <w:rFonts w:ascii="Times New Roman" w:eastAsia="CourierNew" w:hAnsi="Times New Roman"/>
          <w:sz w:val="24"/>
          <w:szCs w:val="24"/>
        </w:rPr>
        <w:t>W związku z powyższym czy w przypadku gdy zostanie wybrana inna opcja niż wskazania przez Panią/Pana czy nadal Pani/Pan będzie uczestniczył w realizacji projektu ?</w:t>
      </w:r>
    </w:p>
    <w:p w:rsidR="007F56FC" w:rsidRDefault="007F56FC" w:rsidP="007F56FC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ourierNew" w:hAnsi="Times New Roman"/>
          <w:sz w:val="24"/>
          <w:szCs w:val="24"/>
        </w:rPr>
      </w:pPr>
      <w:r>
        <w:rPr>
          <w:rFonts w:ascii="Times New Roman" w:eastAsia="CourierNew" w:hAnsi="Times New Roman"/>
          <w:sz w:val="24"/>
          <w:szCs w:val="24"/>
        </w:rPr>
        <w:sym w:font="Wingdings" w:char="F071"/>
      </w:r>
      <w:r>
        <w:rPr>
          <w:rFonts w:ascii="Times New Roman" w:eastAsia="CourierNew" w:hAnsi="Times New Roman"/>
          <w:sz w:val="24"/>
          <w:szCs w:val="24"/>
        </w:rPr>
        <w:t xml:space="preserve">Tak    </w:t>
      </w:r>
      <w:r>
        <w:rPr>
          <w:rFonts w:ascii="Times New Roman" w:eastAsia="CourierNew" w:hAnsi="Times New Roman"/>
          <w:sz w:val="24"/>
          <w:szCs w:val="24"/>
        </w:rPr>
        <w:tab/>
      </w:r>
      <w:r>
        <w:rPr>
          <w:rFonts w:ascii="Times New Roman" w:eastAsia="CourierNew" w:hAnsi="Times New Roman"/>
          <w:sz w:val="24"/>
          <w:szCs w:val="24"/>
        </w:rPr>
        <w:tab/>
      </w:r>
      <w:r>
        <w:rPr>
          <w:rFonts w:ascii="Times New Roman" w:eastAsia="CourierNew" w:hAnsi="Times New Roman"/>
          <w:sz w:val="24"/>
          <w:szCs w:val="24"/>
        </w:rPr>
        <w:tab/>
      </w:r>
      <w:r>
        <w:rPr>
          <w:rFonts w:ascii="Times New Roman" w:eastAsia="CourierNew" w:hAnsi="Times New Roman"/>
          <w:sz w:val="24"/>
          <w:szCs w:val="24"/>
        </w:rPr>
        <w:sym w:font="Wingdings" w:char="F071"/>
      </w:r>
      <w:r>
        <w:rPr>
          <w:rFonts w:ascii="Times New Roman" w:eastAsia="CourierNew" w:hAnsi="Times New Roman"/>
          <w:sz w:val="24"/>
          <w:szCs w:val="24"/>
        </w:rPr>
        <w:t>Nie</w:t>
      </w:r>
    </w:p>
    <w:p w:rsidR="007F56FC" w:rsidRDefault="007F56FC" w:rsidP="007F56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ourierNew" w:hAnsi="Times New Roman"/>
          <w:sz w:val="24"/>
          <w:szCs w:val="24"/>
        </w:rPr>
      </w:pPr>
      <w:r>
        <w:rPr>
          <w:rFonts w:ascii="Times New Roman" w:eastAsia="CourierNew" w:hAnsi="Times New Roman"/>
          <w:sz w:val="24"/>
          <w:szCs w:val="24"/>
        </w:rPr>
        <w:t xml:space="preserve">Oświadczam że zapoznałem się z regulaminem i akceptuję zawarte w nim warunki. </w:t>
      </w:r>
    </w:p>
    <w:p w:rsidR="007F56FC" w:rsidRDefault="007F56FC" w:rsidP="007F56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ourierNew" w:hAnsi="Times New Roman"/>
          <w:sz w:val="24"/>
          <w:szCs w:val="24"/>
        </w:rPr>
      </w:pPr>
    </w:p>
    <w:p w:rsidR="007F56FC" w:rsidRDefault="007F56FC" w:rsidP="007F56FC">
      <w:pPr>
        <w:spacing w:line="360" w:lineRule="auto"/>
        <w:jc w:val="right"/>
        <w:rPr>
          <w:rFonts w:ascii="Times New Roman" w:eastAsia="CourierNew" w:hAnsi="Times New Roman"/>
        </w:rPr>
      </w:pPr>
      <w:r>
        <w:rPr>
          <w:rFonts w:ascii="Times New Roman" w:eastAsia="CourierNew" w:hAnsi="Times New Roman"/>
        </w:rPr>
        <w:t>…………………………</w:t>
      </w:r>
    </w:p>
    <w:p w:rsidR="007F56FC" w:rsidRDefault="007F56FC" w:rsidP="007F56FC">
      <w:pPr>
        <w:spacing w:line="360" w:lineRule="auto"/>
        <w:ind w:left="2124" w:firstLine="708"/>
        <w:contextualSpacing/>
        <w:jc w:val="right"/>
        <w:rPr>
          <w:rFonts w:ascii="Times New Roman" w:eastAsia="CourierNew" w:hAnsi="Times New Roman"/>
        </w:rPr>
      </w:pPr>
      <w:r>
        <w:rPr>
          <w:rFonts w:ascii="Times New Roman" w:eastAsia="CourierNew" w:hAnsi="Times New Roman"/>
        </w:rPr>
        <w:t>Data i czytelny podpis</w:t>
      </w:r>
    </w:p>
    <w:p w:rsidR="00D13C93" w:rsidRDefault="00D13C93" w:rsidP="007F56FC">
      <w:bookmarkStart w:id="0" w:name="_GoBack"/>
      <w:bookmarkEnd w:id="0"/>
    </w:p>
    <w:sectPr w:rsidR="00D13C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9E4" w:rsidRDefault="009E69E4" w:rsidP="007F56FC">
      <w:pPr>
        <w:spacing w:after="0" w:line="240" w:lineRule="auto"/>
      </w:pPr>
      <w:r>
        <w:separator/>
      </w:r>
    </w:p>
  </w:endnote>
  <w:endnote w:type="continuationSeparator" w:id="0">
    <w:p w:rsidR="009E69E4" w:rsidRDefault="009E69E4" w:rsidP="007F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New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9E4" w:rsidRDefault="009E69E4" w:rsidP="007F56FC">
      <w:pPr>
        <w:spacing w:after="0" w:line="240" w:lineRule="auto"/>
      </w:pPr>
      <w:r>
        <w:separator/>
      </w:r>
    </w:p>
  </w:footnote>
  <w:footnote w:type="continuationSeparator" w:id="0">
    <w:p w:rsidR="009E69E4" w:rsidRDefault="009E69E4" w:rsidP="007F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6FC" w:rsidRDefault="007F56FC" w:rsidP="007F56F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2127885</wp:posOffset>
          </wp:positionH>
          <wp:positionV relativeFrom="margin">
            <wp:posOffset>-885825</wp:posOffset>
          </wp:positionV>
          <wp:extent cx="1440180" cy="735330"/>
          <wp:effectExtent l="0" t="0" r="7620" b="7620"/>
          <wp:wrapSquare wrapText="bothSides"/>
          <wp:docPr id="2" name="Obraz 2" descr="PODKARPACKI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DKARPACKI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4220845</wp:posOffset>
          </wp:positionH>
          <wp:positionV relativeFrom="margin">
            <wp:posOffset>-887095</wp:posOffset>
          </wp:positionV>
          <wp:extent cx="1865630" cy="617220"/>
          <wp:effectExtent l="0" t="0" r="1270" b="0"/>
          <wp:wrapSquare wrapText="bothSides"/>
          <wp:docPr id="3" name="Obraz 3" descr="FE_EFRR_POZIOM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EFRR_POZIOM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1440180" cy="716280"/>
          <wp:effectExtent l="0" t="0" r="7620" b="7620"/>
          <wp:docPr id="1" name="Obraz 1" descr="FE_PR_POZIOM-K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_POZIOM-Kolor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56FC" w:rsidRDefault="007F5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3D"/>
    <w:rsid w:val="006A713D"/>
    <w:rsid w:val="007F56FC"/>
    <w:rsid w:val="009E69E4"/>
    <w:rsid w:val="00D1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010B8E-A11C-4578-9E4F-CFE761F2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6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6F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F56FC"/>
  </w:style>
  <w:style w:type="paragraph" w:styleId="Stopka">
    <w:name w:val="footer"/>
    <w:basedOn w:val="Normalny"/>
    <w:link w:val="StopkaZnak"/>
    <w:uiPriority w:val="99"/>
    <w:unhideWhenUsed/>
    <w:rsid w:val="007F56F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F56FC"/>
  </w:style>
  <w:style w:type="paragraph" w:styleId="Akapitzlist">
    <w:name w:val="List Paragraph"/>
    <w:basedOn w:val="Normalny"/>
    <w:uiPriority w:val="34"/>
    <w:qFormat/>
    <w:rsid w:val="007F56F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KamilDybka</dc:creator>
  <cp:keywords/>
  <dc:description/>
  <cp:lastModifiedBy>KamilDybka</cp:lastModifiedBy>
  <cp:revision>2</cp:revision>
  <dcterms:created xsi:type="dcterms:W3CDTF">2023-05-15T06:51:00Z</dcterms:created>
  <dcterms:modified xsi:type="dcterms:W3CDTF">2023-05-15T06:57:00Z</dcterms:modified>
</cp:coreProperties>
</file>