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02BE" w14:textId="50DFEE3E" w:rsidR="00E233C2" w:rsidRDefault="00E233C2" w:rsidP="00641BD9">
      <w:pPr>
        <w:pStyle w:val="Nagwek1"/>
        <w:numPr>
          <w:ilvl w:val="0"/>
          <w:numId w:val="0"/>
        </w:numPr>
        <w:spacing w:before="0" w:after="120" w:line="240" w:lineRule="auto"/>
        <w:rPr>
          <w:rFonts w:ascii="Calibri" w:hAnsi="Calibri" w:cs="Calibri"/>
          <w:sz w:val="20"/>
          <w:szCs w:val="20"/>
        </w:rPr>
      </w:pPr>
      <w:r w:rsidRPr="00164A08">
        <w:rPr>
          <w:rFonts w:ascii="Calibri" w:hAnsi="Calibri" w:cs="Calibri"/>
          <w:sz w:val="20"/>
          <w:szCs w:val="20"/>
        </w:rPr>
        <w:t xml:space="preserve">klauzula informacyjna przy pobieraniu danych </w:t>
      </w:r>
      <w:r w:rsidRPr="00E917C5">
        <w:rPr>
          <w:rFonts w:ascii="Calibri" w:hAnsi="Calibri" w:cs="Calibri"/>
          <w:i/>
          <w:sz w:val="20"/>
          <w:szCs w:val="20"/>
          <w:u w:val="single"/>
        </w:rPr>
        <w:t>bezpośrednio</w:t>
      </w:r>
      <w:r w:rsidRPr="00164A08">
        <w:rPr>
          <w:rFonts w:ascii="Calibri" w:hAnsi="Calibri" w:cs="Calibri"/>
          <w:sz w:val="20"/>
          <w:szCs w:val="20"/>
        </w:rPr>
        <w:t xml:space="preserve"> od osoby</w:t>
      </w:r>
    </w:p>
    <w:p w14:paraId="39C3A348" w14:textId="77777777" w:rsidR="0056620C" w:rsidRPr="0056620C" w:rsidRDefault="0056620C" w:rsidP="0056620C"/>
    <w:p w14:paraId="510DF69C" w14:textId="69D5832E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Zgodnie z art. 13 ust. 1 </w:t>
      </w:r>
      <w:r w:rsidRPr="00E96558">
        <w:rPr>
          <w:rFonts w:cs="Calibri"/>
          <w:sz w:val="20"/>
          <w:szCs w:val="20"/>
        </w:rPr>
        <w:t>ogólnego rozporządzenia Parlamentu Europejskiego i Rady (UE) 2016/679 z dnia 27 kwietnia 2016 r. w sprawie ochrony osób fizycznych w związku z przetwarzaniem danych osobowych</w:t>
      </w:r>
      <w:r w:rsidR="00D1140C">
        <w:rPr>
          <w:rFonts w:cs="Calibri"/>
          <w:sz w:val="20"/>
          <w:szCs w:val="20"/>
        </w:rPr>
        <w:t xml:space="preserve">                </w:t>
      </w:r>
      <w:r w:rsidR="00F901E2">
        <w:rPr>
          <w:rFonts w:cs="Calibri"/>
          <w:sz w:val="20"/>
          <w:szCs w:val="20"/>
        </w:rPr>
        <w:t xml:space="preserve">                    </w:t>
      </w:r>
      <w:r w:rsidR="00D1140C">
        <w:rPr>
          <w:rFonts w:cs="Calibri"/>
          <w:sz w:val="20"/>
          <w:szCs w:val="20"/>
        </w:rPr>
        <w:t xml:space="preserve">   </w:t>
      </w:r>
      <w:r w:rsidRPr="00E96558">
        <w:rPr>
          <w:rFonts w:cs="Calibri"/>
          <w:sz w:val="20"/>
          <w:szCs w:val="20"/>
        </w:rPr>
        <w:t xml:space="preserve"> i w sprawie swobodnego przepływu takich danych oraz uchylenia dyrektywy 95/46/WE (ogólne rozporządzenie o ochronie danych, dalej: RODO)</w:t>
      </w:r>
      <w:r w:rsidRPr="00164A08">
        <w:rPr>
          <w:rFonts w:cs="Calibri"/>
          <w:sz w:val="20"/>
          <w:szCs w:val="20"/>
        </w:rPr>
        <w:t xml:space="preserve"> informuję, iż:</w:t>
      </w:r>
    </w:p>
    <w:p w14:paraId="1FBA9DDE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1) administratorem Pani/Pana danych osobowych jest </w:t>
      </w:r>
      <w:r w:rsidRPr="00A70941">
        <w:rPr>
          <w:rFonts w:cs="Calibri"/>
          <w:sz w:val="20"/>
          <w:szCs w:val="20"/>
        </w:rPr>
        <w:t xml:space="preserve">Ośrodek Pomocy Społecznej w Pysznicy, ul. Wolności </w:t>
      </w:r>
      <w:r>
        <w:rPr>
          <w:rFonts w:cs="Calibri"/>
          <w:sz w:val="20"/>
          <w:szCs w:val="20"/>
        </w:rPr>
        <w:t>277</w:t>
      </w:r>
      <w:r w:rsidRPr="00A70941">
        <w:rPr>
          <w:rFonts w:cs="Calibri"/>
          <w:sz w:val="20"/>
          <w:szCs w:val="20"/>
        </w:rPr>
        <w:t>, 37-403 Pysznica</w:t>
      </w:r>
      <w:r w:rsidRPr="00164A08">
        <w:rPr>
          <w:rFonts w:cs="Calibri"/>
          <w:i/>
          <w:sz w:val="20"/>
          <w:szCs w:val="20"/>
        </w:rPr>
        <w:t>;</w:t>
      </w:r>
    </w:p>
    <w:p w14:paraId="55471B0C" w14:textId="77777777" w:rsidR="00E233C2" w:rsidRPr="003E6EF1" w:rsidRDefault="00E233C2" w:rsidP="004342BE">
      <w:pPr>
        <w:shd w:val="clear" w:color="auto" w:fill="FFFFFF"/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2) inspektorem ochrony danych </w:t>
      </w:r>
      <w:r>
        <w:rPr>
          <w:rFonts w:cs="Calibri"/>
          <w:sz w:val="20"/>
          <w:szCs w:val="20"/>
        </w:rPr>
        <w:t>u</w:t>
      </w:r>
      <w:r w:rsidRPr="00164A08">
        <w:rPr>
          <w:rFonts w:cs="Calibri"/>
          <w:sz w:val="20"/>
          <w:szCs w:val="20"/>
        </w:rPr>
        <w:t xml:space="preserve"> </w:t>
      </w:r>
      <w:r w:rsidRPr="007F57E7">
        <w:rPr>
          <w:rFonts w:cs="Calibri"/>
          <w:sz w:val="20"/>
          <w:szCs w:val="20"/>
        </w:rPr>
        <w:t>Administra</w:t>
      </w:r>
      <w:r>
        <w:rPr>
          <w:rFonts w:cs="Calibri"/>
          <w:sz w:val="20"/>
          <w:szCs w:val="20"/>
        </w:rPr>
        <w:t xml:space="preserve">tora Danych Osobowych, tj. w Ośrodku Pomocy Społecznej </w:t>
      </w:r>
      <w:r w:rsidR="002F4CDC">
        <w:rPr>
          <w:rFonts w:cs="Calibri"/>
          <w:sz w:val="20"/>
          <w:szCs w:val="20"/>
        </w:rPr>
        <w:br/>
      </w:r>
      <w:r w:rsidRPr="003E6EF1">
        <w:rPr>
          <w:rFonts w:cs="Calibri"/>
          <w:sz w:val="20"/>
          <w:szCs w:val="20"/>
        </w:rPr>
        <w:t xml:space="preserve">w Pysznicy jest Pan Sebastian </w:t>
      </w:r>
      <w:proofErr w:type="spellStart"/>
      <w:r w:rsidRPr="003E6EF1">
        <w:rPr>
          <w:rFonts w:cs="Calibri"/>
          <w:sz w:val="20"/>
          <w:szCs w:val="20"/>
        </w:rPr>
        <w:t>Nabrzeski</w:t>
      </w:r>
      <w:proofErr w:type="spellEnd"/>
      <w:r w:rsidRPr="003E6EF1">
        <w:rPr>
          <w:rFonts w:cs="Calibri"/>
          <w:sz w:val="20"/>
          <w:szCs w:val="20"/>
        </w:rPr>
        <w:t xml:space="preserve">, e-mail: </w:t>
      </w:r>
      <w:hyperlink r:id="rId5" w:history="1">
        <w:r w:rsidRPr="003E6EF1">
          <w:rPr>
            <w:rStyle w:val="Hipercze"/>
            <w:rFonts w:cs="Calibri"/>
            <w:sz w:val="20"/>
            <w:szCs w:val="20"/>
          </w:rPr>
          <w:t>iodo.pysznica@gmail.com</w:t>
        </w:r>
      </w:hyperlink>
      <w:r w:rsidRPr="003E6EF1">
        <w:rPr>
          <w:rFonts w:cs="Calibri"/>
          <w:sz w:val="20"/>
          <w:szCs w:val="20"/>
        </w:rPr>
        <w:t xml:space="preserve"> </w:t>
      </w:r>
    </w:p>
    <w:p w14:paraId="10EFF015" w14:textId="63569113" w:rsidR="006524B8" w:rsidRPr="003E6EF1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3E6EF1">
        <w:rPr>
          <w:rFonts w:cs="Calibri"/>
          <w:sz w:val="20"/>
          <w:szCs w:val="20"/>
        </w:rPr>
        <w:t xml:space="preserve">3) Pani/Pana dane osobowe przetwarzane będą w celu </w:t>
      </w:r>
      <w:r w:rsidR="0082720C" w:rsidRPr="003E6EF1">
        <w:rPr>
          <w:rFonts w:cs="Calibri"/>
          <w:sz w:val="20"/>
          <w:szCs w:val="20"/>
        </w:rPr>
        <w:t xml:space="preserve"> </w:t>
      </w:r>
      <w:r w:rsidR="0045438F" w:rsidRPr="003E6EF1">
        <w:rPr>
          <w:rFonts w:cs="Calibri"/>
          <w:sz w:val="20"/>
          <w:szCs w:val="20"/>
        </w:rPr>
        <w:t>realizacji zadań związanych z przyznaniem dodatku</w:t>
      </w:r>
      <w:r w:rsidR="00397E25" w:rsidRPr="003E6EF1">
        <w:rPr>
          <w:rFonts w:cs="Calibri"/>
          <w:sz w:val="20"/>
          <w:szCs w:val="20"/>
        </w:rPr>
        <w:t xml:space="preserve"> </w:t>
      </w:r>
      <w:r w:rsidR="003E6EF1">
        <w:rPr>
          <w:rFonts w:cs="Calibri"/>
          <w:sz w:val="20"/>
          <w:szCs w:val="20"/>
        </w:rPr>
        <w:t>dla gospodarstw domowych z tytułu wykorzystywania niektórych źródeł ciepła</w:t>
      </w:r>
      <w:r w:rsidR="0082720C" w:rsidRPr="003E6EF1">
        <w:rPr>
          <w:rFonts w:cs="Calibri"/>
          <w:sz w:val="20"/>
          <w:szCs w:val="20"/>
        </w:rPr>
        <w:t xml:space="preserve"> </w:t>
      </w:r>
      <w:r w:rsidRPr="003E6EF1">
        <w:rPr>
          <w:rFonts w:cs="Calibri"/>
          <w:sz w:val="20"/>
          <w:szCs w:val="20"/>
        </w:rPr>
        <w:t>na podstawie art. 6 ust 1</w:t>
      </w:r>
      <w:r w:rsidR="00556701" w:rsidRPr="003E6EF1">
        <w:rPr>
          <w:rFonts w:cs="Calibri"/>
          <w:sz w:val="20"/>
          <w:szCs w:val="20"/>
        </w:rPr>
        <w:t xml:space="preserve"> lit. c) </w:t>
      </w:r>
      <w:r w:rsidR="00A10F77" w:rsidRPr="003E6EF1">
        <w:rPr>
          <w:rFonts w:cs="Calibri"/>
          <w:sz w:val="20"/>
          <w:szCs w:val="20"/>
        </w:rPr>
        <w:t xml:space="preserve">RODO </w:t>
      </w:r>
      <w:r w:rsidR="00556701" w:rsidRPr="003E6EF1">
        <w:rPr>
          <w:rFonts w:cs="Calibri"/>
          <w:sz w:val="20"/>
          <w:szCs w:val="20"/>
        </w:rPr>
        <w:t>„</w:t>
      </w:r>
      <w:r w:rsidRPr="003E6EF1">
        <w:rPr>
          <w:rFonts w:cs="Calibri"/>
          <w:sz w:val="20"/>
          <w:szCs w:val="20"/>
        </w:rPr>
        <w:t>przetwarzanie jest niezbędne do wypełnienia obowiązku prawnego ciążącego na administratorze</w:t>
      </w:r>
      <w:r w:rsidR="00556701" w:rsidRPr="003E6EF1">
        <w:rPr>
          <w:rFonts w:cs="Calibri"/>
          <w:sz w:val="20"/>
          <w:szCs w:val="20"/>
        </w:rPr>
        <w:t xml:space="preserve">” oraz art. </w:t>
      </w:r>
      <w:r w:rsidR="00A10F77" w:rsidRPr="003E6EF1">
        <w:rPr>
          <w:rFonts w:cs="Calibri"/>
          <w:sz w:val="20"/>
          <w:szCs w:val="20"/>
        </w:rPr>
        <w:t>2</w:t>
      </w:r>
      <w:r w:rsidR="006524B8" w:rsidRPr="003E6EF1">
        <w:rPr>
          <w:rFonts w:cs="Calibri"/>
          <w:sz w:val="20"/>
          <w:szCs w:val="20"/>
        </w:rPr>
        <w:t>4</w:t>
      </w:r>
      <w:r w:rsidR="00A10F77" w:rsidRPr="003E6EF1">
        <w:rPr>
          <w:rFonts w:cs="Calibri"/>
          <w:sz w:val="20"/>
          <w:szCs w:val="20"/>
        </w:rPr>
        <w:t xml:space="preserve"> </w:t>
      </w:r>
      <w:r w:rsidR="003E6EF1">
        <w:rPr>
          <w:rFonts w:cs="Calibri"/>
          <w:sz w:val="20"/>
          <w:szCs w:val="20"/>
        </w:rPr>
        <w:t xml:space="preserve"> </w:t>
      </w:r>
      <w:r w:rsidR="00A10F77" w:rsidRPr="003E6EF1">
        <w:rPr>
          <w:rFonts w:cs="Calibri"/>
          <w:sz w:val="20"/>
          <w:szCs w:val="20"/>
        </w:rPr>
        <w:t xml:space="preserve">i art. </w:t>
      </w:r>
      <w:r w:rsidR="006524B8" w:rsidRPr="003E6EF1">
        <w:rPr>
          <w:rFonts w:cs="Calibri"/>
          <w:sz w:val="20"/>
          <w:szCs w:val="20"/>
        </w:rPr>
        <w:t>25</w:t>
      </w:r>
      <w:r w:rsidR="00A10F77" w:rsidRPr="003E6EF1">
        <w:rPr>
          <w:rFonts w:cs="Calibri"/>
          <w:sz w:val="20"/>
          <w:szCs w:val="20"/>
        </w:rPr>
        <w:t xml:space="preserve"> ust. 1 </w:t>
      </w:r>
      <w:r w:rsidR="00556701" w:rsidRPr="003E6EF1">
        <w:rPr>
          <w:rFonts w:cs="Calibri"/>
          <w:sz w:val="20"/>
          <w:szCs w:val="20"/>
        </w:rPr>
        <w:t xml:space="preserve">ustawy </w:t>
      </w:r>
      <w:r w:rsidR="00A10F77" w:rsidRPr="003E6EF1">
        <w:rPr>
          <w:rFonts w:cs="Calibri"/>
          <w:sz w:val="20"/>
          <w:szCs w:val="20"/>
        </w:rPr>
        <w:t xml:space="preserve">z dnia </w:t>
      </w:r>
      <w:r w:rsidR="006524B8" w:rsidRPr="003E6EF1">
        <w:rPr>
          <w:rFonts w:cs="Calibri"/>
          <w:sz w:val="20"/>
          <w:szCs w:val="20"/>
        </w:rPr>
        <w:t>15 września</w:t>
      </w:r>
      <w:r w:rsidR="00A10F77" w:rsidRPr="003E6EF1">
        <w:rPr>
          <w:rFonts w:cs="Calibri"/>
          <w:sz w:val="20"/>
          <w:szCs w:val="20"/>
        </w:rPr>
        <w:t xml:space="preserve"> 2022 r. </w:t>
      </w:r>
      <w:r w:rsidR="003E6EF1">
        <w:rPr>
          <w:rFonts w:cs="Calibri"/>
          <w:sz w:val="20"/>
          <w:szCs w:val="20"/>
        </w:rPr>
        <w:t xml:space="preserve">  </w:t>
      </w:r>
      <w:r w:rsidR="00556701" w:rsidRPr="003E6EF1">
        <w:rPr>
          <w:rFonts w:cs="Calibri"/>
          <w:sz w:val="20"/>
          <w:szCs w:val="20"/>
        </w:rPr>
        <w:t xml:space="preserve">o </w:t>
      </w:r>
      <w:r w:rsidR="006524B8" w:rsidRPr="003E6EF1">
        <w:rPr>
          <w:rFonts w:cs="Calibri"/>
          <w:sz w:val="20"/>
          <w:szCs w:val="20"/>
        </w:rPr>
        <w:t xml:space="preserve">szczególnych rozwiązaniach w zakresie niektórych źródeł ciepła w związku z sytuacją na rynku paliw </w:t>
      </w:r>
      <w:r w:rsidR="00556701" w:rsidRPr="003E6EF1">
        <w:rPr>
          <w:rFonts w:cs="Calibri"/>
          <w:sz w:val="20"/>
          <w:szCs w:val="20"/>
        </w:rPr>
        <w:t xml:space="preserve"> </w:t>
      </w:r>
      <w:r w:rsidR="006524B8" w:rsidRPr="003E6EF1">
        <w:rPr>
          <w:rFonts w:cs="Calibri"/>
          <w:sz w:val="20"/>
          <w:szCs w:val="20"/>
        </w:rPr>
        <w:t>(Dz. U z 2022 r. poz. 1967</w:t>
      </w:r>
      <w:r w:rsidR="008C0C42" w:rsidRPr="003E6EF1">
        <w:rPr>
          <w:rFonts w:cs="Calibri"/>
          <w:sz w:val="20"/>
          <w:szCs w:val="20"/>
        </w:rPr>
        <w:t xml:space="preserve">) </w:t>
      </w:r>
      <w:r w:rsidR="00556701" w:rsidRPr="003E6EF1">
        <w:rPr>
          <w:rFonts w:cs="Calibri"/>
          <w:sz w:val="20"/>
          <w:szCs w:val="20"/>
        </w:rPr>
        <w:t xml:space="preserve">w związku z art. 29 </w:t>
      </w:r>
      <w:r w:rsidR="00A10F77" w:rsidRPr="003E6EF1">
        <w:rPr>
          <w:rFonts w:asciiTheme="minorHAnsi" w:hAnsiTheme="minorHAnsi" w:cstheme="minorHAnsi"/>
          <w:sz w:val="20"/>
          <w:szCs w:val="20"/>
        </w:rPr>
        <w:t>u</w:t>
      </w:r>
      <w:r w:rsidR="00556701" w:rsidRPr="003E6EF1">
        <w:rPr>
          <w:rFonts w:asciiTheme="minorHAnsi" w:hAnsiTheme="minorHAnsi" w:cstheme="minorHAnsi"/>
          <w:sz w:val="20"/>
          <w:szCs w:val="20"/>
        </w:rPr>
        <w:t xml:space="preserve">stawy </w:t>
      </w:r>
      <w:r w:rsidR="00A10F77" w:rsidRPr="003E6EF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 dnia 28 listopada 2003 r. </w:t>
      </w:r>
      <w:r w:rsidR="00556701" w:rsidRPr="003E6EF1">
        <w:rPr>
          <w:rFonts w:asciiTheme="minorHAnsi" w:hAnsiTheme="minorHAnsi" w:cstheme="minorHAnsi"/>
          <w:sz w:val="20"/>
          <w:szCs w:val="20"/>
        </w:rPr>
        <w:t>o świadczeniach</w:t>
      </w:r>
      <w:r w:rsidR="00556701" w:rsidRPr="003E6EF1">
        <w:rPr>
          <w:rFonts w:cs="Calibri"/>
          <w:sz w:val="20"/>
          <w:szCs w:val="20"/>
        </w:rPr>
        <w:t xml:space="preserve"> rodzinnych</w:t>
      </w:r>
      <w:r w:rsidR="00053D92" w:rsidRPr="003E6EF1">
        <w:rPr>
          <w:rFonts w:cs="Calibri"/>
          <w:sz w:val="20"/>
          <w:szCs w:val="20"/>
        </w:rPr>
        <w:t>;</w:t>
      </w:r>
    </w:p>
    <w:p w14:paraId="75E73DCA" w14:textId="7CA2507F" w:rsidR="00E233C2" w:rsidRPr="003E6EF1" w:rsidRDefault="00E233C2" w:rsidP="004342BE">
      <w:pPr>
        <w:spacing w:after="120"/>
        <w:jc w:val="both"/>
        <w:rPr>
          <w:rFonts w:cs="Calibri"/>
          <w:i/>
          <w:sz w:val="20"/>
          <w:szCs w:val="20"/>
        </w:rPr>
      </w:pPr>
      <w:r w:rsidRPr="003E6EF1">
        <w:rPr>
          <w:rFonts w:cs="Calibri"/>
          <w:sz w:val="20"/>
          <w:szCs w:val="20"/>
        </w:rPr>
        <w:t xml:space="preserve">4) odbiorcą Pani/Pana danych osobowych będą </w:t>
      </w:r>
      <w:r w:rsidR="0045438F" w:rsidRPr="003E6EF1">
        <w:rPr>
          <w:rFonts w:cs="Calibri"/>
          <w:i/>
          <w:sz w:val="20"/>
          <w:szCs w:val="20"/>
        </w:rPr>
        <w:t>Instytucje kontrolujące i nadzorujące</w:t>
      </w:r>
      <w:r w:rsidRPr="003E6EF1">
        <w:rPr>
          <w:rFonts w:cs="Calibri"/>
          <w:i/>
          <w:sz w:val="20"/>
          <w:szCs w:val="20"/>
        </w:rPr>
        <w:t>;</w:t>
      </w:r>
    </w:p>
    <w:p w14:paraId="433A6D16" w14:textId="77777777" w:rsidR="00E233C2" w:rsidRPr="00710F9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710F98">
        <w:rPr>
          <w:rFonts w:cs="Calibri"/>
          <w:sz w:val="20"/>
          <w:szCs w:val="20"/>
        </w:rPr>
        <w:t>5) Pani/Pana dane osobowe będą/nie będą przekazywane do państwa trzeciego/organizacji międzynarodowej na podstawie:</w:t>
      </w:r>
      <w:r w:rsidRPr="00710F98">
        <w:rPr>
          <w:rFonts w:cs="Calibri"/>
          <w:i/>
          <w:sz w:val="20"/>
          <w:szCs w:val="20"/>
        </w:rPr>
        <w:t xml:space="preserve"> nie dotyczy;</w:t>
      </w:r>
    </w:p>
    <w:p w14:paraId="3377C4D4" w14:textId="7CA11D34" w:rsidR="00E233C2" w:rsidRPr="00710F98" w:rsidRDefault="00E233C2" w:rsidP="004342BE">
      <w:pPr>
        <w:spacing w:after="120"/>
        <w:jc w:val="both"/>
        <w:rPr>
          <w:rFonts w:cs="Calibri"/>
          <w:i/>
          <w:sz w:val="20"/>
          <w:szCs w:val="20"/>
          <w:highlight w:val="lightGray"/>
        </w:rPr>
      </w:pPr>
      <w:r w:rsidRPr="00710F98">
        <w:rPr>
          <w:rFonts w:cs="Calibri"/>
          <w:sz w:val="20"/>
          <w:szCs w:val="20"/>
        </w:rPr>
        <w:t xml:space="preserve">6) Pani/Pana dane osobowe będą przechowywane przez okres </w:t>
      </w:r>
      <w:r w:rsidR="00BD641C" w:rsidRPr="00710F98">
        <w:rPr>
          <w:rFonts w:cs="Calibri"/>
          <w:i/>
          <w:iCs/>
          <w:sz w:val="20"/>
          <w:szCs w:val="20"/>
        </w:rPr>
        <w:t>10</w:t>
      </w:r>
      <w:r w:rsidRPr="00710F98">
        <w:rPr>
          <w:rFonts w:cs="Calibri"/>
          <w:i/>
          <w:iCs/>
          <w:sz w:val="20"/>
          <w:szCs w:val="20"/>
        </w:rPr>
        <w:t xml:space="preserve"> l</w:t>
      </w:r>
      <w:r w:rsidRPr="00710F98">
        <w:rPr>
          <w:rFonts w:cs="Calibri"/>
          <w:i/>
          <w:sz w:val="20"/>
          <w:szCs w:val="20"/>
        </w:rPr>
        <w:t>at od zakończenia roku, w którym dane pozyskano;</w:t>
      </w:r>
    </w:p>
    <w:p w14:paraId="14C6B8B5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710F98">
        <w:rPr>
          <w:rFonts w:cs="Calibri"/>
          <w:sz w:val="20"/>
          <w:szCs w:val="20"/>
        </w:rPr>
        <w:t>7) posiada Pani/Pan prawo dostępu do treści swoich danych oraz prawo ich</w:t>
      </w:r>
      <w:r w:rsidRPr="00164A08">
        <w:rPr>
          <w:rFonts w:cs="Calibri"/>
          <w:sz w:val="20"/>
          <w:szCs w:val="20"/>
        </w:rPr>
        <w:t xml:space="preserve">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26A8BA5E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8) ma Pani/Pan prawo wniesienia skargi do </w:t>
      </w:r>
      <w:r>
        <w:rPr>
          <w:rFonts w:cs="Calibri"/>
          <w:sz w:val="20"/>
          <w:szCs w:val="20"/>
        </w:rPr>
        <w:t>Prezesa Urzędu Ochrony Danych Osobowych</w:t>
      </w:r>
      <w:r w:rsidRPr="00164A08">
        <w:rPr>
          <w:rFonts w:cs="Calibri"/>
          <w:sz w:val="20"/>
          <w:szCs w:val="20"/>
        </w:rPr>
        <w:t>, gdy uzna Pani/Pan, iż przetwarzanie danych osobowych Pani/Pana dotyczących narusza przepisy ogólnego rozporządzenia o ochronie danych osobowych;</w:t>
      </w:r>
    </w:p>
    <w:p w14:paraId="32026DFC" w14:textId="275D8BE3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Pr="00164A08">
        <w:rPr>
          <w:rFonts w:cs="Calibri"/>
          <w:sz w:val="20"/>
          <w:szCs w:val="20"/>
        </w:rPr>
        <w:t xml:space="preserve">) podanie przez Pana/Panią danych osobowych jest </w:t>
      </w:r>
      <w:r w:rsidRPr="00053D92">
        <w:rPr>
          <w:rFonts w:cs="Calibri"/>
          <w:sz w:val="20"/>
          <w:szCs w:val="20"/>
        </w:rPr>
        <w:t>wymogiem ustawowym. Jest Pani</w:t>
      </w:r>
      <w:r w:rsidRPr="00164A08">
        <w:rPr>
          <w:rFonts w:cs="Calibri"/>
          <w:sz w:val="20"/>
          <w:szCs w:val="20"/>
        </w:rPr>
        <w:t xml:space="preserve">/Pan zobowiązana/y do ich podania, a konsekwencją niepodania danych osobowych będzie </w:t>
      </w:r>
      <w:r>
        <w:rPr>
          <w:rFonts w:cs="Calibri"/>
          <w:i/>
          <w:sz w:val="20"/>
          <w:szCs w:val="20"/>
        </w:rPr>
        <w:t>niemożliwość merytorycznego załatwienia sprawy</w:t>
      </w:r>
      <w:r w:rsidRPr="00AF0A2C">
        <w:rPr>
          <w:rFonts w:cs="Calibri"/>
          <w:i/>
          <w:sz w:val="20"/>
          <w:szCs w:val="20"/>
        </w:rPr>
        <w:t>;</w:t>
      </w:r>
    </w:p>
    <w:p w14:paraId="22421B1D" w14:textId="77777777" w:rsidR="00E233C2" w:rsidRPr="00AF0A2C" w:rsidRDefault="00E233C2" w:rsidP="004342BE">
      <w:pPr>
        <w:spacing w:after="120"/>
        <w:jc w:val="both"/>
        <w:rPr>
          <w:rFonts w:cs="Calibri"/>
          <w:i/>
          <w:sz w:val="20"/>
          <w:szCs w:val="20"/>
          <w:highlight w:val="lightGray"/>
        </w:rPr>
      </w:pPr>
      <w:r w:rsidRPr="00164A08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0</w:t>
      </w:r>
      <w:r w:rsidRPr="00164A08">
        <w:rPr>
          <w:rFonts w:cs="Calibri"/>
          <w:sz w:val="20"/>
          <w:szCs w:val="20"/>
        </w:rPr>
        <w:t xml:space="preserve">) Pani/Pana dane </w:t>
      </w:r>
      <w:r>
        <w:rPr>
          <w:rFonts w:cs="Calibri"/>
          <w:sz w:val="20"/>
          <w:szCs w:val="20"/>
        </w:rPr>
        <w:t xml:space="preserve">nie </w:t>
      </w:r>
      <w:r w:rsidRPr="00164A08">
        <w:rPr>
          <w:rFonts w:cs="Calibri"/>
          <w:sz w:val="20"/>
          <w:szCs w:val="20"/>
        </w:rPr>
        <w:t>będą przetwarzane w sposób zautomatyzowany, w tym również w formie profilowania.</w:t>
      </w:r>
    </w:p>
    <w:p w14:paraId="5D16F4B6" w14:textId="77777777" w:rsidR="00E233C2" w:rsidRDefault="00E233C2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54B6C767" w14:textId="77777777" w:rsidR="00E233C2" w:rsidRDefault="00E233C2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4A2DF6D9" w14:textId="77777777" w:rsidR="004342BE" w:rsidRDefault="004342BE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6063BFF7" w14:textId="77777777" w:rsidR="004342BE" w:rsidRPr="00AF0A2C" w:rsidRDefault="004342BE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030C99BB" w14:textId="77777777" w:rsidR="00E233C2" w:rsidRDefault="00E233C2" w:rsidP="00E233C2">
      <w:pPr>
        <w:spacing w:after="120" w:line="240" w:lineRule="auto"/>
        <w:ind w:left="3119"/>
        <w:jc w:val="center"/>
        <w:rPr>
          <w:rFonts w:cs="Calibri"/>
          <w:sz w:val="20"/>
          <w:szCs w:val="20"/>
        </w:rPr>
      </w:pPr>
      <w:r w:rsidRPr="00AF0A2C">
        <w:rPr>
          <w:rFonts w:cs="Calibri"/>
          <w:sz w:val="20"/>
          <w:szCs w:val="20"/>
        </w:rPr>
        <w:t>……………………………………………………………</w:t>
      </w:r>
      <w:r w:rsidR="002F4CDC">
        <w:rPr>
          <w:rFonts w:cs="Calibri"/>
          <w:sz w:val="20"/>
          <w:szCs w:val="20"/>
        </w:rPr>
        <w:t>……………………………………….</w:t>
      </w:r>
    </w:p>
    <w:p w14:paraId="15725036" w14:textId="01AD34BD" w:rsidR="00EE491D" w:rsidRDefault="00E233C2" w:rsidP="002D7669">
      <w:pPr>
        <w:spacing w:after="120" w:line="240" w:lineRule="auto"/>
        <w:ind w:left="3119"/>
        <w:jc w:val="center"/>
      </w:pPr>
      <w:r>
        <w:rPr>
          <w:rFonts w:cs="Calibri"/>
          <w:sz w:val="20"/>
          <w:szCs w:val="20"/>
        </w:rPr>
        <w:t>Potwierdzenie zapoznania się z klauzul</w:t>
      </w:r>
      <w:r w:rsidR="001F47FC">
        <w:rPr>
          <w:rFonts w:cs="Calibri"/>
          <w:sz w:val="20"/>
          <w:szCs w:val="20"/>
        </w:rPr>
        <w:t>ą</w:t>
      </w:r>
      <w:r>
        <w:rPr>
          <w:rFonts w:cs="Calibri"/>
          <w:sz w:val="20"/>
          <w:szCs w:val="20"/>
        </w:rPr>
        <w:t xml:space="preserve"> (data i czytelny podpis)</w:t>
      </w:r>
    </w:p>
    <w:sectPr w:rsidR="00EE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4AB70A47"/>
    <w:multiLevelType w:val="hybridMultilevel"/>
    <w:tmpl w:val="03EE25E4"/>
    <w:lvl w:ilvl="0" w:tplc="D7B83A7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2973">
    <w:abstractNumId w:val="0"/>
  </w:num>
  <w:num w:numId="2" w16cid:durableId="349110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59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D2"/>
    <w:rsid w:val="00053D92"/>
    <w:rsid w:val="000A2882"/>
    <w:rsid w:val="001F47FC"/>
    <w:rsid w:val="002D7669"/>
    <w:rsid w:val="002F4CDC"/>
    <w:rsid w:val="00397E25"/>
    <w:rsid w:val="003E6EF1"/>
    <w:rsid w:val="004342BE"/>
    <w:rsid w:val="0045438F"/>
    <w:rsid w:val="00556701"/>
    <w:rsid w:val="0056620C"/>
    <w:rsid w:val="00641BD9"/>
    <w:rsid w:val="006524B8"/>
    <w:rsid w:val="00710F98"/>
    <w:rsid w:val="0082720C"/>
    <w:rsid w:val="008969CC"/>
    <w:rsid w:val="008C0C42"/>
    <w:rsid w:val="008C40D4"/>
    <w:rsid w:val="00A10F77"/>
    <w:rsid w:val="00A822D2"/>
    <w:rsid w:val="00A9181F"/>
    <w:rsid w:val="00BD641C"/>
    <w:rsid w:val="00BF53F8"/>
    <w:rsid w:val="00D1140C"/>
    <w:rsid w:val="00DE291B"/>
    <w:rsid w:val="00E233C2"/>
    <w:rsid w:val="00E917C5"/>
    <w:rsid w:val="00EE491D"/>
    <w:rsid w:val="00F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A6B1"/>
  <w15:docId w15:val="{42FAEA90-9BC6-47CD-A55E-259DD80B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3C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3C2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E233C2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E233C2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E233C2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33C2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233C2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33C2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33C2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33C2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3C2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E233C2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E233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E233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E233C2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E233C2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E233C2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E233C2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E233C2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233C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E233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CDC"/>
    <w:rPr>
      <w:rFonts w:ascii="Segoe UI" w:eastAsia="Times New Roman" w:hAnsi="Segoe UI" w:cs="Segoe UI"/>
      <w:sz w:val="18"/>
      <w:szCs w:val="18"/>
    </w:rPr>
  </w:style>
  <w:style w:type="character" w:customStyle="1" w:styleId="fn-ref">
    <w:name w:val="fn-ref"/>
    <w:basedOn w:val="Domylnaczcionkaakapitu"/>
    <w:rsid w:val="0065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pysz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Aneta Tofil</cp:lastModifiedBy>
  <cp:revision>2</cp:revision>
  <cp:lastPrinted>2022-01-13T08:36:00Z</cp:lastPrinted>
  <dcterms:created xsi:type="dcterms:W3CDTF">2022-09-21T14:21:00Z</dcterms:created>
  <dcterms:modified xsi:type="dcterms:W3CDTF">2022-09-21T14:21:00Z</dcterms:modified>
</cp:coreProperties>
</file>