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26FC" w14:textId="32E6801A" w:rsidR="003D4EEB" w:rsidRPr="007626B2" w:rsidRDefault="003D4EEB">
      <w:pPr>
        <w:rPr>
          <w:rFonts w:ascii="Times New Roman" w:hAnsi="Times New Roman" w:cs="Times New Roman"/>
        </w:rPr>
      </w:pPr>
      <w:r w:rsidRPr="007626B2">
        <w:rPr>
          <w:rFonts w:ascii="Times New Roman" w:hAnsi="Times New Roman" w:cs="Times New Roman"/>
        </w:rPr>
        <w:t>………………………………………………………….</w:t>
      </w:r>
      <w:r w:rsidRPr="007626B2">
        <w:rPr>
          <w:rFonts w:ascii="Times New Roman" w:hAnsi="Times New Roman" w:cs="Times New Roman"/>
        </w:rPr>
        <w:tab/>
      </w:r>
      <w:r w:rsidRPr="007626B2">
        <w:rPr>
          <w:rFonts w:ascii="Times New Roman" w:hAnsi="Times New Roman" w:cs="Times New Roman"/>
        </w:rPr>
        <w:tab/>
        <w:t xml:space="preserve">      </w:t>
      </w:r>
      <w:r w:rsidR="00F50209">
        <w:rPr>
          <w:rFonts w:ascii="Times New Roman" w:hAnsi="Times New Roman" w:cs="Times New Roman"/>
        </w:rPr>
        <w:t xml:space="preserve">        </w:t>
      </w:r>
      <w:r w:rsidRPr="007626B2">
        <w:rPr>
          <w:rFonts w:ascii="Times New Roman" w:hAnsi="Times New Roman" w:cs="Times New Roman"/>
        </w:rPr>
        <w:t xml:space="preserve">Pysznica, dnia </w:t>
      </w:r>
      <w:r w:rsidR="007626B2">
        <w:rPr>
          <w:rFonts w:ascii="Times New Roman" w:hAnsi="Times New Roman" w:cs="Times New Roman"/>
        </w:rPr>
        <w:t>…</w:t>
      </w:r>
      <w:r w:rsidR="00F50209">
        <w:rPr>
          <w:rFonts w:ascii="Times New Roman" w:hAnsi="Times New Roman" w:cs="Times New Roman"/>
        </w:rPr>
        <w:t>…….…….</w:t>
      </w:r>
    </w:p>
    <w:p w14:paraId="6656DFAB" w14:textId="7E2B6F65" w:rsidR="003D4EEB" w:rsidRPr="007626B2" w:rsidRDefault="003D4EEB">
      <w:pPr>
        <w:rPr>
          <w:rFonts w:ascii="Times New Roman" w:hAnsi="Times New Roman" w:cs="Times New Roman"/>
        </w:rPr>
      </w:pPr>
      <w:r w:rsidRPr="007626B2">
        <w:rPr>
          <w:rFonts w:ascii="Times New Roman" w:hAnsi="Times New Roman" w:cs="Times New Roman"/>
        </w:rPr>
        <w:t>………………………………………………………….</w:t>
      </w:r>
    </w:p>
    <w:p w14:paraId="2EF4BBDA" w14:textId="75F773DC" w:rsidR="003D4EEB" w:rsidRPr="007626B2" w:rsidRDefault="003D4EEB">
      <w:pPr>
        <w:rPr>
          <w:rFonts w:ascii="Times New Roman" w:hAnsi="Times New Roman" w:cs="Times New Roman"/>
        </w:rPr>
      </w:pPr>
      <w:r w:rsidRPr="007626B2">
        <w:rPr>
          <w:rFonts w:ascii="Times New Roman" w:hAnsi="Times New Roman" w:cs="Times New Roman"/>
        </w:rPr>
        <w:t>………………………………………………………….</w:t>
      </w:r>
      <w:r w:rsidRPr="007626B2">
        <w:rPr>
          <w:rFonts w:ascii="Times New Roman" w:hAnsi="Times New Roman" w:cs="Times New Roman"/>
        </w:rPr>
        <w:br/>
        <w:t>Imię, nazwisko i adres producenta rolnego</w:t>
      </w:r>
    </w:p>
    <w:p w14:paraId="39B24A8E" w14:textId="0EDF531D" w:rsidR="003D4EEB" w:rsidRPr="007626B2" w:rsidRDefault="003D4EEB">
      <w:pPr>
        <w:rPr>
          <w:rFonts w:ascii="Times New Roman" w:hAnsi="Times New Roman" w:cs="Times New Roman"/>
        </w:rPr>
      </w:pPr>
      <w:r w:rsidRPr="007626B2">
        <w:rPr>
          <w:rFonts w:ascii="Times New Roman" w:hAnsi="Times New Roman" w:cs="Times New Roman"/>
        </w:rPr>
        <w:t>PESEL…………………………………………….……</w:t>
      </w:r>
    </w:p>
    <w:p w14:paraId="30CEAB31" w14:textId="73C53ED4" w:rsidR="003D4EEB" w:rsidRPr="007626B2" w:rsidRDefault="003D4EEB">
      <w:pPr>
        <w:rPr>
          <w:rFonts w:ascii="Times New Roman" w:hAnsi="Times New Roman" w:cs="Times New Roman"/>
        </w:rPr>
      </w:pPr>
      <w:r w:rsidRPr="007626B2">
        <w:rPr>
          <w:rFonts w:ascii="Times New Roman" w:hAnsi="Times New Roman" w:cs="Times New Roman"/>
        </w:rPr>
        <w:t>NIP…………………………………………………..…</w:t>
      </w:r>
    </w:p>
    <w:p w14:paraId="60953F84" w14:textId="47E98DAA" w:rsidR="003D4EEB" w:rsidRPr="00A61952" w:rsidRDefault="003D4EEB" w:rsidP="007626B2">
      <w:pPr>
        <w:rPr>
          <w:rFonts w:ascii="Times New Roman" w:hAnsi="Times New Roman" w:cs="Times New Roman"/>
        </w:rPr>
      </w:pPr>
      <w:r w:rsidRPr="00A61952">
        <w:rPr>
          <w:rFonts w:ascii="Times New Roman" w:hAnsi="Times New Roman" w:cs="Times New Roman"/>
        </w:rPr>
        <w:t>Telefon……………………………………………….…</w:t>
      </w:r>
      <w:r w:rsidRPr="00A61952">
        <w:rPr>
          <w:rFonts w:ascii="Times New Roman" w:hAnsi="Times New Roman" w:cs="Times New Roman"/>
        </w:rPr>
        <w:br/>
      </w:r>
      <w:r w:rsidRPr="00A61952">
        <w:rPr>
          <w:rFonts w:ascii="Times New Roman" w:hAnsi="Times New Roman" w:cs="Times New Roman"/>
        </w:rPr>
        <w:tab/>
      </w:r>
      <w:r w:rsidRPr="00A61952">
        <w:rPr>
          <w:rFonts w:ascii="Times New Roman" w:hAnsi="Times New Roman" w:cs="Times New Roman"/>
        </w:rPr>
        <w:tab/>
      </w:r>
      <w:r w:rsidRPr="00A61952">
        <w:rPr>
          <w:rFonts w:ascii="Times New Roman" w:hAnsi="Times New Roman" w:cs="Times New Roman"/>
        </w:rPr>
        <w:tab/>
      </w:r>
      <w:r w:rsidRPr="00A61952">
        <w:rPr>
          <w:rFonts w:ascii="Times New Roman" w:hAnsi="Times New Roman" w:cs="Times New Roman"/>
        </w:rPr>
        <w:tab/>
      </w:r>
      <w:r w:rsidRPr="00A61952">
        <w:rPr>
          <w:rFonts w:ascii="Times New Roman" w:hAnsi="Times New Roman" w:cs="Times New Roman"/>
        </w:rPr>
        <w:tab/>
      </w:r>
      <w:r w:rsidRPr="00A61952">
        <w:rPr>
          <w:rFonts w:ascii="Times New Roman" w:hAnsi="Times New Roman" w:cs="Times New Roman"/>
        </w:rPr>
        <w:tab/>
      </w:r>
    </w:p>
    <w:p w14:paraId="3EFA39D5" w14:textId="77777777" w:rsidR="007626B2" w:rsidRPr="007626B2" w:rsidRDefault="007626B2" w:rsidP="007626B2">
      <w:pPr>
        <w:rPr>
          <w:rFonts w:ascii="Times New Roman" w:hAnsi="Times New Roman" w:cs="Times New Roman"/>
        </w:rPr>
      </w:pPr>
    </w:p>
    <w:p w14:paraId="58D0158A" w14:textId="34BCE94A" w:rsidR="003D4EEB" w:rsidRPr="007626B2" w:rsidRDefault="003D4EEB" w:rsidP="003D4EEB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osoby fizycznej do wniosku o zwrot podatku akcyzowego </w:t>
      </w:r>
      <w:r w:rsidRPr="007626B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zawartego w cenie oleju napędowego wykorzystywanego do produkcji rolnej</w:t>
      </w:r>
    </w:p>
    <w:p w14:paraId="36AA9933" w14:textId="77777777" w:rsidR="003D4EEB" w:rsidRPr="007626B2" w:rsidRDefault="003D4EEB" w:rsidP="003D4EEB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856"/>
        <w:gridCol w:w="1265"/>
      </w:tblGrid>
      <w:tr w:rsidR="005E1D13" w:rsidRPr="007626B2" w14:paraId="31A21BE9" w14:textId="77777777" w:rsidTr="00E466E8">
        <w:tc>
          <w:tcPr>
            <w:tcW w:w="6941" w:type="dxa"/>
            <w:shd w:val="clear" w:color="auto" w:fill="E7E6E6" w:themeFill="background2"/>
          </w:tcPr>
          <w:p w14:paraId="4743D04A" w14:textId="77777777" w:rsidR="005E1D13" w:rsidRPr="007626B2" w:rsidRDefault="005E1D13" w:rsidP="00311076">
            <w:pPr>
              <w:tabs>
                <w:tab w:val="left" w:pos="2820"/>
                <w:tab w:val="left" w:pos="8035"/>
              </w:tabs>
              <w:rPr>
                <w:rFonts w:ascii="Times New Roman" w:hAnsi="Times New Roman" w:cs="Times New Roman"/>
                <w:b/>
                <w:bCs/>
              </w:rPr>
            </w:pPr>
            <w:r w:rsidRPr="007626B2">
              <w:rPr>
                <w:rFonts w:ascii="Times New Roman" w:hAnsi="Times New Roman" w:cs="Times New Roman"/>
                <w:b/>
                <w:bCs/>
              </w:rPr>
              <w:t>Forma prawna beneficjenta pomocy</w:t>
            </w:r>
            <w:r w:rsidRPr="007626B2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856" w:type="dxa"/>
          </w:tcPr>
          <w:p w14:paraId="08B2D2B8" w14:textId="77777777" w:rsidR="005E1D13" w:rsidRPr="007626B2" w:rsidRDefault="005E1D13" w:rsidP="00E466E8">
            <w:pPr>
              <w:tabs>
                <w:tab w:val="left" w:pos="2820"/>
                <w:tab w:val="left" w:pos="8035"/>
              </w:tabs>
              <w:rPr>
                <w:rFonts w:ascii="Times New Roman" w:hAnsi="Times New Roman" w:cs="Times New Roman"/>
                <w:b/>
                <w:bCs/>
              </w:rPr>
            </w:pPr>
            <w:r w:rsidRPr="007626B2">
              <w:rPr>
                <w:rFonts w:ascii="Times New Roman" w:hAnsi="Times New Roman" w:cs="Times New Roman"/>
                <w:b/>
                <w:bCs/>
              </w:rPr>
              <w:t xml:space="preserve">Kod </w:t>
            </w:r>
          </w:p>
        </w:tc>
        <w:tc>
          <w:tcPr>
            <w:tcW w:w="1265" w:type="dxa"/>
          </w:tcPr>
          <w:p w14:paraId="63398B4E" w14:textId="1C5F5160" w:rsidR="005E1D13" w:rsidRPr="007626B2" w:rsidRDefault="007626B2" w:rsidP="00E466E8">
            <w:pPr>
              <w:tabs>
                <w:tab w:val="left" w:pos="2820"/>
                <w:tab w:val="left" w:pos="8035"/>
              </w:tabs>
              <w:rPr>
                <w:rFonts w:ascii="Times New Roman" w:hAnsi="Times New Roman" w:cs="Times New Roman"/>
                <w:b/>
                <w:bCs/>
              </w:rPr>
            </w:pPr>
            <w:r w:rsidRPr="007626B2">
              <w:rPr>
                <w:rFonts w:ascii="Times New Roman" w:hAnsi="Times New Roman" w:cs="Times New Roman"/>
                <w:b/>
                <w:bCs/>
              </w:rPr>
              <w:t>Wybrać właściwe</w:t>
            </w:r>
          </w:p>
        </w:tc>
      </w:tr>
      <w:tr w:rsidR="005E1D13" w:rsidRPr="007626B2" w14:paraId="4A1FE42C" w14:textId="77777777" w:rsidTr="00E466E8">
        <w:tc>
          <w:tcPr>
            <w:tcW w:w="6941" w:type="dxa"/>
          </w:tcPr>
          <w:p w14:paraId="331574B0" w14:textId="5FF668D0" w:rsidR="005E1D13" w:rsidRPr="00E466E8" w:rsidRDefault="005E1D13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>Przedsiębiorstwo państwowe</w:t>
            </w:r>
          </w:p>
        </w:tc>
        <w:tc>
          <w:tcPr>
            <w:tcW w:w="856" w:type="dxa"/>
          </w:tcPr>
          <w:p w14:paraId="1BC64594" w14:textId="5D7F5A48" w:rsidR="005E1D13" w:rsidRPr="00E466E8" w:rsidRDefault="005E1D13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1.A</w:t>
            </w:r>
          </w:p>
        </w:tc>
        <w:tc>
          <w:tcPr>
            <w:tcW w:w="1265" w:type="dxa"/>
          </w:tcPr>
          <w:p w14:paraId="592A62DF" w14:textId="102FFB3E" w:rsidR="005E1D13" w:rsidRPr="007626B2" w:rsidRDefault="005E1D13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11076" w:rsidRPr="007626B2" w14:paraId="7EBF2440" w14:textId="77777777" w:rsidTr="00E466E8">
        <w:tc>
          <w:tcPr>
            <w:tcW w:w="6941" w:type="dxa"/>
          </w:tcPr>
          <w:p w14:paraId="448139AF" w14:textId="785CE6BB" w:rsidR="00311076" w:rsidRPr="00E466E8" w:rsidRDefault="00311076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>Jednoosobowa spółka Skarbu Państwa</w:t>
            </w:r>
          </w:p>
        </w:tc>
        <w:tc>
          <w:tcPr>
            <w:tcW w:w="856" w:type="dxa"/>
          </w:tcPr>
          <w:p w14:paraId="1A4225E1" w14:textId="7519CCFE" w:rsidR="00311076" w:rsidRPr="00E466E8" w:rsidRDefault="005E1D13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1.B</w:t>
            </w:r>
          </w:p>
        </w:tc>
        <w:tc>
          <w:tcPr>
            <w:tcW w:w="1265" w:type="dxa"/>
          </w:tcPr>
          <w:p w14:paraId="2C8ED647" w14:textId="2F31882E" w:rsidR="00311076" w:rsidRPr="007626B2" w:rsidRDefault="00311076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11076" w:rsidRPr="007626B2" w14:paraId="7009F63D" w14:textId="77777777" w:rsidTr="00E466E8">
        <w:tc>
          <w:tcPr>
            <w:tcW w:w="6941" w:type="dxa"/>
          </w:tcPr>
          <w:p w14:paraId="05DEAFE1" w14:textId="5D27CE9B" w:rsidR="00311076" w:rsidRPr="00E466E8" w:rsidRDefault="00311076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>Jednoosobowa spółka jednostki samorządu terytorialnego w rozumieniu przepisów ustawy z dnia 20 grudnia 1996 r. o gospodarce komunalnej</w:t>
            </w:r>
            <w:r w:rsidR="00E466E8" w:rsidRPr="00E466E8">
              <w:rPr>
                <w:rFonts w:ascii="Times New Roman" w:hAnsi="Times New Roman" w:cs="Times New Roman"/>
              </w:rPr>
              <w:br/>
            </w:r>
            <w:r w:rsidRPr="00E466E8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E466E8">
              <w:rPr>
                <w:rFonts w:ascii="Times New Roman" w:hAnsi="Times New Roman" w:cs="Times New Roman"/>
                <w:shd w:val="clear" w:color="auto" w:fill="FFFFFF"/>
              </w:rPr>
              <w:t>t.j</w:t>
            </w:r>
            <w:proofErr w:type="spellEnd"/>
            <w:r w:rsidRPr="00E466E8">
              <w:rPr>
                <w:rFonts w:ascii="Times New Roman" w:hAnsi="Times New Roman" w:cs="Times New Roman"/>
                <w:shd w:val="clear" w:color="auto" w:fill="FFFFFF"/>
              </w:rPr>
              <w:t>. Dz. U. z 2021 r. poz. 679)</w:t>
            </w:r>
          </w:p>
        </w:tc>
        <w:tc>
          <w:tcPr>
            <w:tcW w:w="856" w:type="dxa"/>
          </w:tcPr>
          <w:p w14:paraId="742E7C61" w14:textId="32083466" w:rsidR="00311076" w:rsidRPr="00E466E8" w:rsidRDefault="005E1D13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1.C</w:t>
            </w:r>
          </w:p>
        </w:tc>
        <w:tc>
          <w:tcPr>
            <w:tcW w:w="1265" w:type="dxa"/>
          </w:tcPr>
          <w:p w14:paraId="4B0DEB55" w14:textId="505551C3" w:rsidR="00311076" w:rsidRPr="007626B2" w:rsidRDefault="00311076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11076" w:rsidRPr="007626B2" w14:paraId="0C17D97D" w14:textId="77777777" w:rsidTr="00E466E8">
        <w:tc>
          <w:tcPr>
            <w:tcW w:w="6941" w:type="dxa"/>
          </w:tcPr>
          <w:p w14:paraId="4938849C" w14:textId="00037ED5" w:rsidR="00311076" w:rsidRPr="00E466E8" w:rsidRDefault="00311076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 xml:space="preserve">Spółka akcyjna albo spółka z ograniczona odpowiedzialnością w stosunku do których Skarb Państwa, jednostka samorządu terytorialnego, przedsiębiorstwo państwowe lub jednoosobowa spółka Skarbu Państwa są podmiotami, które posiadają uprawnienia takie , jak przedsiębiorcy dominujący w rozumieniu przepisów ustawy z dnia 16 lutego 2007 r. </w:t>
            </w:r>
            <w:r w:rsidR="00E466E8" w:rsidRPr="00E466E8">
              <w:rPr>
                <w:rFonts w:ascii="Times New Roman" w:hAnsi="Times New Roman" w:cs="Times New Roman"/>
              </w:rPr>
              <w:br/>
            </w:r>
            <w:r w:rsidRPr="00E466E8">
              <w:rPr>
                <w:rFonts w:ascii="Times New Roman" w:hAnsi="Times New Roman" w:cs="Times New Roman"/>
              </w:rPr>
              <w:t xml:space="preserve">o ochronie konkurencji i konsumentów </w:t>
            </w:r>
            <w:r w:rsidRPr="00E466E8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="005E34FF" w:rsidRPr="005E34FF">
              <w:rPr>
                <w:rFonts w:ascii="Times New Roman" w:hAnsi="Times New Roman" w:cs="Times New Roman"/>
                <w:shd w:val="clear" w:color="auto" w:fill="FFFFFF"/>
              </w:rPr>
              <w:t>t.j</w:t>
            </w:r>
            <w:proofErr w:type="spellEnd"/>
            <w:r w:rsidR="005E34FF" w:rsidRPr="005E34FF">
              <w:rPr>
                <w:rFonts w:ascii="Times New Roman" w:hAnsi="Times New Roman" w:cs="Times New Roman"/>
                <w:shd w:val="clear" w:color="auto" w:fill="FFFFFF"/>
              </w:rPr>
              <w:t>. Dz. U. z 2024 r. poz. 1616).</w:t>
            </w:r>
          </w:p>
        </w:tc>
        <w:tc>
          <w:tcPr>
            <w:tcW w:w="856" w:type="dxa"/>
          </w:tcPr>
          <w:p w14:paraId="268215DE" w14:textId="56F03C2A" w:rsidR="00311076" w:rsidRPr="00E466E8" w:rsidRDefault="005E1D13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1.D</w:t>
            </w:r>
          </w:p>
        </w:tc>
        <w:tc>
          <w:tcPr>
            <w:tcW w:w="1265" w:type="dxa"/>
          </w:tcPr>
          <w:p w14:paraId="184437A8" w14:textId="79680483" w:rsidR="00311076" w:rsidRPr="007626B2" w:rsidRDefault="00311076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11076" w:rsidRPr="007626B2" w14:paraId="613B9FAA" w14:textId="77777777" w:rsidTr="00E466E8">
        <w:tc>
          <w:tcPr>
            <w:tcW w:w="6941" w:type="dxa"/>
          </w:tcPr>
          <w:p w14:paraId="09FF3F65" w14:textId="7917BF17" w:rsidR="00311076" w:rsidRPr="00E466E8" w:rsidRDefault="00311076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 xml:space="preserve">Jednostka sektora finansów publicznych w rozumieniu przepisów ustawy </w:t>
            </w:r>
            <w:r w:rsidR="00E466E8" w:rsidRPr="00E466E8">
              <w:rPr>
                <w:rFonts w:ascii="Times New Roman" w:hAnsi="Times New Roman" w:cs="Times New Roman"/>
              </w:rPr>
              <w:br/>
            </w:r>
            <w:r w:rsidRPr="00E466E8">
              <w:rPr>
                <w:rFonts w:ascii="Times New Roman" w:hAnsi="Times New Roman" w:cs="Times New Roman"/>
              </w:rPr>
              <w:t xml:space="preserve">z dnia 27 sierpnia 2009 r. o finansach publicznych </w:t>
            </w:r>
            <w:r w:rsidRPr="00E466E8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="005E34FF" w:rsidRPr="005E34FF">
              <w:rPr>
                <w:rFonts w:ascii="Times New Roman" w:hAnsi="Times New Roman" w:cs="Times New Roman"/>
                <w:shd w:val="clear" w:color="auto" w:fill="FFFFFF"/>
              </w:rPr>
              <w:t>t.j</w:t>
            </w:r>
            <w:proofErr w:type="spellEnd"/>
            <w:r w:rsidR="005E34FF" w:rsidRPr="005E34FF">
              <w:rPr>
                <w:rFonts w:ascii="Times New Roman" w:hAnsi="Times New Roman" w:cs="Times New Roman"/>
                <w:shd w:val="clear" w:color="auto" w:fill="FFFFFF"/>
              </w:rPr>
              <w:t xml:space="preserve">. Dz. U. z 2024 r. poz. 1530 z </w:t>
            </w:r>
            <w:proofErr w:type="spellStart"/>
            <w:r w:rsidR="005E34FF" w:rsidRPr="005E34FF">
              <w:rPr>
                <w:rFonts w:ascii="Times New Roman" w:hAnsi="Times New Roman" w:cs="Times New Roman"/>
                <w:shd w:val="clear" w:color="auto" w:fill="FFFFFF"/>
              </w:rPr>
              <w:t>późn</w:t>
            </w:r>
            <w:proofErr w:type="spellEnd"/>
            <w:r w:rsidR="005E34FF" w:rsidRPr="005E34FF">
              <w:rPr>
                <w:rFonts w:ascii="Times New Roman" w:hAnsi="Times New Roman" w:cs="Times New Roman"/>
                <w:shd w:val="clear" w:color="auto" w:fill="FFFFFF"/>
              </w:rPr>
              <w:t>. zm.).</w:t>
            </w:r>
          </w:p>
        </w:tc>
        <w:tc>
          <w:tcPr>
            <w:tcW w:w="856" w:type="dxa"/>
          </w:tcPr>
          <w:p w14:paraId="5AE548FB" w14:textId="056532DD" w:rsidR="00311076" w:rsidRPr="00E466E8" w:rsidRDefault="005E1D13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1.E</w:t>
            </w:r>
          </w:p>
        </w:tc>
        <w:tc>
          <w:tcPr>
            <w:tcW w:w="1265" w:type="dxa"/>
          </w:tcPr>
          <w:p w14:paraId="202FB4E6" w14:textId="31C7D93A" w:rsidR="00311076" w:rsidRPr="007626B2" w:rsidRDefault="00311076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11076" w:rsidRPr="007626B2" w14:paraId="63DAD3C5" w14:textId="77777777" w:rsidTr="00E466E8">
        <w:tc>
          <w:tcPr>
            <w:tcW w:w="6941" w:type="dxa"/>
          </w:tcPr>
          <w:p w14:paraId="47691ADE" w14:textId="4851AA79" w:rsidR="00311076" w:rsidRPr="00E466E8" w:rsidRDefault="00311076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 xml:space="preserve">Beneficjent pomocy nienależący do kategorii określonych kodem od 1.A </w:t>
            </w:r>
            <w:r w:rsidR="00E466E8">
              <w:rPr>
                <w:rFonts w:ascii="Times New Roman" w:hAnsi="Times New Roman" w:cs="Times New Roman"/>
              </w:rPr>
              <w:br/>
            </w:r>
            <w:r w:rsidRPr="00E466E8">
              <w:rPr>
                <w:rFonts w:ascii="Times New Roman" w:hAnsi="Times New Roman" w:cs="Times New Roman"/>
              </w:rPr>
              <w:t>do 1.E.</w:t>
            </w:r>
          </w:p>
        </w:tc>
        <w:tc>
          <w:tcPr>
            <w:tcW w:w="856" w:type="dxa"/>
          </w:tcPr>
          <w:p w14:paraId="241D400D" w14:textId="165D0E0C" w:rsidR="00311076" w:rsidRPr="00E466E8" w:rsidRDefault="005E1D13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5" w:type="dxa"/>
          </w:tcPr>
          <w:p w14:paraId="263895E2" w14:textId="4B6606BC" w:rsidR="00311076" w:rsidRPr="007626B2" w:rsidRDefault="00311076" w:rsidP="00E466E8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02756B55" w14:textId="77777777" w:rsidR="003D4EEB" w:rsidRPr="007626B2" w:rsidRDefault="003D4EEB" w:rsidP="003D4EEB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4EE0E45B" w14:textId="77777777" w:rsidR="005E1D13" w:rsidRPr="007626B2" w:rsidRDefault="005E1D13" w:rsidP="003D4EEB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1270"/>
      </w:tblGrid>
      <w:tr w:rsidR="005E1D13" w:rsidRPr="007626B2" w14:paraId="42D0EAC2" w14:textId="77777777" w:rsidTr="00E466E8">
        <w:tc>
          <w:tcPr>
            <w:tcW w:w="6941" w:type="dxa"/>
            <w:shd w:val="clear" w:color="auto" w:fill="E7E6E6" w:themeFill="background2"/>
          </w:tcPr>
          <w:p w14:paraId="120BFDAD" w14:textId="6E5315E7" w:rsidR="005E1D13" w:rsidRPr="007626B2" w:rsidRDefault="005E1D13" w:rsidP="00E466E8">
            <w:pPr>
              <w:tabs>
                <w:tab w:val="left" w:pos="2820"/>
                <w:tab w:val="left" w:pos="803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6B2">
              <w:rPr>
                <w:rFonts w:ascii="Times New Roman" w:hAnsi="Times New Roman" w:cs="Times New Roman"/>
                <w:b/>
                <w:bCs/>
              </w:rPr>
              <w:t xml:space="preserve">Wskazanie kategorii przedsiębiorstwa, przy którego użyciu beneficjent pomocy wykonuje działalność w rozumieniu załącznika I do rozporządzenia Komisji UE nr 702/2014 z dnia 25 czerwca 2014 r. uznającego niektóre kategorie pomocy w sektorach rolnym i leśnym oraz na obszarach wiejskich za zgodne z rynkiem wewnętrznym </w:t>
            </w:r>
            <w:r w:rsidR="00E466E8">
              <w:rPr>
                <w:rFonts w:ascii="Times New Roman" w:hAnsi="Times New Roman" w:cs="Times New Roman"/>
                <w:b/>
                <w:bCs/>
              </w:rPr>
              <w:br/>
            </w:r>
            <w:r w:rsidRPr="007626B2">
              <w:rPr>
                <w:rFonts w:ascii="Times New Roman" w:hAnsi="Times New Roman" w:cs="Times New Roman"/>
                <w:b/>
                <w:bCs/>
              </w:rPr>
              <w:t>w zastosowaniu art. 107 i 108 Traktatu o funkcjonowaniu Unii Europejskiej (</w:t>
            </w:r>
            <w:r w:rsidR="007626B2" w:rsidRPr="007626B2">
              <w:rPr>
                <w:rFonts w:ascii="Times New Roman" w:hAnsi="Times New Roman" w:cs="Times New Roman"/>
                <w:b/>
                <w:bCs/>
              </w:rPr>
              <w:t>Dz. Urz. UE L 193 z 01.07.2014 r. str. 1)</w:t>
            </w:r>
            <w:r w:rsidRPr="007626B2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851" w:type="dxa"/>
          </w:tcPr>
          <w:p w14:paraId="710F8CFE" w14:textId="77777777" w:rsidR="005E1D13" w:rsidRPr="007626B2" w:rsidRDefault="005E1D13" w:rsidP="0005351E">
            <w:pPr>
              <w:tabs>
                <w:tab w:val="left" w:pos="2820"/>
                <w:tab w:val="left" w:pos="8035"/>
              </w:tabs>
              <w:rPr>
                <w:rFonts w:ascii="Times New Roman" w:hAnsi="Times New Roman" w:cs="Times New Roman"/>
                <w:b/>
                <w:bCs/>
              </w:rPr>
            </w:pPr>
            <w:r w:rsidRPr="007626B2">
              <w:rPr>
                <w:rFonts w:ascii="Times New Roman" w:hAnsi="Times New Roman" w:cs="Times New Roman"/>
                <w:b/>
                <w:bCs/>
              </w:rPr>
              <w:t xml:space="preserve">Kod </w:t>
            </w:r>
          </w:p>
        </w:tc>
        <w:tc>
          <w:tcPr>
            <w:tcW w:w="1270" w:type="dxa"/>
          </w:tcPr>
          <w:p w14:paraId="7CA0E07C" w14:textId="67D44050" w:rsidR="005E1D13" w:rsidRPr="007626B2" w:rsidRDefault="007626B2" w:rsidP="0005351E">
            <w:pPr>
              <w:tabs>
                <w:tab w:val="left" w:pos="2820"/>
                <w:tab w:val="left" w:pos="8035"/>
              </w:tabs>
              <w:rPr>
                <w:rFonts w:ascii="Times New Roman" w:hAnsi="Times New Roman" w:cs="Times New Roman"/>
                <w:b/>
                <w:bCs/>
              </w:rPr>
            </w:pPr>
            <w:r w:rsidRPr="007626B2">
              <w:rPr>
                <w:rFonts w:ascii="Times New Roman" w:hAnsi="Times New Roman" w:cs="Times New Roman"/>
                <w:b/>
                <w:bCs/>
              </w:rPr>
              <w:t>Wybrać właściwe</w:t>
            </w:r>
          </w:p>
        </w:tc>
      </w:tr>
      <w:tr w:rsidR="005E1D13" w:rsidRPr="007626B2" w14:paraId="6AEFD090" w14:textId="77777777" w:rsidTr="00E466E8">
        <w:tc>
          <w:tcPr>
            <w:tcW w:w="6941" w:type="dxa"/>
          </w:tcPr>
          <w:p w14:paraId="63CAFC1A" w14:textId="14BF7C9A" w:rsidR="005E1D13" w:rsidRPr="007626B2" w:rsidRDefault="007626B2" w:rsidP="0005351E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7626B2">
              <w:rPr>
                <w:rFonts w:ascii="Times New Roman" w:hAnsi="Times New Roman" w:cs="Times New Roman"/>
              </w:rPr>
              <w:t>Mikroprzedsiębiorstwo</w:t>
            </w:r>
          </w:p>
        </w:tc>
        <w:tc>
          <w:tcPr>
            <w:tcW w:w="851" w:type="dxa"/>
          </w:tcPr>
          <w:p w14:paraId="7D36534C" w14:textId="2F63CDF6" w:rsidR="005E1D13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0" w:type="dxa"/>
          </w:tcPr>
          <w:p w14:paraId="2826935B" w14:textId="77777777" w:rsidR="005E1D13" w:rsidRPr="007626B2" w:rsidRDefault="005E1D13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5E1D13" w:rsidRPr="007626B2" w14:paraId="4485DA45" w14:textId="77777777" w:rsidTr="00E466E8">
        <w:tc>
          <w:tcPr>
            <w:tcW w:w="6941" w:type="dxa"/>
          </w:tcPr>
          <w:p w14:paraId="0D212199" w14:textId="0EA83BB4" w:rsidR="005E1D13" w:rsidRPr="007626B2" w:rsidRDefault="007626B2" w:rsidP="0005351E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7626B2">
              <w:rPr>
                <w:rFonts w:ascii="Times New Roman" w:hAnsi="Times New Roman" w:cs="Times New Roman"/>
              </w:rPr>
              <w:t>Małe przedsiębiorstwo</w:t>
            </w:r>
          </w:p>
        </w:tc>
        <w:tc>
          <w:tcPr>
            <w:tcW w:w="851" w:type="dxa"/>
          </w:tcPr>
          <w:p w14:paraId="4B1292AB" w14:textId="3170F08B" w:rsidR="005E1D13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0" w:type="dxa"/>
          </w:tcPr>
          <w:p w14:paraId="22918AC8" w14:textId="77777777" w:rsidR="005E1D13" w:rsidRPr="007626B2" w:rsidRDefault="005E1D13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5E1D13" w:rsidRPr="007626B2" w14:paraId="1EB9830F" w14:textId="77777777" w:rsidTr="00E466E8">
        <w:tc>
          <w:tcPr>
            <w:tcW w:w="6941" w:type="dxa"/>
          </w:tcPr>
          <w:p w14:paraId="1E6F1954" w14:textId="3E49AED2" w:rsidR="005E1D13" w:rsidRPr="007626B2" w:rsidRDefault="007626B2" w:rsidP="0005351E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7626B2">
              <w:rPr>
                <w:rFonts w:ascii="Times New Roman" w:hAnsi="Times New Roman" w:cs="Times New Roman"/>
              </w:rPr>
              <w:t>Średnie przedsiębiorstwo</w:t>
            </w:r>
          </w:p>
        </w:tc>
        <w:tc>
          <w:tcPr>
            <w:tcW w:w="851" w:type="dxa"/>
          </w:tcPr>
          <w:p w14:paraId="272B6297" w14:textId="2BC47B3E" w:rsidR="005E1D13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0" w:type="dxa"/>
          </w:tcPr>
          <w:p w14:paraId="467201BD" w14:textId="77777777" w:rsidR="005E1D13" w:rsidRPr="007626B2" w:rsidRDefault="005E1D13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5E1D13" w:rsidRPr="007626B2" w14:paraId="1217B69E" w14:textId="77777777" w:rsidTr="00E466E8">
        <w:tc>
          <w:tcPr>
            <w:tcW w:w="6941" w:type="dxa"/>
          </w:tcPr>
          <w:p w14:paraId="4DE5904B" w14:textId="25A332FA" w:rsidR="005E1D13" w:rsidRPr="007626B2" w:rsidRDefault="007626B2" w:rsidP="0005351E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7626B2">
              <w:rPr>
                <w:rFonts w:ascii="Times New Roman" w:hAnsi="Times New Roman" w:cs="Times New Roman"/>
              </w:rPr>
              <w:t>Beneficjent nienależący do kategorii określonych kodem od 0 do 2</w:t>
            </w:r>
          </w:p>
        </w:tc>
        <w:tc>
          <w:tcPr>
            <w:tcW w:w="851" w:type="dxa"/>
          </w:tcPr>
          <w:p w14:paraId="7ADD6FC6" w14:textId="00E7792A" w:rsidR="005E1D13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0" w:type="dxa"/>
          </w:tcPr>
          <w:p w14:paraId="1C15F9AA" w14:textId="77777777" w:rsidR="005E1D13" w:rsidRPr="007626B2" w:rsidRDefault="005E1D13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76B586DC" w14:textId="77777777" w:rsidR="005E1D13" w:rsidRPr="007626B2" w:rsidRDefault="005E1D13" w:rsidP="003D4EEB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1270"/>
      </w:tblGrid>
      <w:tr w:rsidR="007626B2" w:rsidRPr="007626B2" w14:paraId="2F4361A7" w14:textId="77777777" w:rsidTr="00E466E8">
        <w:tc>
          <w:tcPr>
            <w:tcW w:w="6941" w:type="dxa"/>
            <w:shd w:val="clear" w:color="auto" w:fill="E7E6E6" w:themeFill="background2"/>
          </w:tcPr>
          <w:p w14:paraId="4F765365" w14:textId="6C9DF2F4" w:rsidR="007626B2" w:rsidRPr="00E466E8" w:rsidRDefault="007626B2" w:rsidP="00E466E8">
            <w:pPr>
              <w:tabs>
                <w:tab w:val="left" w:pos="2820"/>
                <w:tab w:val="left" w:pos="803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Klasa PKD – </w:t>
            </w:r>
            <w:r w:rsidRPr="00E466E8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 xml:space="preserve">należy podać klasę działalności (4 pierwsze znaki), </w:t>
            </w:r>
            <w:r w:rsidR="00E466E8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br/>
            </w:r>
            <w:r w:rsidRPr="00E466E8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 xml:space="preserve">w związku z którą beneficjent otrzymał pomoc, określoną zgodnie </w:t>
            </w:r>
            <w:r w:rsidR="00E466E8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br/>
            </w:r>
            <w:r w:rsidRPr="00E466E8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 xml:space="preserve">z </w:t>
            </w:r>
            <w:r w:rsidR="005E34FF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>R</w:t>
            </w:r>
            <w:r w:rsidR="005E34FF" w:rsidRPr="005E34FF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>ozporządzenie</w:t>
            </w:r>
            <w:r w:rsidR="005E34FF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>m</w:t>
            </w:r>
            <w:r w:rsidR="005E34FF" w:rsidRPr="005E34FF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 xml:space="preserve"> Rady Ministrów z dnia 18 grudnia 2024 r. w sprawie Polskiej Klasyfikacji Działalności (PKD) (Dz. U. poz. 1936).</w:t>
            </w:r>
            <w:r w:rsidRPr="00E466E8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ab/>
            </w:r>
          </w:p>
        </w:tc>
        <w:tc>
          <w:tcPr>
            <w:tcW w:w="851" w:type="dxa"/>
          </w:tcPr>
          <w:p w14:paraId="096A1EBD" w14:textId="77777777" w:rsidR="007626B2" w:rsidRPr="00E466E8" w:rsidRDefault="007626B2" w:rsidP="0005351E">
            <w:pPr>
              <w:tabs>
                <w:tab w:val="left" w:pos="2820"/>
                <w:tab w:val="left" w:pos="8035"/>
              </w:tabs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 xml:space="preserve">Kod </w:t>
            </w:r>
          </w:p>
        </w:tc>
        <w:tc>
          <w:tcPr>
            <w:tcW w:w="1270" w:type="dxa"/>
          </w:tcPr>
          <w:p w14:paraId="4729F25B" w14:textId="77777777" w:rsidR="007626B2" w:rsidRPr="00E466E8" w:rsidRDefault="007626B2" w:rsidP="0005351E">
            <w:pPr>
              <w:tabs>
                <w:tab w:val="left" w:pos="2820"/>
                <w:tab w:val="left" w:pos="8035"/>
              </w:tabs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Wybrać właściwe</w:t>
            </w:r>
          </w:p>
        </w:tc>
      </w:tr>
      <w:tr w:rsidR="007626B2" w:rsidRPr="007626B2" w14:paraId="6486F6A4" w14:textId="77777777" w:rsidTr="00E466E8">
        <w:tc>
          <w:tcPr>
            <w:tcW w:w="6941" w:type="dxa"/>
          </w:tcPr>
          <w:p w14:paraId="47062047" w14:textId="54EC4DB1" w:rsidR="007626B2" w:rsidRPr="00E466E8" w:rsidRDefault="007626B2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 xml:space="preserve">Uprawy zbóż, roślin  strączkowych i roślin oleistych na nasiona </w:t>
            </w:r>
            <w:r w:rsidR="00E466E8">
              <w:rPr>
                <w:rFonts w:ascii="Times New Roman" w:hAnsi="Times New Roman" w:cs="Times New Roman"/>
              </w:rPr>
              <w:br/>
            </w:r>
            <w:r w:rsidRPr="00E466E8">
              <w:rPr>
                <w:rFonts w:ascii="Times New Roman" w:hAnsi="Times New Roman" w:cs="Times New Roman"/>
              </w:rPr>
              <w:t>z wyłączeniem ryżu</w:t>
            </w:r>
          </w:p>
        </w:tc>
        <w:tc>
          <w:tcPr>
            <w:tcW w:w="851" w:type="dxa"/>
          </w:tcPr>
          <w:p w14:paraId="5111311D" w14:textId="0739BB68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01.11</w:t>
            </w:r>
          </w:p>
        </w:tc>
        <w:tc>
          <w:tcPr>
            <w:tcW w:w="1270" w:type="dxa"/>
          </w:tcPr>
          <w:p w14:paraId="1B95FFE7" w14:textId="77777777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626B2" w:rsidRPr="007626B2" w14:paraId="7CCFB539" w14:textId="77777777" w:rsidTr="00E466E8">
        <w:tc>
          <w:tcPr>
            <w:tcW w:w="6941" w:type="dxa"/>
          </w:tcPr>
          <w:p w14:paraId="28B0D47C" w14:textId="7BD241F4" w:rsidR="007626B2" w:rsidRPr="00E466E8" w:rsidRDefault="007626B2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>Uprawy rolne połączone z chowem i hodowlą zwierząt (działalność mieszana)</w:t>
            </w:r>
          </w:p>
        </w:tc>
        <w:tc>
          <w:tcPr>
            <w:tcW w:w="851" w:type="dxa"/>
          </w:tcPr>
          <w:p w14:paraId="22D469E6" w14:textId="535495F4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01.50</w:t>
            </w:r>
          </w:p>
        </w:tc>
        <w:tc>
          <w:tcPr>
            <w:tcW w:w="1270" w:type="dxa"/>
          </w:tcPr>
          <w:p w14:paraId="49EF4FA8" w14:textId="77777777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626B2" w:rsidRPr="007626B2" w14:paraId="121F9DE2" w14:textId="77777777" w:rsidTr="00E466E8">
        <w:tc>
          <w:tcPr>
            <w:tcW w:w="6941" w:type="dxa"/>
          </w:tcPr>
          <w:p w14:paraId="476839B4" w14:textId="7589E1BB" w:rsidR="007626B2" w:rsidRPr="00E466E8" w:rsidRDefault="007626B2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>Chów i hodowla bydła mlecznego</w:t>
            </w:r>
          </w:p>
        </w:tc>
        <w:tc>
          <w:tcPr>
            <w:tcW w:w="851" w:type="dxa"/>
          </w:tcPr>
          <w:p w14:paraId="047A7ABF" w14:textId="64733D7B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01.41</w:t>
            </w:r>
          </w:p>
        </w:tc>
        <w:tc>
          <w:tcPr>
            <w:tcW w:w="1270" w:type="dxa"/>
          </w:tcPr>
          <w:p w14:paraId="69C3A862" w14:textId="77777777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626B2" w:rsidRPr="007626B2" w14:paraId="6A8A2A34" w14:textId="77777777" w:rsidTr="00E466E8">
        <w:tc>
          <w:tcPr>
            <w:tcW w:w="6941" w:type="dxa"/>
          </w:tcPr>
          <w:p w14:paraId="61F89841" w14:textId="0C2EF66A" w:rsidR="007626B2" w:rsidRPr="00E466E8" w:rsidRDefault="007626B2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>Chów i hodowla świń</w:t>
            </w:r>
          </w:p>
        </w:tc>
        <w:tc>
          <w:tcPr>
            <w:tcW w:w="851" w:type="dxa"/>
          </w:tcPr>
          <w:p w14:paraId="18F5D573" w14:textId="19FEF8BC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01.46</w:t>
            </w:r>
          </w:p>
        </w:tc>
        <w:tc>
          <w:tcPr>
            <w:tcW w:w="1270" w:type="dxa"/>
          </w:tcPr>
          <w:p w14:paraId="2A0A5C78" w14:textId="77777777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626B2" w:rsidRPr="007626B2" w14:paraId="3CFDD006" w14:textId="77777777" w:rsidTr="00E466E8">
        <w:tc>
          <w:tcPr>
            <w:tcW w:w="6941" w:type="dxa"/>
          </w:tcPr>
          <w:p w14:paraId="491328A0" w14:textId="509E6989" w:rsidR="007626B2" w:rsidRPr="00E466E8" w:rsidRDefault="007626B2" w:rsidP="00E466E8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E466E8">
              <w:rPr>
                <w:rFonts w:ascii="Times New Roman" w:hAnsi="Times New Roman" w:cs="Times New Roman"/>
              </w:rPr>
              <w:t>Chów i hodowla drobiu</w:t>
            </w:r>
          </w:p>
        </w:tc>
        <w:tc>
          <w:tcPr>
            <w:tcW w:w="851" w:type="dxa"/>
          </w:tcPr>
          <w:p w14:paraId="7F0A5704" w14:textId="7B8C4E22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6E8">
              <w:rPr>
                <w:rFonts w:ascii="Times New Roman" w:hAnsi="Times New Roman" w:cs="Times New Roman"/>
                <w:b/>
                <w:bCs/>
              </w:rPr>
              <w:t>01.47</w:t>
            </w:r>
          </w:p>
        </w:tc>
        <w:tc>
          <w:tcPr>
            <w:tcW w:w="1270" w:type="dxa"/>
          </w:tcPr>
          <w:p w14:paraId="4AB92CF0" w14:textId="77777777" w:rsidR="007626B2" w:rsidRPr="00E466E8" w:rsidRDefault="007626B2" w:rsidP="0005351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450E44E8" w14:textId="77777777" w:rsidR="007626B2" w:rsidRDefault="007626B2" w:rsidP="003D4EEB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011725C8" w14:textId="77777777" w:rsidR="007626B2" w:rsidRDefault="007626B2" w:rsidP="003D4EEB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58B79421" w14:textId="72E94E5F" w:rsidR="007626B2" w:rsidRPr="00E466E8" w:rsidRDefault="00E466E8" w:rsidP="00E466E8">
      <w:pPr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="007626B2" w:rsidRPr="00E466E8">
        <w:rPr>
          <w:rFonts w:ascii="Times New Roman" w:hAnsi="Times New Roman" w:cs="Times New Roman"/>
        </w:rPr>
        <w:t xml:space="preserve">Oświadczam, że nie zaprzestałem/zaprzestałam prowadzenia działalności rolniczej rozumianej w myśl art. 2 ust. 2 ustawy o podatku rolnym </w:t>
      </w:r>
      <w:r w:rsidR="007626B2" w:rsidRPr="00E466E8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="005E34FF" w:rsidRPr="005E34FF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5E34FF" w:rsidRPr="005E34FF">
        <w:rPr>
          <w:rFonts w:ascii="Times New Roman" w:hAnsi="Times New Roman" w:cs="Times New Roman"/>
          <w:shd w:val="clear" w:color="auto" w:fill="FFFFFF"/>
        </w:rPr>
        <w:t xml:space="preserve">. Dz. U. z 2024 r. poz. 1176 z </w:t>
      </w:r>
      <w:proofErr w:type="spellStart"/>
      <w:r w:rsidR="005E34FF" w:rsidRPr="005E34FF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5E34FF" w:rsidRPr="005E34FF">
        <w:rPr>
          <w:rFonts w:ascii="Times New Roman" w:hAnsi="Times New Roman" w:cs="Times New Roman"/>
          <w:shd w:val="clear" w:color="auto" w:fill="FFFFFF"/>
        </w:rPr>
        <w:t>. zm.)</w:t>
      </w:r>
      <w:r w:rsidR="007626B2" w:rsidRPr="00E466E8">
        <w:rPr>
          <w:rFonts w:ascii="Times New Roman" w:hAnsi="Times New Roman" w:cs="Times New Roman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hd w:val="clear" w:color="auto" w:fill="FFFFFF"/>
        </w:rPr>
        <w:br/>
      </w:r>
      <w:r w:rsidR="007626B2" w:rsidRPr="00E466E8">
        <w:rPr>
          <w:rFonts w:ascii="Times New Roman" w:hAnsi="Times New Roman" w:cs="Times New Roman"/>
          <w:shd w:val="clear" w:color="auto" w:fill="FFFFFF"/>
        </w:rPr>
        <w:t>„</w:t>
      </w:r>
      <w:r w:rsidR="007626B2" w:rsidRPr="00E466E8">
        <w:rPr>
          <w:rFonts w:ascii="Times New Roman" w:hAnsi="Times New Roman" w:cs="Times New Roman"/>
          <w:i/>
          <w:iCs/>
          <w:shd w:val="clear" w:color="auto" w:fill="FFFFFF"/>
        </w:rPr>
        <w:t xml:space="preserve">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</w:t>
      </w:r>
      <w:r>
        <w:rPr>
          <w:rFonts w:ascii="Times New Roman" w:hAnsi="Times New Roman" w:cs="Times New Roman"/>
          <w:i/>
          <w:iCs/>
          <w:shd w:val="clear" w:color="auto" w:fill="FFFFFF"/>
        </w:rPr>
        <w:br/>
      </w:r>
      <w:r w:rsidR="007626B2" w:rsidRPr="00E466E8">
        <w:rPr>
          <w:rFonts w:ascii="Times New Roman" w:hAnsi="Times New Roman" w:cs="Times New Roman"/>
          <w:i/>
          <w:iCs/>
          <w:shd w:val="clear" w:color="auto" w:fill="FFFFFF"/>
        </w:rPr>
        <w:t>i hodowlę ryb.”</w:t>
      </w:r>
    </w:p>
    <w:p w14:paraId="4BF2BCA1" w14:textId="77777777" w:rsidR="007626B2" w:rsidRPr="00E466E8" w:rsidRDefault="007626B2" w:rsidP="003D4EEB">
      <w:pPr>
        <w:tabs>
          <w:tab w:val="left" w:pos="2820"/>
        </w:tabs>
        <w:jc w:val="center"/>
        <w:rPr>
          <w:rFonts w:ascii="Times New Roman" w:hAnsi="Times New Roman" w:cs="Times New Roman"/>
        </w:rPr>
      </w:pPr>
    </w:p>
    <w:p w14:paraId="28546EA7" w14:textId="77777777" w:rsidR="007626B2" w:rsidRDefault="007626B2" w:rsidP="00E466E8">
      <w:pPr>
        <w:rPr>
          <w:rFonts w:ascii="Times New Roman" w:hAnsi="Times New Roman" w:cs="Times New Roman"/>
          <w:b/>
          <w:bCs/>
          <w:u w:val="single"/>
        </w:rPr>
      </w:pPr>
    </w:p>
    <w:p w14:paraId="278F1751" w14:textId="26B9E505" w:rsidR="007626B2" w:rsidRDefault="007626B2" w:rsidP="007626B2">
      <w:pPr>
        <w:tabs>
          <w:tab w:val="left" w:pos="621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……………………………………..……..</w:t>
      </w:r>
    </w:p>
    <w:p w14:paraId="74D54092" w14:textId="41524FCD" w:rsidR="007626B2" w:rsidRPr="007626B2" w:rsidRDefault="007626B2" w:rsidP="007626B2">
      <w:pPr>
        <w:tabs>
          <w:tab w:val="left" w:pos="621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producenta rolnego</w:t>
      </w:r>
    </w:p>
    <w:sectPr w:rsidR="007626B2" w:rsidRPr="00762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AF09" w14:textId="77777777" w:rsidR="006371BE" w:rsidRDefault="006371BE" w:rsidP="005E1D13">
      <w:pPr>
        <w:spacing w:after="0" w:line="240" w:lineRule="auto"/>
      </w:pPr>
      <w:r>
        <w:separator/>
      </w:r>
    </w:p>
  </w:endnote>
  <w:endnote w:type="continuationSeparator" w:id="0">
    <w:p w14:paraId="5F91525D" w14:textId="77777777" w:rsidR="006371BE" w:rsidRDefault="006371BE" w:rsidP="005E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EDFD" w14:textId="77777777" w:rsidR="006371BE" w:rsidRDefault="006371BE" w:rsidP="005E1D13">
      <w:pPr>
        <w:spacing w:after="0" w:line="240" w:lineRule="auto"/>
      </w:pPr>
      <w:r>
        <w:separator/>
      </w:r>
    </w:p>
  </w:footnote>
  <w:footnote w:type="continuationSeparator" w:id="0">
    <w:p w14:paraId="22396CAA" w14:textId="77777777" w:rsidR="006371BE" w:rsidRDefault="006371BE" w:rsidP="005E1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46"/>
    <w:rsid w:val="00311076"/>
    <w:rsid w:val="003D4EEB"/>
    <w:rsid w:val="004D2273"/>
    <w:rsid w:val="005E1D13"/>
    <w:rsid w:val="005E34FF"/>
    <w:rsid w:val="0060669E"/>
    <w:rsid w:val="006371BE"/>
    <w:rsid w:val="0067457B"/>
    <w:rsid w:val="006B16B5"/>
    <w:rsid w:val="00700469"/>
    <w:rsid w:val="00723255"/>
    <w:rsid w:val="007626B2"/>
    <w:rsid w:val="007C0874"/>
    <w:rsid w:val="007D3137"/>
    <w:rsid w:val="00A52E46"/>
    <w:rsid w:val="00A61952"/>
    <w:rsid w:val="00C73837"/>
    <w:rsid w:val="00D0387D"/>
    <w:rsid w:val="00D66363"/>
    <w:rsid w:val="00E151C2"/>
    <w:rsid w:val="00E21612"/>
    <w:rsid w:val="00E466E8"/>
    <w:rsid w:val="00E63104"/>
    <w:rsid w:val="00F50209"/>
    <w:rsid w:val="00F836A0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A3BC"/>
  <w15:chartTrackingRefBased/>
  <w15:docId w15:val="{D2109EF6-C8DD-4BE4-AF7E-DA77FF7C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D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D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Mierzwa</dc:creator>
  <cp:keywords/>
  <dc:description/>
  <cp:lastModifiedBy>Paulina Mierzwa</cp:lastModifiedBy>
  <cp:revision>7</cp:revision>
  <cp:lastPrinted>2025-02-03T14:17:00Z</cp:lastPrinted>
  <dcterms:created xsi:type="dcterms:W3CDTF">2024-02-02T07:48:00Z</dcterms:created>
  <dcterms:modified xsi:type="dcterms:W3CDTF">2025-02-03T14:17:00Z</dcterms:modified>
</cp:coreProperties>
</file>