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2517" w14:textId="77777777" w:rsidR="002A6D59" w:rsidRDefault="00D25046" w:rsidP="002A6D59">
      <w:pPr>
        <w:spacing w:line="278" w:lineRule="auto"/>
        <w:ind w:left="6237" w:right="87"/>
        <w:rPr>
          <w:rFonts w:ascii="Times New Roman" w:hAnsi="Times New Roman" w:cs="Times New Roman"/>
          <w:sz w:val="24"/>
          <w:szCs w:val="24"/>
        </w:rPr>
      </w:pPr>
      <w:r w:rsidRPr="002A6D59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6D5A488E" w14:textId="77777777" w:rsidR="002A6D59" w:rsidRDefault="00D25046" w:rsidP="002A6D59">
      <w:pPr>
        <w:spacing w:line="278" w:lineRule="auto"/>
        <w:ind w:left="6237" w:right="87"/>
        <w:rPr>
          <w:rFonts w:ascii="Times New Roman" w:hAnsi="Times New Roman" w:cs="Times New Roman"/>
          <w:sz w:val="24"/>
          <w:szCs w:val="24"/>
        </w:rPr>
      </w:pPr>
      <w:r w:rsidRPr="002A6D59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E771B0" w:rsidRPr="002A6D59">
        <w:rPr>
          <w:rFonts w:ascii="Times New Roman" w:hAnsi="Times New Roman" w:cs="Times New Roman"/>
          <w:sz w:val="24"/>
          <w:szCs w:val="24"/>
        </w:rPr>
        <w:t>14</w:t>
      </w:r>
      <w:r w:rsidRPr="002A6D59">
        <w:rPr>
          <w:rFonts w:ascii="Times New Roman" w:hAnsi="Times New Roman" w:cs="Times New Roman"/>
          <w:sz w:val="24"/>
          <w:szCs w:val="24"/>
        </w:rPr>
        <w:t>/</w:t>
      </w:r>
      <w:r w:rsidR="002A6D59" w:rsidRPr="002A6D59">
        <w:rPr>
          <w:rFonts w:ascii="Times New Roman" w:hAnsi="Times New Roman" w:cs="Times New Roman"/>
          <w:sz w:val="24"/>
          <w:szCs w:val="24"/>
        </w:rPr>
        <w:t>20</w:t>
      </w:r>
      <w:r w:rsidRPr="002A6D59">
        <w:rPr>
          <w:rFonts w:ascii="Times New Roman" w:hAnsi="Times New Roman" w:cs="Times New Roman"/>
          <w:sz w:val="24"/>
          <w:szCs w:val="24"/>
        </w:rPr>
        <w:t>2</w:t>
      </w:r>
      <w:r w:rsidR="00E771B0" w:rsidRPr="002A6D59">
        <w:rPr>
          <w:rFonts w:ascii="Times New Roman" w:hAnsi="Times New Roman" w:cs="Times New Roman"/>
          <w:sz w:val="24"/>
          <w:szCs w:val="24"/>
        </w:rPr>
        <w:t>4</w:t>
      </w:r>
      <w:r w:rsidRPr="002A6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7FE84" w14:textId="50F8A18C" w:rsidR="00D2168F" w:rsidRPr="002A6D59" w:rsidRDefault="007B5529" w:rsidP="002A6D59">
      <w:pPr>
        <w:spacing w:line="278" w:lineRule="auto"/>
        <w:ind w:left="6237" w:right="87"/>
        <w:rPr>
          <w:rFonts w:ascii="Times New Roman" w:hAnsi="Times New Roman" w:cs="Times New Roman"/>
          <w:sz w:val="24"/>
          <w:szCs w:val="24"/>
        </w:rPr>
      </w:pPr>
      <w:r w:rsidRPr="002A6D59">
        <w:rPr>
          <w:rFonts w:ascii="Times New Roman" w:hAnsi="Times New Roman" w:cs="Times New Roman"/>
          <w:sz w:val="24"/>
          <w:szCs w:val="24"/>
        </w:rPr>
        <w:t xml:space="preserve">Wójta </w:t>
      </w:r>
      <w:r w:rsidR="00D25046" w:rsidRPr="002A6D59">
        <w:rPr>
          <w:rFonts w:ascii="Times New Roman" w:hAnsi="Times New Roman" w:cs="Times New Roman"/>
          <w:sz w:val="24"/>
          <w:szCs w:val="24"/>
        </w:rPr>
        <w:t xml:space="preserve">Gminy </w:t>
      </w:r>
      <w:r w:rsidRPr="002A6D59">
        <w:rPr>
          <w:rFonts w:ascii="Times New Roman" w:hAnsi="Times New Roman" w:cs="Times New Roman"/>
          <w:sz w:val="24"/>
          <w:szCs w:val="24"/>
        </w:rPr>
        <w:t>Kuślin</w:t>
      </w:r>
    </w:p>
    <w:p w14:paraId="587BCE77" w14:textId="4CC26226" w:rsidR="00D2168F" w:rsidRPr="002A6D59" w:rsidRDefault="00D25046" w:rsidP="002A6D59">
      <w:pPr>
        <w:spacing w:line="264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2A6D59">
        <w:rPr>
          <w:rFonts w:ascii="Times New Roman" w:hAnsi="Times New Roman" w:cs="Times New Roman"/>
          <w:sz w:val="24"/>
          <w:szCs w:val="24"/>
        </w:rPr>
        <w:t xml:space="preserve">z dnia </w:t>
      </w:r>
      <w:r w:rsidR="00E771B0" w:rsidRPr="002A6D59">
        <w:rPr>
          <w:rFonts w:ascii="Times New Roman" w:hAnsi="Times New Roman" w:cs="Times New Roman"/>
          <w:sz w:val="24"/>
          <w:szCs w:val="24"/>
        </w:rPr>
        <w:t xml:space="preserve">25 kwietnia </w:t>
      </w:r>
      <w:r w:rsidRPr="002A6D59">
        <w:rPr>
          <w:rFonts w:ascii="Times New Roman" w:hAnsi="Times New Roman" w:cs="Times New Roman"/>
          <w:sz w:val="24"/>
          <w:szCs w:val="24"/>
        </w:rPr>
        <w:t>202</w:t>
      </w:r>
      <w:r w:rsidR="00E771B0" w:rsidRPr="002A6D59">
        <w:rPr>
          <w:rFonts w:ascii="Times New Roman" w:hAnsi="Times New Roman" w:cs="Times New Roman"/>
          <w:sz w:val="24"/>
          <w:szCs w:val="24"/>
        </w:rPr>
        <w:t>4</w:t>
      </w:r>
      <w:r w:rsidRPr="002A6D5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AC9422" w14:textId="3885A761" w:rsidR="00D2168F" w:rsidRPr="008075C0" w:rsidRDefault="00D25046" w:rsidP="008075C0">
      <w:pPr>
        <w:spacing w:before="159" w:line="276" w:lineRule="auto"/>
        <w:ind w:left="932" w:right="901" w:firstLine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C0">
        <w:rPr>
          <w:rFonts w:ascii="Times New Roman" w:hAnsi="Times New Roman" w:cs="Times New Roman"/>
          <w:b/>
          <w:sz w:val="24"/>
          <w:szCs w:val="24"/>
        </w:rPr>
        <w:t xml:space="preserve">Regulamin określający zasady usuwania azbestu i wyrobów zawierających azbest na terenie gminy </w:t>
      </w:r>
      <w:r w:rsidR="007B5529" w:rsidRPr="008075C0">
        <w:rPr>
          <w:rFonts w:ascii="Times New Roman" w:hAnsi="Times New Roman" w:cs="Times New Roman"/>
          <w:b/>
          <w:sz w:val="24"/>
          <w:szCs w:val="24"/>
        </w:rPr>
        <w:t>Kuślin</w:t>
      </w:r>
      <w:r w:rsidRPr="008075C0">
        <w:rPr>
          <w:rFonts w:ascii="Times New Roman" w:hAnsi="Times New Roman" w:cs="Times New Roman"/>
          <w:b/>
          <w:sz w:val="24"/>
          <w:szCs w:val="24"/>
        </w:rPr>
        <w:t xml:space="preserve"> na rok 202</w:t>
      </w:r>
      <w:r w:rsidR="005055F6" w:rsidRPr="008075C0">
        <w:rPr>
          <w:rFonts w:ascii="Times New Roman" w:hAnsi="Times New Roman" w:cs="Times New Roman"/>
          <w:b/>
          <w:sz w:val="24"/>
          <w:szCs w:val="24"/>
        </w:rPr>
        <w:t>4</w:t>
      </w:r>
      <w:r w:rsidRPr="008075C0">
        <w:rPr>
          <w:rFonts w:ascii="Times New Roman" w:hAnsi="Times New Roman" w:cs="Times New Roman"/>
          <w:b/>
          <w:sz w:val="24"/>
          <w:szCs w:val="24"/>
        </w:rPr>
        <w:t>.</w:t>
      </w:r>
    </w:p>
    <w:p w14:paraId="17BB9B38" w14:textId="77777777" w:rsidR="00D2168F" w:rsidRPr="008075C0" w:rsidRDefault="00D2168F" w:rsidP="008075C0">
      <w:pPr>
        <w:pStyle w:val="Tekstpodstawowy"/>
        <w:spacing w:line="276" w:lineRule="auto"/>
        <w:ind w:left="0"/>
        <w:rPr>
          <w:rFonts w:ascii="Times New Roman" w:hAnsi="Times New Roman" w:cs="Times New Roman"/>
          <w:b/>
        </w:rPr>
      </w:pPr>
    </w:p>
    <w:p w14:paraId="3A0980C4" w14:textId="77777777" w:rsidR="008075C0" w:rsidRDefault="00D25046" w:rsidP="008075C0">
      <w:pPr>
        <w:pStyle w:val="Nagwek1"/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t>§ 1. Postanowienia ogólne</w:t>
      </w:r>
    </w:p>
    <w:p w14:paraId="49550053" w14:textId="3957D711" w:rsidR="008075C0" w:rsidRPr="008075C0" w:rsidRDefault="00D25046" w:rsidP="008075C0">
      <w:pPr>
        <w:pStyle w:val="Nagwek1"/>
        <w:numPr>
          <w:ilvl w:val="0"/>
          <w:numId w:val="10"/>
        </w:numPr>
        <w:spacing w:before="0" w:after="240" w:line="276" w:lineRule="auto"/>
        <w:ind w:left="426"/>
        <w:jc w:val="both"/>
        <w:rPr>
          <w:rFonts w:ascii="Times New Roman" w:hAnsi="Times New Roman" w:cs="Times New Roman"/>
          <w:b w:val="0"/>
          <w:bCs w:val="0"/>
        </w:rPr>
      </w:pPr>
      <w:r w:rsidRPr="008075C0">
        <w:rPr>
          <w:rFonts w:ascii="Times New Roman" w:hAnsi="Times New Roman" w:cs="Times New Roman"/>
          <w:b w:val="0"/>
          <w:bCs w:val="0"/>
        </w:rPr>
        <w:t>Regulamin określający zasady usuwania azbestu i</w:t>
      </w:r>
      <w:r w:rsidRPr="008075C0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wyrobów</w:t>
      </w:r>
      <w:r w:rsidR="008075C0" w:rsidRPr="008075C0">
        <w:rPr>
          <w:rFonts w:ascii="Times New Roman" w:hAnsi="Times New Roman" w:cs="Times New Roman"/>
          <w:b w:val="0"/>
          <w:bCs w:val="0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 xml:space="preserve">zawierających azbest na terenie gminy </w:t>
      </w:r>
      <w:r w:rsidR="007B5529" w:rsidRPr="008075C0">
        <w:rPr>
          <w:rFonts w:ascii="Times New Roman" w:hAnsi="Times New Roman" w:cs="Times New Roman"/>
          <w:b w:val="0"/>
          <w:bCs w:val="0"/>
        </w:rPr>
        <w:t>Kuślin</w:t>
      </w:r>
      <w:r w:rsidRPr="008075C0">
        <w:rPr>
          <w:rFonts w:ascii="Times New Roman" w:hAnsi="Times New Roman" w:cs="Times New Roman"/>
          <w:b w:val="0"/>
          <w:bCs w:val="0"/>
        </w:rPr>
        <w:t xml:space="preserve"> na rok 202</w:t>
      </w:r>
      <w:r w:rsidR="002455BC" w:rsidRPr="008075C0">
        <w:rPr>
          <w:rFonts w:ascii="Times New Roman" w:hAnsi="Times New Roman" w:cs="Times New Roman"/>
          <w:b w:val="0"/>
          <w:bCs w:val="0"/>
        </w:rPr>
        <w:t>4</w:t>
      </w:r>
      <w:r w:rsidRPr="008075C0">
        <w:rPr>
          <w:rFonts w:ascii="Times New Roman" w:hAnsi="Times New Roman" w:cs="Times New Roman"/>
          <w:b w:val="0"/>
          <w:bCs w:val="0"/>
        </w:rPr>
        <w:t>, zwany</w:t>
      </w:r>
      <w:r w:rsidRPr="008075C0">
        <w:rPr>
          <w:rFonts w:ascii="Times New Roman" w:hAnsi="Times New Roman" w:cs="Times New Roman"/>
          <w:b w:val="0"/>
          <w:bCs w:val="0"/>
          <w:spacing w:val="-30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 xml:space="preserve">dalej Regulaminem, ustala tryb przyjmowania </w:t>
      </w:r>
      <w:r w:rsidR="008075C0">
        <w:rPr>
          <w:rFonts w:ascii="Times New Roman" w:hAnsi="Times New Roman" w:cs="Times New Roman"/>
          <w:b w:val="0"/>
          <w:bCs w:val="0"/>
        </w:rPr>
        <w:t xml:space="preserve">             </w:t>
      </w:r>
      <w:r w:rsidRPr="008075C0">
        <w:rPr>
          <w:rFonts w:ascii="Times New Roman" w:hAnsi="Times New Roman" w:cs="Times New Roman"/>
          <w:b w:val="0"/>
          <w:bCs w:val="0"/>
        </w:rPr>
        <w:t>i rozpatrywania</w:t>
      </w:r>
      <w:r w:rsidRPr="008075C0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wniosków</w:t>
      </w:r>
      <w:r w:rsidR="002A6D59" w:rsidRPr="008075C0">
        <w:rPr>
          <w:rFonts w:ascii="Times New Roman" w:hAnsi="Times New Roman" w:cs="Times New Roman"/>
          <w:b w:val="0"/>
          <w:bCs w:val="0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o demontaż wyrobów zawierających azbest lub odbiór odpadów</w:t>
      </w:r>
      <w:r w:rsidR="002A6D59" w:rsidRPr="008075C0">
        <w:rPr>
          <w:rFonts w:ascii="Times New Roman" w:hAnsi="Times New Roman" w:cs="Times New Roman"/>
          <w:b w:val="0"/>
          <w:bCs w:val="0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zawierających azbest, realizacji zadań opisanych we wnioskach, a także sposób finansowania zadania i rozliczania środków finansowych na jego wykonanie.</w:t>
      </w:r>
    </w:p>
    <w:p w14:paraId="1F766B6E" w14:textId="45A0034A" w:rsidR="00D2168F" w:rsidRPr="008075C0" w:rsidRDefault="00D25046" w:rsidP="008075C0">
      <w:pPr>
        <w:pStyle w:val="Tekstpodstawowy"/>
        <w:numPr>
          <w:ilvl w:val="0"/>
          <w:numId w:val="10"/>
        </w:numPr>
        <w:spacing w:after="240" w:line="276" w:lineRule="auto"/>
        <w:ind w:left="426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t xml:space="preserve">Usuwanie wyrobów zawierających azbest obejmuje </w:t>
      </w:r>
      <w:r w:rsidRPr="008075C0">
        <w:rPr>
          <w:rFonts w:ascii="Times New Roman" w:hAnsi="Times New Roman" w:cs="Times New Roman"/>
          <w:b/>
          <w:bCs/>
        </w:rPr>
        <w:t xml:space="preserve">zbieranie, transport </w:t>
      </w:r>
      <w:r w:rsidR="008075C0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8075C0">
        <w:rPr>
          <w:rFonts w:ascii="Times New Roman" w:hAnsi="Times New Roman" w:cs="Times New Roman"/>
          <w:b/>
          <w:bCs/>
        </w:rPr>
        <w:t>i unieszkodliwienie</w:t>
      </w:r>
      <w:r w:rsidRPr="008075C0">
        <w:rPr>
          <w:rFonts w:ascii="Times New Roman" w:hAnsi="Times New Roman" w:cs="Times New Roman"/>
        </w:rPr>
        <w:t xml:space="preserve"> wyrobów zawierających azbest</w:t>
      </w:r>
      <w:r w:rsidRPr="008075C0">
        <w:rPr>
          <w:rFonts w:ascii="Times New Roman" w:hAnsi="Times New Roman" w:cs="Times New Roman"/>
          <w:spacing w:val="-33"/>
        </w:rPr>
        <w:t xml:space="preserve"> </w:t>
      </w:r>
      <w:r w:rsidRPr="008075C0">
        <w:rPr>
          <w:rFonts w:ascii="Times New Roman" w:hAnsi="Times New Roman" w:cs="Times New Roman"/>
        </w:rPr>
        <w:t xml:space="preserve">na terenie gminy </w:t>
      </w:r>
      <w:r w:rsidR="002455BC" w:rsidRPr="008075C0">
        <w:rPr>
          <w:rFonts w:ascii="Times New Roman" w:hAnsi="Times New Roman" w:cs="Times New Roman"/>
        </w:rPr>
        <w:t>Kuślin</w:t>
      </w:r>
      <w:r w:rsidRPr="008075C0">
        <w:rPr>
          <w:rFonts w:ascii="Times New Roman" w:hAnsi="Times New Roman" w:cs="Times New Roman"/>
        </w:rPr>
        <w:t xml:space="preserve"> poprzez przekazanie na uprawnione składowisko odpadów</w:t>
      </w:r>
      <w:r w:rsidRPr="008075C0">
        <w:rPr>
          <w:rFonts w:ascii="Times New Roman" w:hAnsi="Times New Roman" w:cs="Times New Roman"/>
          <w:spacing w:val="-6"/>
        </w:rPr>
        <w:t xml:space="preserve"> </w:t>
      </w:r>
      <w:r w:rsidRPr="008075C0">
        <w:rPr>
          <w:rFonts w:ascii="Times New Roman" w:hAnsi="Times New Roman" w:cs="Times New Roman"/>
        </w:rPr>
        <w:t>niebezpiecznych.</w:t>
      </w:r>
    </w:p>
    <w:p w14:paraId="2DB6D775" w14:textId="315FA3B5" w:rsidR="00D2168F" w:rsidRPr="008075C0" w:rsidRDefault="00D25046" w:rsidP="008075C0">
      <w:pPr>
        <w:pStyle w:val="Akapitzlist"/>
        <w:numPr>
          <w:ilvl w:val="0"/>
          <w:numId w:val="10"/>
        </w:numPr>
        <w:tabs>
          <w:tab w:val="left" w:pos="782"/>
        </w:tabs>
        <w:spacing w:before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Wnioskodawcą uprawnionym do wystąpienia o usunięcie</w:t>
      </w:r>
      <w:r w:rsidRPr="008075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azbestu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i wyrobów zawierających azbest jest podmiot posiadający tytuł prawny do nieruchomości lub jej części, wynikający z prawa własności, użytkowania wieczystego, ograniczonego prawa rzeczowego, stosunku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zobowiązaniowego lub zarządu.</w:t>
      </w:r>
    </w:p>
    <w:p w14:paraId="506A611B" w14:textId="659308FA" w:rsidR="00D2168F" w:rsidRPr="008075C0" w:rsidRDefault="00D25046" w:rsidP="008075C0">
      <w:pPr>
        <w:pStyle w:val="Akapitzlist"/>
        <w:numPr>
          <w:ilvl w:val="0"/>
          <w:numId w:val="10"/>
        </w:numPr>
        <w:tabs>
          <w:tab w:val="left" w:pos="782"/>
        </w:tabs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Zadanie określone w § 1 ust. 1 ma na celu wsparcie właścicieli nieruchomości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zlokalizowanych na terenie gminie </w:t>
      </w:r>
      <w:r w:rsidR="002455BC" w:rsidRPr="008075C0">
        <w:rPr>
          <w:rFonts w:ascii="Times New Roman" w:hAnsi="Times New Roman" w:cs="Times New Roman"/>
          <w:sz w:val="24"/>
          <w:szCs w:val="24"/>
        </w:rPr>
        <w:t>Kuślin</w:t>
      </w:r>
      <w:r w:rsidRPr="008075C0">
        <w:rPr>
          <w:rFonts w:ascii="Times New Roman" w:hAnsi="Times New Roman" w:cs="Times New Roman"/>
          <w:sz w:val="24"/>
          <w:szCs w:val="24"/>
        </w:rPr>
        <w:t xml:space="preserve"> w usuwaniu wyrobów zawierających azbest zgodnie z zapisami</w:t>
      </w:r>
      <w:r w:rsidRPr="008075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zawartymi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w „Programie Oczyszczania Kraju z Azbestu na lata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75C0">
        <w:rPr>
          <w:rFonts w:ascii="Times New Roman" w:hAnsi="Times New Roman" w:cs="Times New Roman"/>
          <w:sz w:val="24"/>
          <w:szCs w:val="24"/>
        </w:rPr>
        <w:t>2009-2032” oraz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„Programie usuwania azbestu i wyrobów zawierających azbest dla Gminy </w:t>
      </w:r>
      <w:r w:rsidR="007B5529" w:rsidRPr="008075C0">
        <w:rPr>
          <w:rFonts w:ascii="Times New Roman" w:hAnsi="Times New Roman" w:cs="Times New Roman"/>
          <w:sz w:val="24"/>
          <w:szCs w:val="24"/>
        </w:rPr>
        <w:t>Ku</w:t>
      </w:r>
      <w:r w:rsidR="00642D19" w:rsidRPr="008075C0">
        <w:rPr>
          <w:rFonts w:ascii="Times New Roman" w:hAnsi="Times New Roman" w:cs="Times New Roman"/>
          <w:sz w:val="24"/>
          <w:szCs w:val="24"/>
        </w:rPr>
        <w:t>ś</w:t>
      </w:r>
      <w:r w:rsidR="007B5529" w:rsidRPr="008075C0">
        <w:rPr>
          <w:rFonts w:ascii="Times New Roman" w:hAnsi="Times New Roman" w:cs="Times New Roman"/>
          <w:sz w:val="24"/>
          <w:szCs w:val="24"/>
        </w:rPr>
        <w:t>lin</w:t>
      </w:r>
      <w:r w:rsidRPr="008075C0">
        <w:rPr>
          <w:rFonts w:ascii="Times New Roman" w:hAnsi="Times New Roman" w:cs="Times New Roman"/>
          <w:sz w:val="24"/>
          <w:szCs w:val="24"/>
        </w:rPr>
        <w:t xml:space="preserve"> na lata 2018-2032”.</w:t>
      </w:r>
    </w:p>
    <w:p w14:paraId="191D0AE9" w14:textId="77777777" w:rsidR="008075C0" w:rsidRDefault="00D25046" w:rsidP="008075C0">
      <w:pPr>
        <w:pStyle w:val="Nagwek1"/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t>§ 2. Finansowanie programu</w:t>
      </w:r>
    </w:p>
    <w:p w14:paraId="587E54F4" w14:textId="05BB1EA8" w:rsidR="00D2168F" w:rsidRPr="008075C0" w:rsidRDefault="00D25046" w:rsidP="008075C0">
      <w:pPr>
        <w:pStyle w:val="Nagwek1"/>
        <w:numPr>
          <w:ilvl w:val="0"/>
          <w:numId w:val="8"/>
        </w:numPr>
        <w:spacing w:before="0" w:line="276" w:lineRule="auto"/>
        <w:ind w:left="284"/>
        <w:jc w:val="both"/>
        <w:rPr>
          <w:rFonts w:ascii="Times New Roman" w:hAnsi="Times New Roman" w:cs="Times New Roman"/>
          <w:b w:val="0"/>
          <w:bCs w:val="0"/>
        </w:rPr>
      </w:pPr>
      <w:r w:rsidRPr="008075C0">
        <w:rPr>
          <w:rFonts w:ascii="Times New Roman" w:hAnsi="Times New Roman" w:cs="Times New Roman"/>
          <w:b w:val="0"/>
          <w:bCs w:val="0"/>
        </w:rPr>
        <w:t>Środki finansowe na realizację wymienionego</w:t>
      </w:r>
      <w:r w:rsidRPr="008075C0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przedsięwzięcia,</w:t>
      </w:r>
      <w:r w:rsidR="002A6D59" w:rsidRPr="008075C0">
        <w:rPr>
          <w:rFonts w:ascii="Times New Roman" w:hAnsi="Times New Roman" w:cs="Times New Roman"/>
          <w:b w:val="0"/>
          <w:bCs w:val="0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 xml:space="preserve">o którym mowa </w:t>
      </w:r>
      <w:r w:rsidR="008075C0">
        <w:rPr>
          <w:rFonts w:ascii="Times New Roman" w:hAnsi="Times New Roman" w:cs="Times New Roman"/>
          <w:b w:val="0"/>
          <w:bCs w:val="0"/>
        </w:rPr>
        <w:t xml:space="preserve">                        </w:t>
      </w:r>
      <w:r w:rsidRPr="008075C0">
        <w:rPr>
          <w:rFonts w:ascii="Times New Roman" w:hAnsi="Times New Roman" w:cs="Times New Roman"/>
          <w:b w:val="0"/>
          <w:bCs w:val="0"/>
        </w:rPr>
        <w:t xml:space="preserve">w §1 pochodzą z budżetu gminy </w:t>
      </w:r>
      <w:r w:rsidR="007B5529" w:rsidRPr="008075C0">
        <w:rPr>
          <w:rFonts w:ascii="Times New Roman" w:hAnsi="Times New Roman" w:cs="Times New Roman"/>
          <w:b w:val="0"/>
          <w:bCs w:val="0"/>
        </w:rPr>
        <w:t>Ku</w:t>
      </w:r>
      <w:r w:rsidR="002B5104" w:rsidRPr="008075C0">
        <w:rPr>
          <w:rFonts w:ascii="Times New Roman" w:hAnsi="Times New Roman" w:cs="Times New Roman"/>
          <w:b w:val="0"/>
          <w:bCs w:val="0"/>
        </w:rPr>
        <w:t>ś</w:t>
      </w:r>
      <w:r w:rsidR="007B5529" w:rsidRPr="008075C0">
        <w:rPr>
          <w:rFonts w:ascii="Times New Roman" w:hAnsi="Times New Roman" w:cs="Times New Roman"/>
          <w:b w:val="0"/>
          <w:bCs w:val="0"/>
        </w:rPr>
        <w:t>lin</w:t>
      </w:r>
      <w:r w:rsidRPr="008075C0">
        <w:rPr>
          <w:rFonts w:ascii="Times New Roman" w:hAnsi="Times New Roman" w:cs="Times New Roman"/>
          <w:b w:val="0"/>
          <w:bCs w:val="0"/>
        </w:rPr>
        <w:t xml:space="preserve"> oraz z</w:t>
      </w:r>
      <w:r w:rsidR="00313F27" w:rsidRPr="008075C0">
        <w:rPr>
          <w:rFonts w:ascii="Times New Roman" w:hAnsi="Times New Roman" w:cs="Times New Roman"/>
          <w:b w:val="0"/>
          <w:bCs w:val="0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dotacji Wojewódzkiego Funduszu Ochrony Środowiska i Gospodarki Wodnej w Poznaniu dalej</w:t>
      </w:r>
      <w:r w:rsidRPr="008075C0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8075C0">
        <w:rPr>
          <w:rFonts w:ascii="Times New Roman" w:hAnsi="Times New Roman" w:cs="Times New Roman"/>
          <w:b w:val="0"/>
          <w:bCs w:val="0"/>
        </w:rPr>
        <w:t>WFOŚiGW.</w:t>
      </w:r>
    </w:p>
    <w:p w14:paraId="4055A714" w14:textId="5AD02B74" w:rsidR="00D2168F" w:rsidRPr="008075C0" w:rsidRDefault="00D25046" w:rsidP="008075C0">
      <w:pPr>
        <w:pStyle w:val="Akapitzlist"/>
        <w:numPr>
          <w:ilvl w:val="0"/>
          <w:numId w:val="8"/>
        </w:numPr>
        <w:tabs>
          <w:tab w:val="left" w:pos="782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 xml:space="preserve">Finansowanie usług polegających na usuwaniu azbestu i materiałów zawierających azbest zapewnia gmina </w:t>
      </w:r>
      <w:r w:rsidR="002455BC" w:rsidRPr="008075C0">
        <w:rPr>
          <w:rFonts w:ascii="Times New Roman" w:hAnsi="Times New Roman" w:cs="Times New Roman"/>
          <w:sz w:val="24"/>
          <w:szCs w:val="24"/>
        </w:rPr>
        <w:t>Kuślin</w:t>
      </w:r>
      <w:r w:rsidRPr="008075C0">
        <w:rPr>
          <w:rFonts w:ascii="Times New Roman" w:hAnsi="Times New Roman" w:cs="Times New Roman"/>
          <w:sz w:val="24"/>
          <w:szCs w:val="24"/>
        </w:rPr>
        <w:t xml:space="preserve"> w wysokości 100% wartości brutto usług, w ramach środków zaplanowanych w budżecie gminy </w:t>
      </w:r>
      <w:r w:rsidR="007B5529" w:rsidRPr="008075C0">
        <w:rPr>
          <w:rFonts w:ascii="Times New Roman" w:hAnsi="Times New Roman" w:cs="Times New Roman"/>
          <w:sz w:val="24"/>
          <w:szCs w:val="24"/>
        </w:rPr>
        <w:t xml:space="preserve">Kuślin </w:t>
      </w:r>
      <w:r w:rsidRPr="008075C0">
        <w:rPr>
          <w:rFonts w:ascii="Times New Roman" w:hAnsi="Times New Roman" w:cs="Times New Roman"/>
          <w:sz w:val="24"/>
          <w:szCs w:val="24"/>
        </w:rPr>
        <w:t>na rok 202</w:t>
      </w:r>
      <w:r w:rsidR="002455BC" w:rsidRPr="008075C0">
        <w:rPr>
          <w:rFonts w:ascii="Times New Roman" w:hAnsi="Times New Roman" w:cs="Times New Roman"/>
          <w:sz w:val="24"/>
          <w:szCs w:val="24"/>
        </w:rPr>
        <w:t>4</w:t>
      </w:r>
      <w:r w:rsidRPr="008075C0">
        <w:rPr>
          <w:rFonts w:ascii="Times New Roman" w:hAnsi="Times New Roman" w:cs="Times New Roman"/>
          <w:sz w:val="24"/>
          <w:szCs w:val="24"/>
        </w:rPr>
        <w:t xml:space="preserve"> oraz do wyczerpania limitu środków przeznaczonych na ten cel.</w:t>
      </w:r>
    </w:p>
    <w:p w14:paraId="302DCE0D" w14:textId="7D464B08" w:rsidR="008075C0" w:rsidRDefault="00D25046" w:rsidP="008075C0">
      <w:pPr>
        <w:pStyle w:val="Akapitzlist"/>
        <w:numPr>
          <w:ilvl w:val="0"/>
          <w:numId w:val="8"/>
        </w:numPr>
        <w:tabs>
          <w:tab w:val="left" w:pos="782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Finansowanie nie obejmuje kosztów związanych z</w:t>
      </w:r>
      <w:r w:rsidR="002455BC" w:rsidRPr="008075C0">
        <w:rPr>
          <w:rFonts w:ascii="Times New Roman" w:hAnsi="Times New Roman" w:cs="Times New Roman"/>
          <w:sz w:val="24"/>
          <w:szCs w:val="24"/>
        </w:rPr>
        <w:t xml:space="preserve">e zdjęciem wyrobów azbestowych </w:t>
      </w:r>
      <w:r w:rsidR="00BF34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455BC" w:rsidRPr="008075C0">
        <w:rPr>
          <w:rFonts w:ascii="Times New Roman" w:hAnsi="Times New Roman" w:cs="Times New Roman"/>
          <w:sz w:val="24"/>
          <w:szCs w:val="24"/>
        </w:rPr>
        <w:t>z dachu</w:t>
      </w:r>
      <w:r w:rsidRPr="008075C0">
        <w:rPr>
          <w:rFonts w:ascii="Times New Roman" w:hAnsi="Times New Roman" w:cs="Times New Roman"/>
          <w:sz w:val="24"/>
          <w:szCs w:val="24"/>
        </w:rPr>
        <w:t xml:space="preserve"> zakupem</w:t>
      </w:r>
      <w:r w:rsidR="002455BC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i montażem nowych pokryć dachowych i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innych elementów budowlanych, a także kosztów sporządzenia dokumentacji technicznej w ramach przygotowania przedsięwzięcia (np. projektu budowlanego).</w:t>
      </w:r>
    </w:p>
    <w:p w14:paraId="08A3696E" w14:textId="07951BB0" w:rsidR="008075C0" w:rsidRDefault="00D25046" w:rsidP="008075C0">
      <w:pPr>
        <w:pStyle w:val="Akapitzlist"/>
        <w:numPr>
          <w:ilvl w:val="0"/>
          <w:numId w:val="8"/>
        </w:numPr>
        <w:tabs>
          <w:tab w:val="left" w:pos="782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Usuwanie azbestu z nieruchomości wykorzystywanych do prowadzenia działalności gospodarczej, działalności rolniczej</w:t>
      </w:r>
      <w:r w:rsidRPr="008075C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lub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działalności w rybołówstwie stanowi pomoc </w:t>
      </w:r>
      <w:r w:rsidR="00BF34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075C0">
        <w:rPr>
          <w:rFonts w:ascii="Times New Roman" w:hAnsi="Times New Roman" w:cs="Times New Roman"/>
          <w:sz w:val="24"/>
          <w:szCs w:val="24"/>
        </w:rPr>
        <w:t>de minimis, która będzie udzielona zgodnie z przepisami:</w:t>
      </w:r>
    </w:p>
    <w:p w14:paraId="57CC0E8C" w14:textId="141A325F" w:rsidR="008075C0" w:rsidRDefault="00D25046" w:rsidP="008075C0">
      <w:pPr>
        <w:pStyle w:val="Akapitzlist"/>
        <w:numPr>
          <w:ilvl w:val="0"/>
          <w:numId w:val="1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lastRenderedPageBreak/>
        <w:t xml:space="preserve">rozporządzeniem Komisji (UE) Nr 1407/2013 z dnia 18 grudnia 2013 r. w sprawie stosowania art. 107 i 108 Traktatu o funkcjonowaniu Unii Europejskiej do pomocy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75C0">
        <w:rPr>
          <w:rFonts w:ascii="Times New Roman" w:hAnsi="Times New Roman" w:cs="Times New Roman"/>
          <w:sz w:val="24"/>
          <w:szCs w:val="24"/>
        </w:rPr>
        <w:t>de minimis (Dz. Urz. UE L 352 z</w:t>
      </w:r>
      <w:r w:rsidRPr="008075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dnia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24 grudnia 2013 r., str. 1 z późn. zm.), lub</w:t>
      </w:r>
    </w:p>
    <w:p w14:paraId="4D500294" w14:textId="094DAAF5" w:rsidR="008075C0" w:rsidRDefault="00D25046" w:rsidP="008075C0">
      <w:pPr>
        <w:pStyle w:val="Akapitzlist"/>
        <w:numPr>
          <w:ilvl w:val="0"/>
          <w:numId w:val="1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 xml:space="preserve">rozporządzeniem Komisji (UE) Nr 1408/2013 z dnia 18 grudnia 2013 r. w sprawie stosowania art. 107 i 108 Traktatu o funkcjonowaniu Unii Europejskiej do pomocy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75C0">
        <w:rPr>
          <w:rFonts w:ascii="Times New Roman" w:hAnsi="Times New Roman" w:cs="Times New Roman"/>
          <w:sz w:val="24"/>
          <w:szCs w:val="24"/>
        </w:rPr>
        <w:t xml:space="preserve">de minimis w sektorze rolnym (Dz. Urz. UE L 352 z dnia 24 grudnia 2013 r. str. 9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75C0">
        <w:rPr>
          <w:rFonts w:ascii="Times New Roman" w:hAnsi="Times New Roman" w:cs="Times New Roman"/>
          <w:sz w:val="24"/>
          <w:szCs w:val="24"/>
        </w:rPr>
        <w:t>z późn. zm.),</w:t>
      </w:r>
      <w:r w:rsidRPr="008075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lub</w:t>
      </w:r>
    </w:p>
    <w:p w14:paraId="72E0A590" w14:textId="5A8C64E4" w:rsidR="00D2168F" w:rsidRPr="008075C0" w:rsidRDefault="00D25046" w:rsidP="008075C0">
      <w:pPr>
        <w:pStyle w:val="Akapitzlist"/>
        <w:numPr>
          <w:ilvl w:val="0"/>
          <w:numId w:val="1"/>
        </w:numPr>
        <w:tabs>
          <w:tab w:val="left" w:pos="782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 xml:space="preserve">rozporządzeniem Komisji (UE) Nr 717/2014 z dnia 27 czerwca 2014 r. w sprawie stosowania art. 107 i 108 Traktatu o funkcjonowaniu Unii Europejskiej do pomocy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75C0">
        <w:rPr>
          <w:rFonts w:ascii="Times New Roman" w:hAnsi="Times New Roman" w:cs="Times New Roman"/>
          <w:sz w:val="24"/>
          <w:szCs w:val="24"/>
        </w:rPr>
        <w:t>de minimis w sektorze</w:t>
      </w:r>
      <w:r w:rsidRPr="008075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rybołówstwa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i akwakultury (Dz. Urz. UE L 190 z dnia 28 czerwca 2014 r. str. 45 z późn. </w:t>
      </w:r>
      <w:r w:rsidR="008075C0">
        <w:rPr>
          <w:rFonts w:ascii="Times New Roman" w:hAnsi="Times New Roman" w:cs="Times New Roman"/>
          <w:sz w:val="24"/>
          <w:szCs w:val="24"/>
        </w:rPr>
        <w:t>zm)</w:t>
      </w:r>
    </w:p>
    <w:p w14:paraId="2F3C8D3C" w14:textId="77777777" w:rsidR="00D2168F" w:rsidRPr="008075C0" w:rsidRDefault="00D25046" w:rsidP="008075C0">
      <w:pPr>
        <w:pStyle w:val="Nagwek1"/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t>§ 3. Kwalifikacja wniosków</w:t>
      </w:r>
    </w:p>
    <w:p w14:paraId="2AC22FFF" w14:textId="341ADF6F" w:rsidR="00D2168F" w:rsidRPr="008075C0" w:rsidRDefault="00D25046" w:rsidP="008075C0">
      <w:pPr>
        <w:pStyle w:val="Akapitzlist"/>
        <w:numPr>
          <w:ilvl w:val="0"/>
          <w:numId w:val="7"/>
        </w:numPr>
        <w:tabs>
          <w:tab w:val="left" w:pos="782"/>
        </w:tabs>
        <w:spacing w:before="0" w:line="276" w:lineRule="auto"/>
        <w:ind w:left="284" w:hanging="325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Podstawą do usunięcia z nieruchomości wyrobów</w:t>
      </w:r>
      <w:r w:rsidRPr="008075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zawierających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azbest jest złożenie wniosku do </w:t>
      </w:r>
      <w:r w:rsidR="007B5529" w:rsidRPr="008075C0">
        <w:rPr>
          <w:rFonts w:ascii="Times New Roman" w:hAnsi="Times New Roman" w:cs="Times New Roman"/>
          <w:sz w:val="24"/>
          <w:szCs w:val="24"/>
        </w:rPr>
        <w:t>Wójta</w:t>
      </w:r>
      <w:r w:rsidRPr="008075C0">
        <w:rPr>
          <w:rFonts w:ascii="Times New Roman" w:hAnsi="Times New Roman" w:cs="Times New Roman"/>
          <w:sz w:val="24"/>
          <w:szCs w:val="24"/>
        </w:rPr>
        <w:t xml:space="preserve"> Gminy </w:t>
      </w:r>
      <w:r w:rsidR="007B5529" w:rsidRPr="008075C0">
        <w:rPr>
          <w:rFonts w:ascii="Times New Roman" w:hAnsi="Times New Roman" w:cs="Times New Roman"/>
          <w:sz w:val="24"/>
          <w:szCs w:val="24"/>
        </w:rPr>
        <w:t>Kuślin</w:t>
      </w:r>
      <w:r w:rsidRPr="008075C0">
        <w:rPr>
          <w:rFonts w:ascii="Times New Roman" w:hAnsi="Times New Roman" w:cs="Times New Roman"/>
          <w:sz w:val="24"/>
          <w:szCs w:val="24"/>
        </w:rPr>
        <w:t>. Wniosek należy złożyć na obowiązującym formularzu, stanowiącym załącznik nr 1 do niniejszego Regulaminu.</w:t>
      </w:r>
    </w:p>
    <w:p w14:paraId="76B80FD7" w14:textId="77777777" w:rsidR="00D2168F" w:rsidRPr="008075C0" w:rsidRDefault="00D25046" w:rsidP="008075C0">
      <w:pPr>
        <w:pStyle w:val="Akapitzlist"/>
        <w:numPr>
          <w:ilvl w:val="0"/>
          <w:numId w:val="7"/>
        </w:numPr>
        <w:tabs>
          <w:tab w:val="left" w:pos="782"/>
        </w:tabs>
        <w:spacing w:before="0" w:line="276" w:lineRule="auto"/>
        <w:ind w:left="284" w:hanging="325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Do wniosku o którym mowa wyżej należy</w:t>
      </w:r>
      <w:r w:rsidRPr="008075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dołączyć:</w:t>
      </w:r>
    </w:p>
    <w:p w14:paraId="0E44B2E1" w14:textId="22530115" w:rsidR="00D2168F" w:rsidRPr="008075C0" w:rsidRDefault="00D25046" w:rsidP="008075C0">
      <w:pPr>
        <w:pStyle w:val="Akapitzlist"/>
        <w:numPr>
          <w:ilvl w:val="0"/>
          <w:numId w:val="6"/>
        </w:numPr>
        <w:tabs>
          <w:tab w:val="left" w:pos="57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oświadczenie o posiadanym tytule prawnym do nieruchomości – sporządzone wg wzoru stanowiącego załącznik nr 2</w:t>
      </w:r>
      <w:r w:rsidRPr="008075C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Regulaminu;</w:t>
      </w:r>
    </w:p>
    <w:p w14:paraId="7E2BAB33" w14:textId="60E33D62" w:rsidR="00D2168F" w:rsidRPr="008075C0" w:rsidRDefault="00D25046" w:rsidP="008075C0">
      <w:pPr>
        <w:pStyle w:val="Akapitzlist"/>
        <w:numPr>
          <w:ilvl w:val="0"/>
          <w:numId w:val="6"/>
        </w:numPr>
        <w:tabs>
          <w:tab w:val="left" w:pos="575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pisemną zgodę właściciela/współwłaścicieli lub użytkownika wieczystego nieruchomości na wykonanie prac – w przypadku innego niż własność lub użytkowanie wieczyste tytułu prawnego</w:t>
      </w:r>
      <w:r w:rsidRPr="008075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do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nieruchomości – lub zgodę większości ustalonej wg zasad wynikających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75C0">
        <w:rPr>
          <w:rFonts w:ascii="Times New Roman" w:hAnsi="Times New Roman" w:cs="Times New Roman"/>
          <w:sz w:val="24"/>
          <w:szCs w:val="24"/>
        </w:rPr>
        <w:t xml:space="preserve">z ustawy z dnia 24 czerwca 1994 r. o własności lokali (t.j. Dz. U. z 2021 r. poz. 1048) </w:t>
      </w:r>
      <w:r w:rsidR="008075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75C0">
        <w:rPr>
          <w:rFonts w:ascii="Times New Roman" w:hAnsi="Times New Roman" w:cs="Times New Roman"/>
          <w:sz w:val="24"/>
          <w:szCs w:val="24"/>
        </w:rPr>
        <w:t>w przypadku wspólnoty mieszkaniowej;</w:t>
      </w:r>
    </w:p>
    <w:p w14:paraId="6796AD1F" w14:textId="189913BC" w:rsidR="00D2168F" w:rsidRPr="008075C0" w:rsidRDefault="00D25046" w:rsidP="008075C0">
      <w:pPr>
        <w:pStyle w:val="Akapitzlist"/>
        <w:numPr>
          <w:ilvl w:val="0"/>
          <w:numId w:val="7"/>
        </w:numPr>
        <w:tabs>
          <w:tab w:val="left" w:pos="284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 xml:space="preserve">Termin składania wniosków ustala się </w:t>
      </w:r>
      <w:r w:rsidR="00011B30">
        <w:rPr>
          <w:rFonts w:ascii="Times New Roman" w:hAnsi="Times New Roman" w:cs="Times New Roman"/>
          <w:sz w:val="24"/>
          <w:szCs w:val="24"/>
        </w:rPr>
        <w:t>do</w:t>
      </w:r>
      <w:r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="002455BC" w:rsidRPr="008075C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52F6D" w:rsidRPr="00807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5BC" w:rsidRPr="008075C0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552F6D" w:rsidRPr="00807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455BC" w:rsidRPr="008075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75C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807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32B8E" w14:textId="01FBBF40" w:rsidR="00D2168F" w:rsidRPr="008075C0" w:rsidRDefault="00D25046" w:rsidP="008075C0">
      <w:pPr>
        <w:pStyle w:val="Akapitzlist"/>
        <w:numPr>
          <w:ilvl w:val="0"/>
          <w:numId w:val="7"/>
        </w:numPr>
        <w:tabs>
          <w:tab w:val="left" w:pos="284"/>
          <w:tab w:val="left" w:pos="3798"/>
        </w:tabs>
        <w:spacing w:before="0" w:after="24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 xml:space="preserve">Druki wniosków, o których mowa w ust. 1, dostępne są w Urzędzie </w:t>
      </w:r>
      <w:r w:rsidR="00552F6D" w:rsidRPr="008075C0">
        <w:rPr>
          <w:rFonts w:ascii="Times New Roman" w:hAnsi="Times New Roman" w:cs="Times New Roman"/>
          <w:sz w:val="24"/>
          <w:szCs w:val="24"/>
        </w:rPr>
        <w:t>Gminy</w:t>
      </w:r>
      <w:r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="00552F6D" w:rsidRPr="008075C0">
        <w:rPr>
          <w:rFonts w:ascii="Times New Roman" w:hAnsi="Times New Roman" w:cs="Times New Roman"/>
          <w:sz w:val="24"/>
          <w:szCs w:val="24"/>
        </w:rPr>
        <w:t>Kuślin</w:t>
      </w:r>
      <w:r w:rsidRPr="008075C0">
        <w:rPr>
          <w:rFonts w:ascii="Times New Roman" w:hAnsi="Times New Roman" w:cs="Times New Roman"/>
          <w:sz w:val="24"/>
          <w:szCs w:val="24"/>
        </w:rPr>
        <w:t xml:space="preserve"> lub na stronie internetowej pod adresem: </w:t>
      </w:r>
      <w:r w:rsidR="00552F6D" w:rsidRPr="008075C0">
        <w:rPr>
          <w:rFonts w:ascii="Times New Roman" w:hAnsi="Times New Roman" w:cs="Times New Roman"/>
          <w:sz w:val="24"/>
          <w:szCs w:val="24"/>
        </w:rPr>
        <w:t xml:space="preserve">Gminy </w:t>
      </w:r>
      <w:hyperlink r:id="rId5" w:history="1">
        <w:r w:rsidR="002455BC" w:rsidRPr="008075C0">
          <w:rPr>
            <w:rStyle w:val="Hipercze"/>
            <w:rFonts w:ascii="Times New Roman" w:hAnsi="Times New Roman" w:cs="Times New Roman"/>
            <w:sz w:val="24"/>
            <w:szCs w:val="24"/>
          </w:rPr>
          <w:t>www.bip.kuslin.pl</w:t>
        </w:r>
      </w:hyperlink>
      <w:r w:rsidR="002455BC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i mogą być składane na adres Urzędu </w:t>
      </w:r>
      <w:r w:rsidR="00552F6D" w:rsidRPr="008075C0">
        <w:rPr>
          <w:rFonts w:ascii="Times New Roman" w:hAnsi="Times New Roman" w:cs="Times New Roman"/>
          <w:sz w:val="24"/>
          <w:szCs w:val="24"/>
        </w:rPr>
        <w:t xml:space="preserve">w Kuślinie, </w:t>
      </w:r>
      <w:r w:rsidR="00C05EE2">
        <w:rPr>
          <w:rFonts w:ascii="Times New Roman" w:hAnsi="Times New Roman" w:cs="Times New Roman"/>
          <w:sz w:val="24"/>
          <w:szCs w:val="24"/>
        </w:rPr>
        <w:t>u</w:t>
      </w:r>
      <w:r w:rsidR="00552F6D" w:rsidRPr="008075C0">
        <w:rPr>
          <w:rFonts w:ascii="Times New Roman" w:hAnsi="Times New Roman" w:cs="Times New Roman"/>
          <w:sz w:val="24"/>
          <w:szCs w:val="24"/>
        </w:rPr>
        <w:t>l. Emilii Sczanieckiej 4; 64-316 Kuślin</w:t>
      </w:r>
    </w:p>
    <w:p w14:paraId="218AAB39" w14:textId="77777777" w:rsidR="00D2168F" w:rsidRPr="008075C0" w:rsidRDefault="00D25046" w:rsidP="008075C0">
      <w:pPr>
        <w:pStyle w:val="Nagwek1"/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t>§ 4. Postępowanie po wpłynięciu wniosku</w:t>
      </w:r>
    </w:p>
    <w:p w14:paraId="3C0F69C8" w14:textId="77777777" w:rsidR="0070779A" w:rsidRPr="0070779A" w:rsidRDefault="00313F27" w:rsidP="0070779A">
      <w:pPr>
        <w:pStyle w:val="Akapitzlist"/>
        <w:numPr>
          <w:ilvl w:val="0"/>
          <w:numId w:val="4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Rozpatrywane będą wnioski kompletne i złożone zgodnie z wzorem stanowiącym załącznik nr 1 do</w:t>
      </w:r>
      <w:r w:rsidRPr="007077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Regulaminu.</w:t>
      </w:r>
    </w:p>
    <w:p w14:paraId="16809F51" w14:textId="3E6B28EB" w:rsidR="0070779A" w:rsidRPr="0070779A" w:rsidRDefault="0070779A" w:rsidP="0070779A">
      <w:pPr>
        <w:pStyle w:val="Akapitzlist"/>
        <w:numPr>
          <w:ilvl w:val="0"/>
          <w:numId w:val="4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 xml:space="preserve">2. </w:t>
      </w:r>
      <w:r w:rsidR="00313F27" w:rsidRPr="0070779A">
        <w:rPr>
          <w:rFonts w:ascii="Times New Roman" w:hAnsi="Times New Roman" w:cs="Times New Roman"/>
          <w:sz w:val="24"/>
          <w:szCs w:val="24"/>
        </w:rPr>
        <w:t xml:space="preserve">Wnioski niekompletne lub złożone po terminie nie będą rozpatrywane, z zastrzeżeniem </w:t>
      </w:r>
      <w:r w:rsidRPr="007077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3F27" w:rsidRPr="0070779A">
        <w:rPr>
          <w:rFonts w:ascii="Times New Roman" w:hAnsi="Times New Roman" w:cs="Times New Roman"/>
          <w:sz w:val="24"/>
          <w:szCs w:val="24"/>
        </w:rPr>
        <w:t>ust.</w:t>
      </w:r>
      <w:r w:rsidR="00313F27" w:rsidRPr="007077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13F27" w:rsidRPr="0070779A">
        <w:rPr>
          <w:rFonts w:ascii="Times New Roman" w:hAnsi="Times New Roman" w:cs="Times New Roman"/>
          <w:sz w:val="24"/>
          <w:szCs w:val="24"/>
        </w:rPr>
        <w:t>4.</w:t>
      </w:r>
    </w:p>
    <w:p w14:paraId="78DD01F9" w14:textId="7162FDC5" w:rsidR="0070779A" w:rsidRPr="0070779A" w:rsidRDefault="00313F27" w:rsidP="0070779A">
      <w:pPr>
        <w:pStyle w:val="Akapitzlist"/>
        <w:numPr>
          <w:ilvl w:val="0"/>
          <w:numId w:val="4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Wnioskodawca może zostać wezwany do uzupełnienia</w:t>
      </w:r>
      <w:r w:rsidRPr="0070779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dokumentów lub złożenia wyjaśnień na etapie kwalifikacji wniosku. Nieuzupełnienie terminie 7 dni od dnia otrzymania</w:t>
      </w:r>
      <w:r w:rsidR="0070779A" w:rsidRPr="0070779A">
        <w:rPr>
          <w:rFonts w:ascii="Times New Roman" w:hAnsi="Times New Roman" w:cs="Times New Roman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wezwania brakujących danych lub niewyjaśnienie wątpliwości oraz przedłożenie niepełnych</w:t>
      </w:r>
      <w:r w:rsidRPr="007077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danych</w:t>
      </w:r>
      <w:r w:rsidR="002A6D59" w:rsidRPr="0070779A">
        <w:rPr>
          <w:rFonts w:ascii="Times New Roman" w:hAnsi="Times New Roman" w:cs="Times New Roman"/>
          <w:sz w:val="24"/>
          <w:szCs w:val="24"/>
        </w:rPr>
        <w:t xml:space="preserve"> </w:t>
      </w:r>
      <w:r w:rsidR="0070779A" w:rsidRPr="007077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779A">
        <w:rPr>
          <w:rFonts w:ascii="Times New Roman" w:hAnsi="Times New Roman" w:cs="Times New Roman"/>
          <w:sz w:val="24"/>
          <w:szCs w:val="24"/>
        </w:rPr>
        <w:t>i wyjaśnień powoduje odrzucenie wniosku.</w:t>
      </w:r>
    </w:p>
    <w:p w14:paraId="4B57698E" w14:textId="57FBA615" w:rsidR="00313F27" w:rsidRPr="0070779A" w:rsidRDefault="00313F27" w:rsidP="0070779A">
      <w:pPr>
        <w:pStyle w:val="Akapitzlist"/>
        <w:numPr>
          <w:ilvl w:val="0"/>
          <w:numId w:val="4"/>
        </w:numPr>
        <w:tabs>
          <w:tab w:val="left" w:pos="782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Weryfikując dane zawarte we wniosku, można</w:t>
      </w:r>
      <w:r w:rsidRPr="007077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przeprowadzić</w:t>
      </w:r>
      <w:r w:rsidR="0070779A" w:rsidRPr="0070779A">
        <w:rPr>
          <w:rFonts w:ascii="Times New Roman" w:hAnsi="Times New Roman" w:cs="Times New Roman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kontrolę zgodności opisu zamierzonego zadania ze stanem faktycznym, a w szczególności przedstawiciel Wójta Gminy Kuślin może</w:t>
      </w:r>
      <w:r w:rsidR="002A6D59" w:rsidRPr="0070779A">
        <w:rPr>
          <w:rFonts w:ascii="Times New Roman" w:hAnsi="Times New Roman" w:cs="Times New Roman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 xml:space="preserve">przeprowadzić kontrolę obiektu lub nieruchomości w terminie ustalonym </w:t>
      </w:r>
      <w:r w:rsidR="007077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779A">
        <w:rPr>
          <w:rFonts w:ascii="Times New Roman" w:hAnsi="Times New Roman" w:cs="Times New Roman"/>
          <w:sz w:val="24"/>
          <w:szCs w:val="24"/>
        </w:rPr>
        <w:t>z Wnioskodawcą.</w:t>
      </w:r>
    </w:p>
    <w:p w14:paraId="73794ED0" w14:textId="77777777" w:rsidR="00313F27" w:rsidRPr="008075C0" w:rsidRDefault="00313F27" w:rsidP="008075C0">
      <w:pPr>
        <w:pStyle w:val="Nagwek1"/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lastRenderedPageBreak/>
        <w:t>§ 5. Realizacja Zadania</w:t>
      </w:r>
    </w:p>
    <w:p w14:paraId="5A2031F2" w14:textId="77777777" w:rsidR="0070779A" w:rsidRPr="0070779A" w:rsidRDefault="00313F27" w:rsidP="0070779A">
      <w:pPr>
        <w:pStyle w:val="Akapitzlist"/>
        <w:numPr>
          <w:ilvl w:val="0"/>
          <w:numId w:val="3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Wykonawca prac związanych z odbiorem, transportem i utylizacją wyrobów zawierających azbest zostanie wyłoniony przez Gminę Kuślin zgodnie z</w:t>
      </w:r>
      <w:r w:rsidRPr="0070779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przepisami</w:t>
      </w:r>
      <w:r w:rsidR="002A6D59" w:rsidRPr="0070779A">
        <w:rPr>
          <w:rFonts w:ascii="Times New Roman" w:hAnsi="Times New Roman" w:cs="Times New Roman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ustawy z dnia 11 września 2019r. Prawo zamówień publicznych (tj. Dz. U. 2023r. poz. 1605 z poźn. zm.).</w:t>
      </w:r>
    </w:p>
    <w:p w14:paraId="62872BF7" w14:textId="7091B74E" w:rsidR="0070779A" w:rsidRPr="0070779A" w:rsidRDefault="00313F27" w:rsidP="0070779A">
      <w:pPr>
        <w:pStyle w:val="Akapitzlist"/>
        <w:numPr>
          <w:ilvl w:val="0"/>
          <w:numId w:val="3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Gmina Kuślin zawiera z wykonawcą umowę, w której określa m. in. wynagrodzenie za poszczególne czynności tj. zbieranie, transport oraz unieszkodliwienie wyrobów</w:t>
      </w:r>
      <w:r w:rsidR="00BF34F9">
        <w:rPr>
          <w:rFonts w:ascii="Times New Roman" w:hAnsi="Times New Roman" w:cs="Times New Roman"/>
          <w:sz w:val="24"/>
          <w:szCs w:val="24"/>
        </w:rPr>
        <w:t xml:space="preserve"> </w:t>
      </w:r>
      <w:r w:rsidR="00BF34F9" w:rsidRPr="0070779A">
        <w:rPr>
          <w:rFonts w:ascii="Times New Roman" w:hAnsi="Times New Roman" w:cs="Times New Roman"/>
          <w:sz w:val="24"/>
          <w:szCs w:val="24"/>
        </w:rPr>
        <w:t>zawierających azbest</w:t>
      </w:r>
      <w:r w:rsidRPr="0070779A">
        <w:rPr>
          <w:rFonts w:ascii="Times New Roman" w:hAnsi="Times New Roman" w:cs="Times New Roman"/>
          <w:sz w:val="24"/>
          <w:szCs w:val="24"/>
        </w:rPr>
        <w:t>.</w:t>
      </w:r>
    </w:p>
    <w:p w14:paraId="7C5F43DA" w14:textId="77777777" w:rsidR="0070779A" w:rsidRDefault="00313F27" w:rsidP="0070779A">
      <w:pPr>
        <w:pStyle w:val="Akapitzlist"/>
        <w:numPr>
          <w:ilvl w:val="0"/>
          <w:numId w:val="3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Wykonawca we własnym zakresie, po skonsultowaniu terminu z Wnioskodawcą, ustali harmonogram odbioru wyrobów azbestowych na każdej nieruchomości.</w:t>
      </w:r>
      <w:r w:rsidR="002A6D59" w:rsidRPr="00707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A695B" w14:textId="77777777" w:rsidR="0070779A" w:rsidRPr="0070779A" w:rsidRDefault="00313F27" w:rsidP="0070779A">
      <w:pPr>
        <w:pStyle w:val="Akapitzlist"/>
        <w:numPr>
          <w:ilvl w:val="0"/>
          <w:numId w:val="3"/>
        </w:numPr>
        <w:tabs>
          <w:tab w:val="left" w:pos="78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Po zakończeniu prac będących przedmiotem wniosku, po</w:t>
      </w:r>
      <w:r w:rsidRPr="0070779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dokonaniu odbioru prac protokołem podpisanym przez przedstawiciela</w:t>
      </w:r>
      <w:r w:rsidRPr="0070779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wykonawcy,</w:t>
      </w:r>
      <w:r w:rsidR="002A6D59" w:rsidRPr="0070779A">
        <w:rPr>
          <w:rFonts w:ascii="Times New Roman" w:hAnsi="Times New Roman" w:cs="Times New Roman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Wnioskodawcę i przedstawiciela Gminy Kuślin, przedstawienia karty</w:t>
      </w:r>
      <w:r w:rsidR="0070779A">
        <w:rPr>
          <w:rFonts w:ascii="Times New Roman" w:hAnsi="Times New Roman" w:cs="Times New Roman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</w:rPr>
        <w:t>przekazania odpadu na składowisko odpadów niebezpiecznych wykonawca wystawi fakturę VAT na Gminę Kuślin.</w:t>
      </w:r>
    </w:p>
    <w:p w14:paraId="0BABE374" w14:textId="127B5076" w:rsidR="00313F27" w:rsidRPr="0070779A" w:rsidRDefault="00313F27" w:rsidP="0070779A">
      <w:pPr>
        <w:pStyle w:val="Akapitzlist"/>
        <w:numPr>
          <w:ilvl w:val="0"/>
          <w:numId w:val="3"/>
        </w:numPr>
        <w:tabs>
          <w:tab w:val="left" w:pos="782"/>
        </w:tabs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9A">
        <w:rPr>
          <w:rFonts w:ascii="Times New Roman" w:hAnsi="Times New Roman" w:cs="Times New Roman"/>
          <w:sz w:val="24"/>
          <w:szCs w:val="24"/>
        </w:rPr>
        <w:t>Prace związane z usuwaniem wyrobów zawierających azbest zaplanowano do 31 października 2024</w:t>
      </w:r>
      <w:r w:rsidRPr="007077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779A">
        <w:rPr>
          <w:rFonts w:ascii="Times New Roman" w:hAnsi="Times New Roman" w:cs="Times New Roman"/>
          <w:sz w:val="24"/>
          <w:szCs w:val="24"/>
        </w:rPr>
        <w:t>r.</w:t>
      </w:r>
    </w:p>
    <w:p w14:paraId="4647B986" w14:textId="77777777" w:rsidR="0070779A" w:rsidRDefault="00313F27" w:rsidP="00BF34F9">
      <w:pPr>
        <w:pStyle w:val="Nagwek1"/>
        <w:spacing w:before="0" w:line="276" w:lineRule="auto"/>
        <w:ind w:left="0"/>
        <w:jc w:val="both"/>
        <w:rPr>
          <w:rFonts w:ascii="Times New Roman" w:hAnsi="Times New Roman" w:cs="Times New Roman"/>
        </w:rPr>
      </w:pPr>
      <w:r w:rsidRPr="008075C0">
        <w:rPr>
          <w:rFonts w:ascii="Times New Roman" w:hAnsi="Times New Roman" w:cs="Times New Roman"/>
        </w:rPr>
        <w:t>§ 6. Postanowienia końcowe</w:t>
      </w:r>
    </w:p>
    <w:p w14:paraId="5A9C90FB" w14:textId="4B122567" w:rsidR="00313F27" w:rsidRPr="0070779A" w:rsidRDefault="00313F27" w:rsidP="00BF34F9">
      <w:pPr>
        <w:pStyle w:val="Nagwek1"/>
        <w:numPr>
          <w:ilvl w:val="0"/>
          <w:numId w:val="2"/>
        </w:numPr>
        <w:spacing w:before="0" w:line="276" w:lineRule="auto"/>
        <w:jc w:val="both"/>
        <w:rPr>
          <w:rFonts w:ascii="Times New Roman" w:hAnsi="Times New Roman" w:cs="Times New Roman"/>
          <w:b w:val="0"/>
          <w:bCs w:val="0"/>
        </w:rPr>
      </w:pPr>
      <w:r w:rsidRPr="0070779A">
        <w:rPr>
          <w:rFonts w:ascii="Times New Roman" w:hAnsi="Times New Roman" w:cs="Times New Roman"/>
          <w:b w:val="0"/>
          <w:bCs w:val="0"/>
        </w:rPr>
        <w:t>Gmina Kuślin zastrzega sobie prawo kontroli przedsięwzięcia objętego dofinansowaniem przez osoby upoważnione, na każdym</w:t>
      </w:r>
      <w:r w:rsidRPr="0070779A">
        <w:rPr>
          <w:rFonts w:ascii="Times New Roman" w:hAnsi="Times New Roman" w:cs="Times New Roman"/>
          <w:b w:val="0"/>
          <w:bCs w:val="0"/>
          <w:spacing w:val="-41"/>
        </w:rPr>
        <w:t xml:space="preserve"> </w:t>
      </w:r>
      <w:r w:rsidRPr="0070779A">
        <w:rPr>
          <w:rFonts w:ascii="Times New Roman" w:hAnsi="Times New Roman" w:cs="Times New Roman"/>
          <w:b w:val="0"/>
          <w:bCs w:val="0"/>
        </w:rPr>
        <w:t>etapie jego</w:t>
      </w:r>
      <w:r w:rsidRPr="0070779A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70779A">
        <w:rPr>
          <w:rFonts w:ascii="Times New Roman" w:hAnsi="Times New Roman" w:cs="Times New Roman"/>
          <w:b w:val="0"/>
          <w:bCs w:val="0"/>
        </w:rPr>
        <w:t>realizacji.</w:t>
      </w:r>
    </w:p>
    <w:p w14:paraId="12CBD9A9" w14:textId="1C562663" w:rsidR="00313F27" w:rsidRPr="008075C0" w:rsidRDefault="00313F27" w:rsidP="00BF34F9">
      <w:pPr>
        <w:pStyle w:val="Akapitzlist"/>
        <w:numPr>
          <w:ilvl w:val="0"/>
          <w:numId w:val="2"/>
        </w:numPr>
        <w:tabs>
          <w:tab w:val="left" w:pos="782"/>
        </w:tabs>
        <w:spacing w:before="0" w:line="276" w:lineRule="auto"/>
        <w:ind w:left="0" w:hanging="325"/>
        <w:jc w:val="both"/>
        <w:rPr>
          <w:rFonts w:ascii="Times New Roman" w:hAnsi="Times New Roman" w:cs="Times New Roman"/>
          <w:sz w:val="24"/>
          <w:szCs w:val="24"/>
        </w:rPr>
      </w:pPr>
      <w:r w:rsidRPr="008075C0">
        <w:rPr>
          <w:rFonts w:ascii="Times New Roman" w:hAnsi="Times New Roman" w:cs="Times New Roman"/>
          <w:sz w:val="24"/>
          <w:szCs w:val="24"/>
        </w:rPr>
        <w:t>W przypadku braku możliwości wykonania prac</w:t>
      </w:r>
      <w:r w:rsidRPr="008075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>związanych</w:t>
      </w:r>
      <w:r w:rsidR="002A6D59" w:rsidRPr="008075C0">
        <w:rPr>
          <w:rFonts w:ascii="Times New Roman" w:hAnsi="Times New Roman" w:cs="Times New Roman"/>
          <w:sz w:val="24"/>
          <w:szCs w:val="24"/>
        </w:rPr>
        <w:t xml:space="preserve"> </w:t>
      </w:r>
      <w:r w:rsidRPr="008075C0">
        <w:rPr>
          <w:rFonts w:ascii="Times New Roman" w:hAnsi="Times New Roman" w:cs="Times New Roman"/>
          <w:sz w:val="24"/>
          <w:szCs w:val="24"/>
        </w:rPr>
        <w:t xml:space="preserve">z odebraniem wyrobów zawierających azbest, w tym z powodu braku lub wyczerpania środków przeznaczonych na ten cel, niepodpisania/rozwiązania umowy z Wykonawcą, Wnioskodawca zostanie poinformowany o tym fakcie. Wnioskodawca zrzeka się także jakichkolwiek roszczeń </w:t>
      </w:r>
      <w:r w:rsidR="00BF34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075C0">
        <w:rPr>
          <w:rFonts w:ascii="Times New Roman" w:hAnsi="Times New Roman" w:cs="Times New Roman"/>
          <w:sz w:val="24"/>
          <w:szCs w:val="24"/>
        </w:rPr>
        <w:t>w stosunku do Gminy Kuślin.</w:t>
      </w:r>
    </w:p>
    <w:sectPr w:rsidR="00313F27" w:rsidRPr="008075C0" w:rsidSect="003D454D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B8A"/>
    <w:multiLevelType w:val="hybridMultilevel"/>
    <w:tmpl w:val="F7040A04"/>
    <w:lvl w:ilvl="0" w:tplc="951278EC">
      <w:start w:val="1"/>
      <w:numFmt w:val="decimal"/>
      <w:lvlText w:val="%1."/>
      <w:lvlJc w:val="left"/>
      <w:pPr>
        <w:ind w:left="5384" w:hanging="324"/>
        <w:jc w:val="left"/>
      </w:pPr>
      <w:rPr>
        <w:rFonts w:ascii="Times New Roman" w:eastAsia="Verdana" w:hAnsi="Times New Roman" w:cs="Times New Roman"/>
        <w:spacing w:val="0"/>
        <w:w w:val="100"/>
        <w:sz w:val="24"/>
        <w:szCs w:val="24"/>
        <w:lang w:val="pl-PL" w:eastAsia="en-US" w:bidi="ar-SA"/>
      </w:rPr>
    </w:lvl>
    <w:lvl w:ilvl="1" w:tplc="8C44B0A4">
      <w:numFmt w:val="bullet"/>
      <w:lvlText w:val="•"/>
      <w:lvlJc w:val="left"/>
      <w:pPr>
        <w:ind w:left="6233" w:hanging="324"/>
      </w:pPr>
      <w:rPr>
        <w:rFonts w:hint="default"/>
        <w:lang w:val="pl-PL" w:eastAsia="en-US" w:bidi="ar-SA"/>
      </w:rPr>
    </w:lvl>
    <w:lvl w:ilvl="2" w:tplc="08424B1C">
      <w:numFmt w:val="bullet"/>
      <w:lvlText w:val="•"/>
      <w:lvlJc w:val="left"/>
      <w:pPr>
        <w:ind w:left="7084" w:hanging="324"/>
      </w:pPr>
      <w:rPr>
        <w:rFonts w:hint="default"/>
        <w:lang w:val="pl-PL" w:eastAsia="en-US" w:bidi="ar-SA"/>
      </w:rPr>
    </w:lvl>
    <w:lvl w:ilvl="3" w:tplc="ED02ED84">
      <w:numFmt w:val="bullet"/>
      <w:lvlText w:val="•"/>
      <w:lvlJc w:val="left"/>
      <w:pPr>
        <w:ind w:left="7934" w:hanging="324"/>
      </w:pPr>
      <w:rPr>
        <w:rFonts w:hint="default"/>
        <w:lang w:val="pl-PL" w:eastAsia="en-US" w:bidi="ar-SA"/>
      </w:rPr>
    </w:lvl>
    <w:lvl w:ilvl="4" w:tplc="7A185A94">
      <w:numFmt w:val="bullet"/>
      <w:lvlText w:val="•"/>
      <w:lvlJc w:val="left"/>
      <w:pPr>
        <w:ind w:left="8785" w:hanging="324"/>
      </w:pPr>
      <w:rPr>
        <w:rFonts w:hint="default"/>
        <w:lang w:val="pl-PL" w:eastAsia="en-US" w:bidi="ar-SA"/>
      </w:rPr>
    </w:lvl>
    <w:lvl w:ilvl="5" w:tplc="3258C4EA">
      <w:numFmt w:val="bullet"/>
      <w:lvlText w:val="•"/>
      <w:lvlJc w:val="left"/>
      <w:pPr>
        <w:ind w:left="9636" w:hanging="324"/>
      </w:pPr>
      <w:rPr>
        <w:rFonts w:hint="default"/>
        <w:lang w:val="pl-PL" w:eastAsia="en-US" w:bidi="ar-SA"/>
      </w:rPr>
    </w:lvl>
    <w:lvl w:ilvl="6" w:tplc="B82E5AE4">
      <w:numFmt w:val="bullet"/>
      <w:lvlText w:val="•"/>
      <w:lvlJc w:val="left"/>
      <w:pPr>
        <w:ind w:left="10486" w:hanging="324"/>
      </w:pPr>
      <w:rPr>
        <w:rFonts w:hint="default"/>
        <w:lang w:val="pl-PL" w:eastAsia="en-US" w:bidi="ar-SA"/>
      </w:rPr>
    </w:lvl>
    <w:lvl w:ilvl="7" w:tplc="3C723B84">
      <w:numFmt w:val="bullet"/>
      <w:lvlText w:val="•"/>
      <w:lvlJc w:val="left"/>
      <w:pPr>
        <w:ind w:left="11337" w:hanging="324"/>
      </w:pPr>
      <w:rPr>
        <w:rFonts w:hint="default"/>
        <w:lang w:val="pl-PL" w:eastAsia="en-US" w:bidi="ar-SA"/>
      </w:rPr>
    </w:lvl>
    <w:lvl w:ilvl="8" w:tplc="B8EA5A2C">
      <w:numFmt w:val="bullet"/>
      <w:lvlText w:val="•"/>
      <w:lvlJc w:val="left"/>
      <w:pPr>
        <w:ind w:left="12188" w:hanging="324"/>
      </w:pPr>
      <w:rPr>
        <w:rFonts w:hint="default"/>
        <w:lang w:val="pl-PL" w:eastAsia="en-US" w:bidi="ar-SA"/>
      </w:rPr>
    </w:lvl>
  </w:abstractNum>
  <w:abstractNum w:abstractNumId="1" w15:restartNumberingAfterBreak="0">
    <w:nsid w:val="209356BE"/>
    <w:multiLevelType w:val="hybridMultilevel"/>
    <w:tmpl w:val="15B04E36"/>
    <w:lvl w:ilvl="0" w:tplc="EE0AA974">
      <w:start w:val="1"/>
      <w:numFmt w:val="decimal"/>
      <w:lvlText w:val="%1."/>
      <w:lvlJc w:val="left"/>
      <w:pPr>
        <w:ind w:left="781" w:hanging="324"/>
        <w:jc w:val="left"/>
      </w:pPr>
      <w:rPr>
        <w:rFonts w:ascii="Times New Roman" w:eastAsia="Verdana" w:hAnsi="Times New Roman" w:cs="Verdana" w:hint="default"/>
        <w:spacing w:val="0"/>
        <w:w w:val="100"/>
        <w:sz w:val="24"/>
        <w:szCs w:val="24"/>
        <w:lang w:val="pl-PL" w:eastAsia="en-US" w:bidi="ar-SA"/>
      </w:rPr>
    </w:lvl>
    <w:lvl w:ilvl="1" w:tplc="2B20F240">
      <w:numFmt w:val="bullet"/>
      <w:lvlText w:val="•"/>
      <w:lvlJc w:val="left"/>
      <w:pPr>
        <w:ind w:left="1630" w:hanging="324"/>
      </w:pPr>
      <w:rPr>
        <w:rFonts w:hint="default"/>
        <w:lang w:val="pl-PL" w:eastAsia="en-US" w:bidi="ar-SA"/>
      </w:rPr>
    </w:lvl>
    <w:lvl w:ilvl="2" w:tplc="33BC30A4">
      <w:numFmt w:val="bullet"/>
      <w:lvlText w:val="•"/>
      <w:lvlJc w:val="left"/>
      <w:pPr>
        <w:ind w:left="2481" w:hanging="324"/>
      </w:pPr>
      <w:rPr>
        <w:rFonts w:hint="default"/>
        <w:lang w:val="pl-PL" w:eastAsia="en-US" w:bidi="ar-SA"/>
      </w:rPr>
    </w:lvl>
    <w:lvl w:ilvl="3" w:tplc="5B5C5B88">
      <w:numFmt w:val="bullet"/>
      <w:lvlText w:val="•"/>
      <w:lvlJc w:val="left"/>
      <w:pPr>
        <w:ind w:left="3331" w:hanging="324"/>
      </w:pPr>
      <w:rPr>
        <w:rFonts w:hint="default"/>
        <w:lang w:val="pl-PL" w:eastAsia="en-US" w:bidi="ar-SA"/>
      </w:rPr>
    </w:lvl>
    <w:lvl w:ilvl="4" w:tplc="059C94DA">
      <w:numFmt w:val="bullet"/>
      <w:lvlText w:val="•"/>
      <w:lvlJc w:val="left"/>
      <w:pPr>
        <w:ind w:left="4182" w:hanging="324"/>
      </w:pPr>
      <w:rPr>
        <w:rFonts w:hint="default"/>
        <w:lang w:val="pl-PL" w:eastAsia="en-US" w:bidi="ar-SA"/>
      </w:rPr>
    </w:lvl>
    <w:lvl w:ilvl="5" w:tplc="ECDAEACA">
      <w:numFmt w:val="bullet"/>
      <w:lvlText w:val="•"/>
      <w:lvlJc w:val="left"/>
      <w:pPr>
        <w:ind w:left="5033" w:hanging="324"/>
      </w:pPr>
      <w:rPr>
        <w:rFonts w:hint="default"/>
        <w:lang w:val="pl-PL" w:eastAsia="en-US" w:bidi="ar-SA"/>
      </w:rPr>
    </w:lvl>
    <w:lvl w:ilvl="6" w:tplc="D90679EA">
      <w:numFmt w:val="bullet"/>
      <w:lvlText w:val="•"/>
      <w:lvlJc w:val="left"/>
      <w:pPr>
        <w:ind w:left="5883" w:hanging="324"/>
      </w:pPr>
      <w:rPr>
        <w:rFonts w:hint="default"/>
        <w:lang w:val="pl-PL" w:eastAsia="en-US" w:bidi="ar-SA"/>
      </w:rPr>
    </w:lvl>
    <w:lvl w:ilvl="7" w:tplc="667C10FA">
      <w:numFmt w:val="bullet"/>
      <w:lvlText w:val="•"/>
      <w:lvlJc w:val="left"/>
      <w:pPr>
        <w:ind w:left="6734" w:hanging="324"/>
      </w:pPr>
      <w:rPr>
        <w:rFonts w:hint="default"/>
        <w:lang w:val="pl-PL" w:eastAsia="en-US" w:bidi="ar-SA"/>
      </w:rPr>
    </w:lvl>
    <w:lvl w:ilvl="8" w:tplc="CE1C8712">
      <w:numFmt w:val="bullet"/>
      <w:lvlText w:val="•"/>
      <w:lvlJc w:val="left"/>
      <w:pPr>
        <w:ind w:left="7585" w:hanging="324"/>
      </w:pPr>
      <w:rPr>
        <w:rFonts w:hint="default"/>
        <w:lang w:val="pl-PL" w:eastAsia="en-US" w:bidi="ar-SA"/>
      </w:rPr>
    </w:lvl>
  </w:abstractNum>
  <w:abstractNum w:abstractNumId="2" w15:restartNumberingAfterBreak="0">
    <w:nsid w:val="35646F5D"/>
    <w:multiLevelType w:val="hybridMultilevel"/>
    <w:tmpl w:val="0870EB1C"/>
    <w:lvl w:ilvl="0" w:tplc="3A10CEEA">
      <w:start w:val="1"/>
      <w:numFmt w:val="decimal"/>
      <w:lvlText w:val="%1)"/>
      <w:lvlJc w:val="left"/>
      <w:pPr>
        <w:ind w:left="457" w:hanging="346"/>
        <w:jc w:val="left"/>
      </w:pPr>
      <w:rPr>
        <w:rFonts w:ascii="Times New Roman" w:eastAsia="Verdana" w:hAnsi="Times New Roman" w:cs="Times New Roman"/>
        <w:spacing w:val="0"/>
        <w:w w:val="100"/>
        <w:sz w:val="24"/>
        <w:szCs w:val="24"/>
        <w:lang w:val="pl-PL" w:eastAsia="en-US" w:bidi="ar-SA"/>
      </w:rPr>
    </w:lvl>
    <w:lvl w:ilvl="1" w:tplc="2996E8B8">
      <w:start w:val="1"/>
      <w:numFmt w:val="lowerLetter"/>
      <w:lvlText w:val="%2)"/>
      <w:lvlJc w:val="left"/>
      <w:pPr>
        <w:ind w:left="457" w:hanging="337"/>
        <w:jc w:val="left"/>
      </w:pPr>
      <w:rPr>
        <w:rFonts w:ascii="Verdana" w:eastAsia="Verdana" w:hAnsi="Verdana" w:cs="Verdana" w:hint="default"/>
        <w:w w:val="100"/>
        <w:sz w:val="24"/>
        <w:szCs w:val="24"/>
        <w:lang w:val="pl-PL" w:eastAsia="en-US" w:bidi="ar-SA"/>
      </w:rPr>
    </w:lvl>
    <w:lvl w:ilvl="2" w:tplc="8CBED6E6">
      <w:numFmt w:val="bullet"/>
      <w:lvlText w:val="•"/>
      <w:lvlJc w:val="left"/>
      <w:pPr>
        <w:ind w:left="2225" w:hanging="337"/>
      </w:pPr>
      <w:rPr>
        <w:rFonts w:hint="default"/>
        <w:lang w:val="pl-PL" w:eastAsia="en-US" w:bidi="ar-SA"/>
      </w:rPr>
    </w:lvl>
    <w:lvl w:ilvl="3" w:tplc="C4C0B0BA">
      <w:numFmt w:val="bullet"/>
      <w:lvlText w:val="•"/>
      <w:lvlJc w:val="left"/>
      <w:pPr>
        <w:ind w:left="3107" w:hanging="337"/>
      </w:pPr>
      <w:rPr>
        <w:rFonts w:hint="default"/>
        <w:lang w:val="pl-PL" w:eastAsia="en-US" w:bidi="ar-SA"/>
      </w:rPr>
    </w:lvl>
    <w:lvl w:ilvl="4" w:tplc="7F8C955A">
      <w:numFmt w:val="bullet"/>
      <w:lvlText w:val="•"/>
      <w:lvlJc w:val="left"/>
      <w:pPr>
        <w:ind w:left="3990" w:hanging="337"/>
      </w:pPr>
      <w:rPr>
        <w:rFonts w:hint="default"/>
        <w:lang w:val="pl-PL" w:eastAsia="en-US" w:bidi="ar-SA"/>
      </w:rPr>
    </w:lvl>
    <w:lvl w:ilvl="5" w:tplc="32EAA262">
      <w:numFmt w:val="bullet"/>
      <w:lvlText w:val="•"/>
      <w:lvlJc w:val="left"/>
      <w:pPr>
        <w:ind w:left="4873" w:hanging="337"/>
      </w:pPr>
      <w:rPr>
        <w:rFonts w:hint="default"/>
        <w:lang w:val="pl-PL" w:eastAsia="en-US" w:bidi="ar-SA"/>
      </w:rPr>
    </w:lvl>
    <w:lvl w:ilvl="6" w:tplc="03B47E8A">
      <w:numFmt w:val="bullet"/>
      <w:lvlText w:val="•"/>
      <w:lvlJc w:val="left"/>
      <w:pPr>
        <w:ind w:left="5755" w:hanging="337"/>
      </w:pPr>
      <w:rPr>
        <w:rFonts w:hint="default"/>
        <w:lang w:val="pl-PL" w:eastAsia="en-US" w:bidi="ar-SA"/>
      </w:rPr>
    </w:lvl>
    <w:lvl w:ilvl="7" w:tplc="16B2EAEE">
      <w:numFmt w:val="bullet"/>
      <w:lvlText w:val="•"/>
      <w:lvlJc w:val="left"/>
      <w:pPr>
        <w:ind w:left="6638" w:hanging="337"/>
      </w:pPr>
      <w:rPr>
        <w:rFonts w:hint="default"/>
        <w:lang w:val="pl-PL" w:eastAsia="en-US" w:bidi="ar-SA"/>
      </w:rPr>
    </w:lvl>
    <w:lvl w:ilvl="8" w:tplc="4A98FC4A">
      <w:numFmt w:val="bullet"/>
      <w:lvlText w:val="•"/>
      <w:lvlJc w:val="left"/>
      <w:pPr>
        <w:ind w:left="7521" w:hanging="337"/>
      </w:pPr>
      <w:rPr>
        <w:rFonts w:hint="default"/>
        <w:lang w:val="pl-PL" w:eastAsia="en-US" w:bidi="ar-SA"/>
      </w:rPr>
    </w:lvl>
  </w:abstractNum>
  <w:abstractNum w:abstractNumId="3" w15:restartNumberingAfterBreak="0">
    <w:nsid w:val="3D4C5F52"/>
    <w:multiLevelType w:val="hybridMultilevel"/>
    <w:tmpl w:val="D4A8D292"/>
    <w:lvl w:ilvl="0" w:tplc="C8B8C8CA">
      <w:start w:val="1"/>
      <w:numFmt w:val="decimal"/>
      <w:lvlText w:val="%1)"/>
      <w:lvlJc w:val="left"/>
      <w:pPr>
        <w:ind w:left="457" w:hanging="346"/>
        <w:jc w:val="left"/>
      </w:pPr>
      <w:rPr>
        <w:rFonts w:ascii="Times New Roman" w:eastAsia="Verdana" w:hAnsi="Times New Roman" w:cs="Verdana" w:hint="default"/>
        <w:spacing w:val="0"/>
        <w:w w:val="100"/>
        <w:sz w:val="24"/>
        <w:szCs w:val="24"/>
        <w:lang w:val="pl-PL" w:eastAsia="en-US" w:bidi="ar-SA"/>
      </w:rPr>
    </w:lvl>
    <w:lvl w:ilvl="1" w:tplc="509868A2">
      <w:numFmt w:val="bullet"/>
      <w:lvlText w:val="•"/>
      <w:lvlJc w:val="left"/>
      <w:pPr>
        <w:ind w:left="840" w:hanging="346"/>
      </w:pPr>
      <w:rPr>
        <w:rFonts w:hint="default"/>
        <w:lang w:val="pl-PL" w:eastAsia="en-US" w:bidi="ar-SA"/>
      </w:rPr>
    </w:lvl>
    <w:lvl w:ilvl="2" w:tplc="6E4E3C48">
      <w:numFmt w:val="bullet"/>
      <w:lvlText w:val="•"/>
      <w:lvlJc w:val="left"/>
      <w:pPr>
        <w:ind w:left="1778" w:hanging="346"/>
      </w:pPr>
      <w:rPr>
        <w:rFonts w:hint="default"/>
        <w:lang w:val="pl-PL" w:eastAsia="en-US" w:bidi="ar-SA"/>
      </w:rPr>
    </w:lvl>
    <w:lvl w:ilvl="3" w:tplc="EA10F892">
      <w:numFmt w:val="bullet"/>
      <w:lvlText w:val="•"/>
      <w:lvlJc w:val="left"/>
      <w:pPr>
        <w:ind w:left="2716" w:hanging="346"/>
      </w:pPr>
      <w:rPr>
        <w:rFonts w:hint="default"/>
        <w:lang w:val="pl-PL" w:eastAsia="en-US" w:bidi="ar-SA"/>
      </w:rPr>
    </w:lvl>
    <w:lvl w:ilvl="4" w:tplc="910C1F8A">
      <w:numFmt w:val="bullet"/>
      <w:lvlText w:val="•"/>
      <w:lvlJc w:val="left"/>
      <w:pPr>
        <w:ind w:left="3655" w:hanging="346"/>
      </w:pPr>
      <w:rPr>
        <w:rFonts w:hint="default"/>
        <w:lang w:val="pl-PL" w:eastAsia="en-US" w:bidi="ar-SA"/>
      </w:rPr>
    </w:lvl>
    <w:lvl w:ilvl="5" w:tplc="6DB2E714">
      <w:numFmt w:val="bullet"/>
      <w:lvlText w:val="•"/>
      <w:lvlJc w:val="left"/>
      <w:pPr>
        <w:ind w:left="4593" w:hanging="346"/>
      </w:pPr>
      <w:rPr>
        <w:rFonts w:hint="default"/>
        <w:lang w:val="pl-PL" w:eastAsia="en-US" w:bidi="ar-SA"/>
      </w:rPr>
    </w:lvl>
    <w:lvl w:ilvl="6" w:tplc="98F68ED8">
      <w:numFmt w:val="bullet"/>
      <w:lvlText w:val="•"/>
      <w:lvlJc w:val="left"/>
      <w:pPr>
        <w:ind w:left="5532" w:hanging="346"/>
      </w:pPr>
      <w:rPr>
        <w:rFonts w:hint="default"/>
        <w:lang w:val="pl-PL" w:eastAsia="en-US" w:bidi="ar-SA"/>
      </w:rPr>
    </w:lvl>
    <w:lvl w:ilvl="7" w:tplc="9E4A01B4">
      <w:numFmt w:val="bullet"/>
      <w:lvlText w:val="•"/>
      <w:lvlJc w:val="left"/>
      <w:pPr>
        <w:ind w:left="6470" w:hanging="346"/>
      </w:pPr>
      <w:rPr>
        <w:rFonts w:hint="default"/>
        <w:lang w:val="pl-PL" w:eastAsia="en-US" w:bidi="ar-SA"/>
      </w:rPr>
    </w:lvl>
    <w:lvl w:ilvl="8" w:tplc="8E5CF0F6">
      <w:numFmt w:val="bullet"/>
      <w:lvlText w:val="•"/>
      <w:lvlJc w:val="left"/>
      <w:pPr>
        <w:ind w:left="7409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55C9451C"/>
    <w:multiLevelType w:val="hybridMultilevel"/>
    <w:tmpl w:val="AF3AD43A"/>
    <w:lvl w:ilvl="0" w:tplc="41A26FDC">
      <w:start w:val="1"/>
      <w:numFmt w:val="decimal"/>
      <w:lvlText w:val="%1."/>
      <w:lvlJc w:val="left"/>
      <w:pPr>
        <w:ind w:left="116" w:hanging="324"/>
        <w:jc w:val="left"/>
      </w:pPr>
      <w:rPr>
        <w:rFonts w:ascii="Times New Roman" w:eastAsia="Verdana" w:hAnsi="Times New Roman" w:cs="Times New Roman"/>
        <w:spacing w:val="0"/>
        <w:w w:val="100"/>
        <w:sz w:val="24"/>
        <w:szCs w:val="24"/>
        <w:lang w:val="pl-PL" w:eastAsia="en-US" w:bidi="ar-SA"/>
      </w:rPr>
    </w:lvl>
    <w:lvl w:ilvl="1" w:tplc="1F8C838C">
      <w:numFmt w:val="bullet"/>
      <w:lvlText w:val="•"/>
      <w:lvlJc w:val="left"/>
      <w:pPr>
        <w:ind w:left="1036" w:hanging="324"/>
      </w:pPr>
      <w:rPr>
        <w:rFonts w:hint="default"/>
        <w:lang w:val="pl-PL" w:eastAsia="en-US" w:bidi="ar-SA"/>
      </w:rPr>
    </w:lvl>
    <w:lvl w:ilvl="2" w:tplc="135E544E">
      <w:numFmt w:val="bullet"/>
      <w:lvlText w:val="•"/>
      <w:lvlJc w:val="left"/>
      <w:pPr>
        <w:ind w:left="1953" w:hanging="324"/>
      </w:pPr>
      <w:rPr>
        <w:rFonts w:hint="default"/>
        <w:lang w:val="pl-PL" w:eastAsia="en-US" w:bidi="ar-SA"/>
      </w:rPr>
    </w:lvl>
    <w:lvl w:ilvl="3" w:tplc="9594FE28">
      <w:numFmt w:val="bullet"/>
      <w:lvlText w:val="•"/>
      <w:lvlJc w:val="left"/>
      <w:pPr>
        <w:ind w:left="2869" w:hanging="324"/>
      </w:pPr>
      <w:rPr>
        <w:rFonts w:hint="default"/>
        <w:lang w:val="pl-PL" w:eastAsia="en-US" w:bidi="ar-SA"/>
      </w:rPr>
    </w:lvl>
    <w:lvl w:ilvl="4" w:tplc="FC2473AE">
      <w:numFmt w:val="bullet"/>
      <w:lvlText w:val="•"/>
      <w:lvlJc w:val="left"/>
      <w:pPr>
        <w:ind w:left="3786" w:hanging="324"/>
      </w:pPr>
      <w:rPr>
        <w:rFonts w:hint="default"/>
        <w:lang w:val="pl-PL" w:eastAsia="en-US" w:bidi="ar-SA"/>
      </w:rPr>
    </w:lvl>
    <w:lvl w:ilvl="5" w:tplc="3BE06B2E">
      <w:numFmt w:val="bullet"/>
      <w:lvlText w:val="•"/>
      <w:lvlJc w:val="left"/>
      <w:pPr>
        <w:ind w:left="4703" w:hanging="324"/>
      </w:pPr>
      <w:rPr>
        <w:rFonts w:hint="default"/>
        <w:lang w:val="pl-PL" w:eastAsia="en-US" w:bidi="ar-SA"/>
      </w:rPr>
    </w:lvl>
    <w:lvl w:ilvl="6" w:tplc="3572CC56">
      <w:numFmt w:val="bullet"/>
      <w:lvlText w:val="•"/>
      <w:lvlJc w:val="left"/>
      <w:pPr>
        <w:ind w:left="5619" w:hanging="324"/>
      </w:pPr>
      <w:rPr>
        <w:rFonts w:hint="default"/>
        <w:lang w:val="pl-PL" w:eastAsia="en-US" w:bidi="ar-SA"/>
      </w:rPr>
    </w:lvl>
    <w:lvl w:ilvl="7" w:tplc="7AC2FC0A">
      <w:numFmt w:val="bullet"/>
      <w:lvlText w:val="•"/>
      <w:lvlJc w:val="left"/>
      <w:pPr>
        <w:ind w:left="6536" w:hanging="324"/>
      </w:pPr>
      <w:rPr>
        <w:rFonts w:hint="default"/>
        <w:lang w:val="pl-PL" w:eastAsia="en-US" w:bidi="ar-SA"/>
      </w:rPr>
    </w:lvl>
    <w:lvl w:ilvl="8" w:tplc="D77AEC18">
      <w:numFmt w:val="bullet"/>
      <w:lvlText w:val="•"/>
      <w:lvlJc w:val="left"/>
      <w:pPr>
        <w:ind w:left="7453" w:hanging="324"/>
      </w:pPr>
      <w:rPr>
        <w:rFonts w:hint="default"/>
        <w:lang w:val="pl-PL" w:eastAsia="en-US" w:bidi="ar-SA"/>
      </w:rPr>
    </w:lvl>
  </w:abstractNum>
  <w:abstractNum w:abstractNumId="5" w15:restartNumberingAfterBreak="0">
    <w:nsid w:val="581F780A"/>
    <w:multiLevelType w:val="hybridMultilevel"/>
    <w:tmpl w:val="B14EB3CA"/>
    <w:lvl w:ilvl="0" w:tplc="DA50EC2E">
      <w:start w:val="1"/>
      <w:numFmt w:val="decimal"/>
      <w:lvlText w:val="%1."/>
      <w:lvlJc w:val="left"/>
      <w:pPr>
        <w:ind w:left="116" w:hanging="324"/>
        <w:jc w:val="left"/>
      </w:pPr>
      <w:rPr>
        <w:rFonts w:ascii="Times New Roman" w:eastAsia="Verdana" w:hAnsi="Times New Roman" w:cs="Times New Roman"/>
        <w:spacing w:val="0"/>
        <w:w w:val="100"/>
        <w:sz w:val="24"/>
        <w:szCs w:val="24"/>
        <w:lang w:val="pl-PL" w:eastAsia="en-US" w:bidi="ar-SA"/>
      </w:rPr>
    </w:lvl>
    <w:lvl w:ilvl="1" w:tplc="D10899F0">
      <w:numFmt w:val="bullet"/>
      <w:lvlText w:val="•"/>
      <w:lvlJc w:val="left"/>
      <w:pPr>
        <w:ind w:left="1036" w:hanging="324"/>
      </w:pPr>
      <w:rPr>
        <w:rFonts w:hint="default"/>
        <w:lang w:val="pl-PL" w:eastAsia="en-US" w:bidi="ar-SA"/>
      </w:rPr>
    </w:lvl>
    <w:lvl w:ilvl="2" w:tplc="3B9C4752">
      <w:numFmt w:val="bullet"/>
      <w:lvlText w:val="•"/>
      <w:lvlJc w:val="left"/>
      <w:pPr>
        <w:ind w:left="1953" w:hanging="324"/>
      </w:pPr>
      <w:rPr>
        <w:rFonts w:hint="default"/>
        <w:lang w:val="pl-PL" w:eastAsia="en-US" w:bidi="ar-SA"/>
      </w:rPr>
    </w:lvl>
    <w:lvl w:ilvl="3" w:tplc="60868CA0">
      <w:numFmt w:val="bullet"/>
      <w:lvlText w:val="•"/>
      <w:lvlJc w:val="left"/>
      <w:pPr>
        <w:ind w:left="2869" w:hanging="324"/>
      </w:pPr>
      <w:rPr>
        <w:rFonts w:hint="default"/>
        <w:lang w:val="pl-PL" w:eastAsia="en-US" w:bidi="ar-SA"/>
      </w:rPr>
    </w:lvl>
    <w:lvl w:ilvl="4" w:tplc="596261F8">
      <w:numFmt w:val="bullet"/>
      <w:lvlText w:val="•"/>
      <w:lvlJc w:val="left"/>
      <w:pPr>
        <w:ind w:left="3786" w:hanging="324"/>
      </w:pPr>
      <w:rPr>
        <w:rFonts w:hint="default"/>
        <w:lang w:val="pl-PL" w:eastAsia="en-US" w:bidi="ar-SA"/>
      </w:rPr>
    </w:lvl>
    <w:lvl w:ilvl="5" w:tplc="BDC81364">
      <w:numFmt w:val="bullet"/>
      <w:lvlText w:val="•"/>
      <w:lvlJc w:val="left"/>
      <w:pPr>
        <w:ind w:left="4703" w:hanging="324"/>
      </w:pPr>
      <w:rPr>
        <w:rFonts w:hint="default"/>
        <w:lang w:val="pl-PL" w:eastAsia="en-US" w:bidi="ar-SA"/>
      </w:rPr>
    </w:lvl>
    <w:lvl w:ilvl="6" w:tplc="4150055C">
      <w:numFmt w:val="bullet"/>
      <w:lvlText w:val="•"/>
      <w:lvlJc w:val="left"/>
      <w:pPr>
        <w:ind w:left="5619" w:hanging="324"/>
      </w:pPr>
      <w:rPr>
        <w:rFonts w:hint="default"/>
        <w:lang w:val="pl-PL" w:eastAsia="en-US" w:bidi="ar-SA"/>
      </w:rPr>
    </w:lvl>
    <w:lvl w:ilvl="7" w:tplc="EA3A348C">
      <w:numFmt w:val="bullet"/>
      <w:lvlText w:val="•"/>
      <w:lvlJc w:val="left"/>
      <w:pPr>
        <w:ind w:left="6536" w:hanging="324"/>
      </w:pPr>
      <w:rPr>
        <w:rFonts w:hint="default"/>
        <w:lang w:val="pl-PL" w:eastAsia="en-US" w:bidi="ar-SA"/>
      </w:rPr>
    </w:lvl>
    <w:lvl w:ilvl="8" w:tplc="297E3D2A">
      <w:numFmt w:val="bullet"/>
      <w:lvlText w:val="•"/>
      <w:lvlJc w:val="left"/>
      <w:pPr>
        <w:ind w:left="7453" w:hanging="324"/>
      </w:pPr>
      <w:rPr>
        <w:rFonts w:hint="default"/>
        <w:lang w:val="pl-PL" w:eastAsia="en-US" w:bidi="ar-SA"/>
      </w:rPr>
    </w:lvl>
  </w:abstractNum>
  <w:abstractNum w:abstractNumId="6" w15:restartNumberingAfterBreak="0">
    <w:nsid w:val="5BCB4972"/>
    <w:multiLevelType w:val="hybridMultilevel"/>
    <w:tmpl w:val="9FB4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B602A"/>
    <w:multiLevelType w:val="hybridMultilevel"/>
    <w:tmpl w:val="D52A3800"/>
    <w:lvl w:ilvl="0" w:tplc="CA84C4C4">
      <w:start w:val="1"/>
      <w:numFmt w:val="decimal"/>
      <w:lvlText w:val="%1."/>
      <w:lvlJc w:val="left"/>
      <w:pPr>
        <w:ind w:left="781" w:hanging="324"/>
        <w:jc w:val="left"/>
      </w:pPr>
      <w:rPr>
        <w:rFonts w:ascii="Times New Roman" w:eastAsia="Verdana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1" w:tplc="06BA763E">
      <w:numFmt w:val="bullet"/>
      <w:lvlText w:val="•"/>
      <w:lvlJc w:val="left"/>
      <w:pPr>
        <w:ind w:left="1630" w:hanging="324"/>
      </w:pPr>
      <w:rPr>
        <w:rFonts w:hint="default"/>
        <w:lang w:val="pl-PL" w:eastAsia="en-US" w:bidi="ar-SA"/>
      </w:rPr>
    </w:lvl>
    <w:lvl w:ilvl="2" w:tplc="BE7AD7F4">
      <w:numFmt w:val="bullet"/>
      <w:lvlText w:val="•"/>
      <w:lvlJc w:val="left"/>
      <w:pPr>
        <w:ind w:left="2481" w:hanging="324"/>
      </w:pPr>
      <w:rPr>
        <w:rFonts w:hint="default"/>
        <w:lang w:val="pl-PL" w:eastAsia="en-US" w:bidi="ar-SA"/>
      </w:rPr>
    </w:lvl>
    <w:lvl w:ilvl="3" w:tplc="37D4494E">
      <w:numFmt w:val="bullet"/>
      <w:lvlText w:val="•"/>
      <w:lvlJc w:val="left"/>
      <w:pPr>
        <w:ind w:left="3331" w:hanging="324"/>
      </w:pPr>
      <w:rPr>
        <w:rFonts w:hint="default"/>
        <w:lang w:val="pl-PL" w:eastAsia="en-US" w:bidi="ar-SA"/>
      </w:rPr>
    </w:lvl>
    <w:lvl w:ilvl="4" w:tplc="8822087A">
      <w:numFmt w:val="bullet"/>
      <w:lvlText w:val="•"/>
      <w:lvlJc w:val="left"/>
      <w:pPr>
        <w:ind w:left="4182" w:hanging="324"/>
      </w:pPr>
      <w:rPr>
        <w:rFonts w:hint="default"/>
        <w:lang w:val="pl-PL" w:eastAsia="en-US" w:bidi="ar-SA"/>
      </w:rPr>
    </w:lvl>
    <w:lvl w:ilvl="5" w:tplc="7E588072">
      <w:numFmt w:val="bullet"/>
      <w:lvlText w:val="•"/>
      <w:lvlJc w:val="left"/>
      <w:pPr>
        <w:ind w:left="5033" w:hanging="324"/>
      </w:pPr>
      <w:rPr>
        <w:rFonts w:hint="default"/>
        <w:lang w:val="pl-PL" w:eastAsia="en-US" w:bidi="ar-SA"/>
      </w:rPr>
    </w:lvl>
    <w:lvl w:ilvl="6" w:tplc="F8EE85DA">
      <w:numFmt w:val="bullet"/>
      <w:lvlText w:val="•"/>
      <w:lvlJc w:val="left"/>
      <w:pPr>
        <w:ind w:left="5883" w:hanging="324"/>
      </w:pPr>
      <w:rPr>
        <w:rFonts w:hint="default"/>
        <w:lang w:val="pl-PL" w:eastAsia="en-US" w:bidi="ar-SA"/>
      </w:rPr>
    </w:lvl>
    <w:lvl w:ilvl="7" w:tplc="7366A7D6">
      <w:numFmt w:val="bullet"/>
      <w:lvlText w:val="•"/>
      <w:lvlJc w:val="left"/>
      <w:pPr>
        <w:ind w:left="6734" w:hanging="324"/>
      </w:pPr>
      <w:rPr>
        <w:rFonts w:hint="default"/>
        <w:lang w:val="pl-PL" w:eastAsia="en-US" w:bidi="ar-SA"/>
      </w:rPr>
    </w:lvl>
    <w:lvl w:ilvl="8" w:tplc="3B743FA0">
      <w:numFmt w:val="bullet"/>
      <w:lvlText w:val="•"/>
      <w:lvlJc w:val="left"/>
      <w:pPr>
        <w:ind w:left="7585" w:hanging="324"/>
      </w:pPr>
      <w:rPr>
        <w:rFonts w:hint="default"/>
        <w:lang w:val="pl-PL" w:eastAsia="en-US" w:bidi="ar-SA"/>
      </w:rPr>
    </w:lvl>
  </w:abstractNum>
  <w:abstractNum w:abstractNumId="8" w15:restartNumberingAfterBreak="0">
    <w:nsid w:val="68641563"/>
    <w:multiLevelType w:val="hybridMultilevel"/>
    <w:tmpl w:val="148CAF04"/>
    <w:lvl w:ilvl="0" w:tplc="B0261126">
      <w:start w:val="1"/>
      <w:numFmt w:val="decimal"/>
      <w:lvlText w:val="%1."/>
      <w:lvlJc w:val="left"/>
      <w:pPr>
        <w:ind w:left="116" w:hanging="324"/>
        <w:jc w:val="left"/>
      </w:pPr>
      <w:rPr>
        <w:rFonts w:ascii="Times New Roman" w:eastAsia="Verdana" w:hAnsi="Times New Roman" w:cs="Times New Roman"/>
        <w:spacing w:val="0"/>
        <w:w w:val="100"/>
        <w:sz w:val="24"/>
        <w:szCs w:val="24"/>
        <w:lang w:val="pl-PL" w:eastAsia="en-US" w:bidi="ar-SA"/>
      </w:rPr>
    </w:lvl>
    <w:lvl w:ilvl="1" w:tplc="A5869510">
      <w:numFmt w:val="bullet"/>
      <w:lvlText w:val="•"/>
      <w:lvlJc w:val="left"/>
      <w:pPr>
        <w:ind w:left="1036" w:hanging="324"/>
      </w:pPr>
      <w:rPr>
        <w:rFonts w:hint="default"/>
        <w:lang w:val="pl-PL" w:eastAsia="en-US" w:bidi="ar-SA"/>
      </w:rPr>
    </w:lvl>
    <w:lvl w:ilvl="2" w:tplc="F470079E">
      <w:numFmt w:val="bullet"/>
      <w:lvlText w:val="•"/>
      <w:lvlJc w:val="left"/>
      <w:pPr>
        <w:ind w:left="1953" w:hanging="324"/>
      </w:pPr>
      <w:rPr>
        <w:rFonts w:hint="default"/>
        <w:lang w:val="pl-PL" w:eastAsia="en-US" w:bidi="ar-SA"/>
      </w:rPr>
    </w:lvl>
    <w:lvl w:ilvl="3" w:tplc="90B4F450">
      <w:numFmt w:val="bullet"/>
      <w:lvlText w:val="•"/>
      <w:lvlJc w:val="left"/>
      <w:pPr>
        <w:ind w:left="2869" w:hanging="324"/>
      </w:pPr>
      <w:rPr>
        <w:rFonts w:hint="default"/>
        <w:lang w:val="pl-PL" w:eastAsia="en-US" w:bidi="ar-SA"/>
      </w:rPr>
    </w:lvl>
    <w:lvl w:ilvl="4" w:tplc="29D098CC">
      <w:numFmt w:val="bullet"/>
      <w:lvlText w:val="•"/>
      <w:lvlJc w:val="left"/>
      <w:pPr>
        <w:ind w:left="3786" w:hanging="324"/>
      </w:pPr>
      <w:rPr>
        <w:rFonts w:hint="default"/>
        <w:lang w:val="pl-PL" w:eastAsia="en-US" w:bidi="ar-SA"/>
      </w:rPr>
    </w:lvl>
    <w:lvl w:ilvl="5" w:tplc="36C21FE2">
      <w:numFmt w:val="bullet"/>
      <w:lvlText w:val="•"/>
      <w:lvlJc w:val="left"/>
      <w:pPr>
        <w:ind w:left="4703" w:hanging="324"/>
      </w:pPr>
      <w:rPr>
        <w:rFonts w:hint="default"/>
        <w:lang w:val="pl-PL" w:eastAsia="en-US" w:bidi="ar-SA"/>
      </w:rPr>
    </w:lvl>
    <w:lvl w:ilvl="6" w:tplc="94868648">
      <w:numFmt w:val="bullet"/>
      <w:lvlText w:val="•"/>
      <w:lvlJc w:val="left"/>
      <w:pPr>
        <w:ind w:left="5619" w:hanging="324"/>
      </w:pPr>
      <w:rPr>
        <w:rFonts w:hint="default"/>
        <w:lang w:val="pl-PL" w:eastAsia="en-US" w:bidi="ar-SA"/>
      </w:rPr>
    </w:lvl>
    <w:lvl w:ilvl="7" w:tplc="E4E60C74">
      <w:numFmt w:val="bullet"/>
      <w:lvlText w:val="•"/>
      <w:lvlJc w:val="left"/>
      <w:pPr>
        <w:ind w:left="6536" w:hanging="324"/>
      </w:pPr>
      <w:rPr>
        <w:rFonts w:hint="default"/>
        <w:lang w:val="pl-PL" w:eastAsia="en-US" w:bidi="ar-SA"/>
      </w:rPr>
    </w:lvl>
    <w:lvl w:ilvl="8" w:tplc="2E1C33A4">
      <w:numFmt w:val="bullet"/>
      <w:lvlText w:val="•"/>
      <w:lvlJc w:val="left"/>
      <w:pPr>
        <w:ind w:left="7453" w:hanging="324"/>
      </w:pPr>
      <w:rPr>
        <w:rFonts w:hint="default"/>
        <w:lang w:val="pl-PL" w:eastAsia="en-US" w:bidi="ar-SA"/>
      </w:rPr>
    </w:lvl>
  </w:abstractNum>
  <w:abstractNum w:abstractNumId="9" w15:restartNumberingAfterBreak="0">
    <w:nsid w:val="793C3616"/>
    <w:multiLevelType w:val="hybridMultilevel"/>
    <w:tmpl w:val="4560FAA4"/>
    <w:lvl w:ilvl="0" w:tplc="32CADA2C">
      <w:numFmt w:val="bullet"/>
      <w:lvlText w:val="-"/>
      <w:lvlJc w:val="left"/>
      <w:pPr>
        <w:ind w:left="457" w:hanging="192"/>
      </w:pPr>
      <w:rPr>
        <w:rFonts w:ascii="Verdana" w:eastAsia="Verdana" w:hAnsi="Verdana" w:cs="Verdana" w:hint="default"/>
        <w:w w:val="100"/>
        <w:sz w:val="24"/>
        <w:szCs w:val="24"/>
        <w:lang w:val="pl-PL" w:eastAsia="en-US" w:bidi="ar-SA"/>
      </w:rPr>
    </w:lvl>
    <w:lvl w:ilvl="1" w:tplc="8488B378">
      <w:numFmt w:val="bullet"/>
      <w:lvlText w:val="•"/>
      <w:lvlJc w:val="left"/>
      <w:pPr>
        <w:ind w:left="1342" w:hanging="192"/>
      </w:pPr>
      <w:rPr>
        <w:rFonts w:hint="default"/>
        <w:lang w:val="pl-PL" w:eastAsia="en-US" w:bidi="ar-SA"/>
      </w:rPr>
    </w:lvl>
    <w:lvl w:ilvl="2" w:tplc="AEE62F6E">
      <w:numFmt w:val="bullet"/>
      <w:lvlText w:val="•"/>
      <w:lvlJc w:val="left"/>
      <w:pPr>
        <w:ind w:left="2225" w:hanging="192"/>
      </w:pPr>
      <w:rPr>
        <w:rFonts w:hint="default"/>
        <w:lang w:val="pl-PL" w:eastAsia="en-US" w:bidi="ar-SA"/>
      </w:rPr>
    </w:lvl>
    <w:lvl w:ilvl="3" w:tplc="FC9C7DA8">
      <w:numFmt w:val="bullet"/>
      <w:lvlText w:val="•"/>
      <w:lvlJc w:val="left"/>
      <w:pPr>
        <w:ind w:left="3107" w:hanging="192"/>
      </w:pPr>
      <w:rPr>
        <w:rFonts w:hint="default"/>
        <w:lang w:val="pl-PL" w:eastAsia="en-US" w:bidi="ar-SA"/>
      </w:rPr>
    </w:lvl>
    <w:lvl w:ilvl="4" w:tplc="FB707DFC">
      <w:numFmt w:val="bullet"/>
      <w:lvlText w:val="•"/>
      <w:lvlJc w:val="left"/>
      <w:pPr>
        <w:ind w:left="3990" w:hanging="192"/>
      </w:pPr>
      <w:rPr>
        <w:rFonts w:hint="default"/>
        <w:lang w:val="pl-PL" w:eastAsia="en-US" w:bidi="ar-SA"/>
      </w:rPr>
    </w:lvl>
    <w:lvl w:ilvl="5" w:tplc="CE981D98">
      <w:numFmt w:val="bullet"/>
      <w:lvlText w:val="•"/>
      <w:lvlJc w:val="left"/>
      <w:pPr>
        <w:ind w:left="4873" w:hanging="192"/>
      </w:pPr>
      <w:rPr>
        <w:rFonts w:hint="default"/>
        <w:lang w:val="pl-PL" w:eastAsia="en-US" w:bidi="ar-SA"/>
      </w:rPr>
    </w:lvl>
    <w:lvl w:ilvl="6" w:tplc="C8A64174">
      <w:numFmt w:val="bullet"/>
      <w:lvlText w:val="•"/>
      <w:lvlJc w:val="left"/>
      <w:pPr>
        <w:ind w:left="5755" w:hanging="192"/>
      </w:pPr>
      <w:rPr>
        <w:rFonts w:hint="default"/>
        <w:lang w:val="pl-PL" w:eastAsia="en-US" w:bidi="ar-SA"/>
      </w:rPr>
    </w:lvl>
    <w:lvl w:ilvl="7" w:tplc="6C101DAA">
      <w:numFmt w:val="bullet"/>
      <w:lvlText w:val="•"/>
      <w:lvlJc w:val="left"/>
      <w:pPr>
        <w:ind w:left="6638" w:hanging="192"/>
      </w:pPr>
      <w:rPr>
        <w:rFonts w:hint="default"/>
        <w:lang w:val="pl-PL" w:eastAsia="en-US" w:bidi="ar-SA"/>
      </w:rPr>
    </w:lvl>
    <w:lvl w:ilvl="8" w:tplc="4ADC41A2">
      <w:numFmt w:val="bullet"/>
      <w:lvlText w:val="•"/>
      <w:lvlJc w:val="left"/>
      <w:pPr>
        <w:ind w:left="7521" w:hanging="192"/>
      </w:pPr>
      <w:rPr>
        <w:rFonts w:hint="default"/>
        <w:lang w:val="pl-PL" w:eastAsia="en-US" w:bidi="ar-SA"/>
      </w:rPr>
    </w:lvl>
  </w:abstractNum>
  <w:num w:numId="1" w16cid:durableId="1321351623">
    <w:abstractNumId w:val="3"/>
  </w:num>
  <w:num w:numId="2" w16cid:durableId="837430431">
    <w:abstractNumId w:val="5"/>
  </w:num>
  <w:num w:numId="3" w16cid:durableId="13073140">
    <w:abstractNumId w:val="8"/>
  </w:num>
  <w:num w:numId="4" w16cid:durableId="388504453">
    <w:abstractNumId w:val="4"/>
  </w:num>
  <w:num w:numId="5" w16cid:durableId="1486971452">
    <w:abstractNumId w:val="9"/>
  </w:num>
  <w:num w:numId="6" w16cid:durableId="517621685">
    <w:abstractNumId w:val="2"/>
  </w:num>
  <w:num w:numId="7" w16cid:durableId="564141754">
    <w:abstractNumId w:val="1"/>
  </w:num>
  <w:num w:numId="8" w16cid:durableId="379941232">
    <w:abstractNumId w:val="0"/>
  </w:num>
  <w:num w:numId="9" w16cid:durableId="161354447">
    <w:abstractNumId w:val="7"/>
  </w:num>
  <w:num w:numId="10" w16cid:durableId="824977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F"/>
    <w:rsid w:val="00011B30"/>
    <w:rsid w:val="002455BC"/>
    <w:rsid w:val="002A6D59"/>
    <w:rsid w:val="002B5104"/>
    <w:rsid w:val="00313F27"/>
    <w:rsid w:val="003D4344"/>
    <w:rsid w:val="003D454D"/>
    <w:rsid w:val="005055F6"/>
    <w:rsid w:val="00552F6D"/>
    <w:rsid w:val="005E4DE1"/>
    <w:rsid w:val="0060379A"/>
    <w:rsid w:val="00642D19"/>
    <w:rsid w:val="006E07FB"/>
    <w:rsid w:val="0070779A"/>
    <w:rsid w:val="00793DDE"/>
    <w:rsid w:val="007B5529"/>
    <w:rsid w:val="008075C0"/>
    <w:rsid w:val="0092029C"/>
    <w:rsid w:val="00954A2E"/>
    <w:rsid w:val="00AA3F85"/>
    <w:rsid w:val="00B02F91"/>
    <w:rsid w:val="00BF34F9"/>
    <w:rsid w:val="00C05EE2"/>
    <w:rsid w:val="00CE531A"/>
    <w:rsid w:val="00D2168F"/>
    <w:rsid w:val="00D25046"/>
    <w:rsid w:val="00D403E3"/>
    <w:rsid w:val="00D53847"/>
    <w:rsid w:val="00E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D103"/>
  <w15:docId w15:val="{75A520A0-797A-4D37-932C-A471AF3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119"/>
      <w:ind w:left="45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116" w:firstLine="34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52F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2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us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Czepczyńska</dc:creator>
  <cp:lastModifiedBy>Adrianna</cp:lastModifiedBy>
  <cp:revision>5</cp:revision>
  <dcterms:created xsi:type="dcterms:W3CDTF">2024-04-25T13:13:00Z</dcterms:created>
  <dcterms:modified xsi:type="dcterms:W3CDTF">2024-04-29T06:10:00Z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