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E0BA6" w:rsidRDefault="00902CAC" w:rsidP="00890BAE">
            <w:pPr>
              <w:rPr>
                <w:b/>
                <w:noProof/>
                <w:color w:val="002060"/>
                <w:lang w:eastAsia="pl-PL"/>
              </w:rPr>
            </w:pPr>
            <w:r w:rsidRPr="00902CAC">
              <w:rPr>
                <w:rFonts w:cstheme="minorHAnsi"/>
                <w:color w:val="002060"/>
                <w:sz w:val="24"/>
                <w:szCs w:val="24"/>
                <w:lang w:eastAsia="pl-PL"/>
              </w:rPr>
              <w:t>Zasady ustalania o</w:t>
            </w:r>
            <w:r w:rsidR="00890BAE">
              <w:rPr>
                <w:rFonts w:cstheme="minorHAnsi"/>
                <w:color w:val="002060"/>
                <w:sz w:val="24"/>
                <w:szCs w:val="24"/>
                <w:lang w:eastAsia="pl-PL"/>
              </w:rPr>
              <w:t>kresu zasiłkowego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890BAE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1620D2">
              <w:rPr>
                <w:b/>
                <w:noProof/>
                <w:lang w:eastAsia="pl-PL"/>
              </w:rPr>
              <w:t xml:space="preserve"> </w:t>
            </w:r>
            <w:r w:rsidR="0029181F">
              <w:rPr>
                <w:b/>
                <w:noProof/>
                <w:color w:val="002060"/>
                <w:lang w:eastAsia="pl-PL"/>
              </w:rPr>
              <w:t>04</w:t>
            </w:r>
            <w:r w:rsidR="00890BAE">
              <w:rPr>
                <w:b/>
                <w:noProof/>
                <w:color w:val="002060"/>
                <w:lang w:eastAsia="pl-PL"/>
              </w:rPr>
              <w:t>.11.</w:t>
            </w:r>
            <w:r w:rsidR="001620D2" w:rsidRPr="001620D2">
              <w:rPr>
                <w:b/>
                <w:noProof/>
                <w:color w:val="002060"/>
                <w:lang w:eastAsia="pl-PL"/>
              </w:rPr>
              <w:t>2021 r.</w:t>
            </w:r>
          </w:p>
        </w:tc>
        <w:tc>
          <w:tcPr>
            <w:tcW w:w="5543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1620D2">
              <w:rPr>
                <w:b/>
              </w:rPr>
              <w:t xml:space="preserve"> </w:t>
            </w:r>
            <w:r w:rsidR="001620D2" w:rsidRPr="001620D2">
              <w:rPr>
                <w:b/>
                <w:color w:val="002060"/>
              </w:rPr>
              <w:t>10:00-11:30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4022D6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D7D1F26" wp14:editId="5420E5B9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  <w:r w:rsidR="001620D2">
        <w:rPr>
          <w:b/>
        </w:rPr>
        <w:t>I Oddział ZUS w Łodzi</w:t>
      </w:r>
      <w:r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D60A25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hyperlink r:id="rId6" w:history="1">
        <w:r w:rsidR="001620D2" w:rsidRPr="001620D2">
          <w:rPr>
            <w:rStyle w:val="Hipercze"/>
            <w:b/>
            <w:color w:val="002060"/>
            <w:sz w:val="24"/>
            <w:szCs w:val="24"/>
          </w:rPr>
          <w:t>szkolenia_lodz@zus.pl</w:t>
        </w:r>
      </w:hyperlink>
      <w:r w:rsidR="001620D2">
        <w:rPr>
          <w:rStyle w:val="Hipercze"/>
          <w:b/>
          <w:color w:val="002060"/>
          <w:sz w:val="24"/>
          <w:szCs w:val="24"/>
        </w:rPr>
        <w:t xml:space="preserve"> 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  <w:bookmarkStart w:id="0" w:name="_GoBack"/>
    </w:p>
    <w:bookmarkEnd w:id="0"/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 - Centrala: ul. Szamocka 3, 5,</w:t>
      </w:r>
      <w:r w:rsidRPr="001620D2">
        <w:rPr>
          <w:rFonts w:cs="Calibri"/>
          <w:color w:val="000000"/>
          <w:sz w:val="22"/>
          <w:szCs w:val="22"/>
        </w:rPr>
        <w:br/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b) lub do momentu, aż wycofa Pani/Pan zgodę. Wycofanie przez Panią/Pana zgody nie ma wpływu na to, czy przetwarzanie, które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0"/>
    <w:rsid w:val="00024973"/>
    <w:rsid w:val="001620D2"/>
    <w:rsid w:val="001A34BD"/>
    <w:rsid w:val="00257CF2"/>
    <w:rsid w:val="0029181F"/>
    <w:rsid w:val="002A3988"/>
    <w:rsid w:val="002E52E0"/>
    <w:rsid w:val="002E78D3"/>
    <w:rsid w:val="003862ED"/>
    <w:rsid w:val="00386A78"/>
    <w:rsid w:val="004022D6"/>
    <w:rsid w:val="004522BF"/>
    <w:rsid w:val="004C01D4"/>
    <w:rsid w:val="004D3BC0"/>
    <w:rsid w:val="005323F5"/>
    <w:rsid w:val="00554AE0"/>
    <w:rsid w:val="0063450C"/>
    <w:rsid w:val="00661ACD"/>
    <w:rsid w:val="00677517"/>
    <w:rsid w:val="00684478"/>
    <w:rsid w:val="006A652A"/>
    <w:rsid w:val="00760293"/>
    <w:rsid w:val="00794A2F"/>
    <w:rsid w:val="007B15B6"/>
    <w:rsid w:val="00890BAE"/>
    <w:rsid w:val="00902CAC"/>
    <w:rsid w:val="009069A5"/>
    <w:rsid w:val="00907858"/>
    <w:rsid w:val="00991B26"/>
    <w:rsid w:val="009D0836"/>
    <w:rsid w:val="00A70F6E"/>
    <w:rsid w:val="00BA37AE"/>
    <w:rsid w:val="00C177D9"/>
    <w:rsid w:val="00C604C9"/>
    <w:rsid w:val="00C860E5"/>
    <w:rsid w:val="00CD38D8"/>
    <w:rsid w:val="00D41021"/>
    <w:rsid w:val="00D60A25"/>
    <w:rsid w:val="00D932B5"/>
    <w:rsid w:val="00E27CF5"/>
    <w:rsid w:val="00EB123F"/>
    <w:rsid w:val="00F3399D"/>
    <w:rsid w:val="00F446AD"/>
    <w:rsid w:val="00FC1B02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13C3"/>
  <w15:docId w15:val="{F98D9EE6-EDF6-478D-98CC-C5E5076F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_lodz@zus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Figurska, Michalina</cp:lastModifiedBy>
  <cp:revision>11</cp:revision>
  <dcterms:created xsi:type="dcterms:W3CDTF">2021-09-03T11:43:00Z</dcterms:created>
  <dcterms:modified xsi:type="dcterms:W3CDTF">2021-10-28T10:53:00Z</dcterms:modified>
</cp:coreProperties>
</file>