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6FC7D62" w:rsidR="005876C3" w:rsidRPr="00416622" w:rsidRDefault="00373D9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642CA"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>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46F4507A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</w:t>
      </w:r>
      <w:r w:rsidR="00301D81" w:rsidRPr="00301D81">
        <w:rPr>
          <w:rFonts w:ascii="Calibri" w:hAnsi="Calibri" w:cs="Calibri"/>
          <w:b/>
          <w:bCs/>
        </w:rPr>
        <w:t>„Rozwijaj swoją firmę z funduszami”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77777777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0F44021C" w14:textId="41581087" w:rsidR="00993906" w:rsidRPr="00993906" w:rsidRDefault="00993906" w:rsidP="00993906">
      <w:pPr>
        <w:rPr>
          <w:rFonts w:ascii="Calibri" w:hAnsi="Calibri" w:cs="Calibri"/>
        </w:rPr>
      </w:pPr>
      <w:r w:rsidRPr="00993906">
        <w:rPr>
          <w:rFonts w:ascii="Calibri" w:hAnsi="Calibri" w:cs="Calibri"/>
          <w:b/>
        </w:rPr>
        <w:t xml:space="preserve">10:15 – 10:44        </w:t>
      </w:r>
      <w:r w:rsidRPr="00993906">
        <w:rPr>
          <w:rFonts w:ascii="Calibri" w:hAnsi="Calibri" w:cs="Calibri"/>
        </w:rPr>
        <w:t xml:space="preserve">Pożyczka </w:t>
      </w:r>
      <w:r w:rsidR="00FB468C">
        <w:rPr>
          <w:rFonts w:ascii="Calibri" w:hAnsi="Calibri" w:cs="Calibri"/>
        </w:rPr>
        <w:t>dla firm</w:t>
      </w:r>
    </w:p>
    <w:p w14:paraId="3F119E39" w14:textId="4EE521B8" w:rsidR="00993906" w:rsidRPr="00C40672" w:rsidRDefault="00993906" w:rsidP="005C37FD">
      <w:pPr>
        <w:ind w:left="1776"/>
        <w:rPr>
          <w:rFonts w:ascii="Calibri" w:hAnsi="Calibri" w:cs="Calibri"/>
          <w:i/>
          <w:iCs/>
          <w:sz w:val="22"/>
          <w:szCs w:val="22"/>
        </w:rPr>
      </w:pPr>
      <w:r w:rsidRPr="00C40672">
        <w:rPr>
          <w:rFonts w:ascii="Calibri" w:hAnsi="Calibri" w:cs="Calibri"/>
          <w:i/>
          <w:iCs/>
          <w:sz w:val="22"/>
          <w:szCs w:val="22"/>
        </w:rPr>
        <w:t>Prelegent:</w:t>
      </w:r>
      <w:r w:rsidR="008B7C26" w:rsidRPr="00C4067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40672" w:rsidRPr="00C40672">
        <w:rPr>
          <w:rFonts w:ascii="Calibri" w:hAnsi="Calibri" w:cs="Calibri"/>
          <w:i/>
          <w:iCs/>
          <w:sz w:val="22"/>
          <w:szCs w:val="22"/>
        </w:rPr>
        <w:t>Towarzystwo Inwestycji Społeczno-</w:t>
      </w:r>
      <w:r w:rsidR="00C40672" w:rsidRPr="00C40672">
        <w:rPr>
          <w:rFonts w:ascii="Calibri" w:hAnsi="Calibri" w:cs="Calibri"/>
          <w:i/>
          <w:iCs/>
          <w:sz w:val="22"/>
          <w:szCs w:val="22"/>
        </w:rPr>
        <w:t xml:space="preserve">                             </w:t>
      </w:r>
      <w:r w:rsidR="00C40672" w:rsidRPr="00C40672">
        <w:rPr>
          <w:rFonts w:ascii="Calibri" w:hAnsi="Calibri" w:cs="Calibri"/>
          <w:i/>
          <w:iCs/>
          <w:sz w:val="22"/>
          <w:szCs w:val="22"/>
        </w:rPr>
        <w:t>Ekonomicznych TISE SA</w:t>
      </w:r>
    </w:p>
    <w:p w14:paraId="21EFD770" w14:textId="421ACE08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Podstawowe parametry pożyczki</w:t>
      </w:r>
    </w:p>
    <w:p w14:paraId="0928984A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b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Przeznaczenie finansowania</w:t>
      </w:r>
    </w:p>
    <w:p w14:paraId="756715FD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Preferencje w finansowaniu</w:t>
      </w:r>
    </w:p>
    <w:p w14:paraId="0EC37337" w14:textId="77777777" w:rsidR="00993906" w:rsidRPr="00993906" w:rsidRDefault="00993906" w:rsidP="00993906">
      <w:pPr>
        <w:numPr>
          <w:ilvl w:val="0"/>
          <w:numId w:val="19"/>
        </w:numPr>
        <w:rPr>
          <w:rFonts w:ascii="Calibri" w:eastAsia="Calibri" w:hAnsi="Calibri" w:cs="Calibri"/>
          <w:lang w:eastAsia="en-US"/>
        </w:rPr>
      </w:pPr>
      <w:r w:rsidRPr="00993906">
        <w:rPr>
          <w:rFonts w:ascii="Calibri" w:eastAsia="Calibri" w:hAnsi="Calibri" w:cs="Calibri"/>
          <w:lang w:eastAsia="en-US"/>
        </w:rPr>
        <w:t>Ograniczenia i wykluczenia</w:t>
      </w:r>
    </w:p>
    <w:p w14:paraId="3CF63C86" w14:textId="61CD3F7E" w:rsidR="00993906" w:rsidRPr="005C37FD" w:rsidRDefault="00993906" w:rsidP="005C37FD">
      <w:pPr>
        <w:ind w:left="1416"/>
        <w:rPr>
          <w:rFonts w:ascii="Calibri" w:hAnsi="Calibri" w:cs="Calibri"/>
          <w:b/>
          <w:bCs/>
          <w:i/>
          <w:iCs/>
        </w:rPr>
      </w:pPr>
      <w:r w:rsidRPr="00993906">
        <w:rPr>
          <w:rFonts w:ascii="Calibri" w:hAnsi="Calibri" w:cs="Calibri"/>
          <w:b/>
          <w:bCs/>
        </w:rPr>
        <w:t xml:space="preserve">        </w:t>
      </w:r>
      <w:r w:rsidRPr="00993906">
        <w:rPr>
          <w:rFonts w:ascii="Calibri" w:hAnsi="Calibri" w:cs="Calibri"/>
          <w:b/>
          <w:bCs/>
        </w:rPr>
        <w:tab/>
      </w:r>
    </w:p>
    <w:p w14:paraId="4D7CAAA2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10:45– 11:00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31CDF93B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AB82" w14:textId="77777777" w:rsidR="008978CC" w:rsidRDefault="008978CC">
      <w:r>
        <w:separator/>
      </w:r>
    </w:p>
  </w:endnote>
  <w:endnote w:type="continuationSeparator" w:id="0">
    <w:p w14:paraId="14EE194C" w14:textId="77777777" w:rsidR="008978CC" w:rsidRDefault="008978CC">
      <w:r>
        <w:continuationSeparator/>
      </w:r>
    </w:p>
  </w:endnote>
  <w:endnote w:type="continuationNotice" w:id="1">
    <w:p w14:paraId="68CB89AF" w14:textId="77777777" w:rsidR="008978CC" w:rsidRDefault="00897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B409" w14:textId="77777777" w:rsidR="008978CC" w:rsidRDefault="008978CC">
      <w:r>
        <w:separator/>
      </w:r>
    </w:p>
  </w:footnote>
  <w:footnote w:type="continuationSeparator" w:id="0">
    <w:p w14:paraId="70DE360D" w14:textId="77777777" w:rsidR="008978CC" w:rsidRDefault="008978CC">
      <w:r>
        <w:continuationSeparator/>
      </w:r>
    </w:p>
  </w:footnote>
  <w:footnote w:type="continuationNotice" w:id="1">
    <w:p w14:paraId="196B7944" w14:textId="77777777" w:rsidR="008978CC" w:rsidRDefault="00897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78CC"/>
    <w:rsid w:val="008A189C"/>
    <w:rsid w:val="008B0B46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0672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71CB"/>
    <w:rsid w:val="00CC02D8"/>
    <w:rsid w:val="00CC0C99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19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16</cp:revision>
  <cp:lastPrinted>2023-07-24T08:43:00Z</cp:lastPrinted>
  <dcterms:created xsi:type="dcterms:W3CDTF">2024-08-23T10:36:00Z</dcterms:created>
  <dcterms:modified xsi:type="dcterms:W3CDTF">2024-12-11T10:26:00Z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