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FC1C" w14:textId="77777777" w:rsidR="00C24B6E" w:rsidRDefault="00C24B6E" w:rsidP="00D26CA6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Graphik" w:eastAsia="Times New Roman" w:hAnsi="Graphik" w:cs="Times New Roman"/>
          <w:b/>
          <w:color w:val="373535"/>
          <w:sz w:val="27"/>
          <w:szCs w:val="27"/>
          <w:lang w:val="es-ES_tradnl" w:eastAsia="es-ES_tradnl"/>
        </w:rPr>
      </w:pPr>
      <w:r w:rsidRPr="00C24B6E">
        <w:rPr>
          <w:rFonts w:ascii="Graphik" w:eastAsia="Times New Roman" w:hAnsi="Graphik" w:cs="Times New Roman"/>
          <w:b/>
          <w:color w:val="373535"/>
          <w:sz w:val="27"/>
          <w:szCs w:val="27"/>
          <w:lang w:val="es-ES_tradnl" w:eastAsia="es-ES_tradnl"/>
        </w:rPr>
        <w:t>Licea i technika</w:t>
      </w:r>
    </w:p>
    <w:p w14:paraId="42009012" w14:textId="77777777" w:rsidR="00D26CA6" w:rsidRDefault="00D26CA6" w:rsidP="00C24B6E">
      <w:pPr>
        <w:shd w:val="clear" w:color="auto" w:fill="FFFFFF"/>
        <w:spacing w:before="100" w:beforeAutospacing="1" w:after="100" w:afterAutospacing="1"/>
        <w:outlineLvl w:val="2"/>
        <w:rPr>
          <w:rFonts w:ascii="Graphik" w:eastAsia="Times New Roman" w:hAnsi="Graphik" w:cs="Times New Roman"/>
          <w:b/>
          <w:color w:val="373535"/>
          <w:sz w:val="27"/>
          <w:szCs w:val="27"/>
          <w:lang w:val="es-ES_tradnl" w:eastAsia="es-ES_tradnl"/>
        </w:rPr>
      </w:pPr>
    </w:p>
    <w:p w14:paraId="2AA3CA79" w14:textId="77777777" w:rsidR="00B8505C" w:rsidRPr="00D26CA6" w:rsidRDefault="00000000" w:rsidP="00B8505C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b/>
          <w:color w:val="373535"/>
          <w:sz w:val="24"/>
          <w:szCs w:val="24"/>
          <w:lang w:eastAsia="es-ES_tradnl"/>
        </w:rPr>
      </w:pPr>
      <w:hyperlink r:id="rId8" w:anchor="b56" w:history="1">
        <w:r w:rsidR="00B8505C" w:rsidRPr="00B8505C">
          <w:rPr>
            <w:rFonts w:ascii="Lyon Text" w:eastAsia="Times New Roman" w:hAnsi="Lyon Text" w:cs="Times New Roman"/>
            <w:b/>
            <w:color w:val="373535"/>
            <w:sz w:val="24"/>
            <w:szCs w:val="24"/>
            <w:lang w:eastAsia="es-ES_tradnl"/>
          </w:rPr>
          <w:t xml:space="preserve">Gdańsk | III Liceum Ogólnokształcące im. </w:t>
        </w:r>
        <w:r w:rsidR="00B8505C" w:rsidRPr="00D26CA6">
          <w:rPr>
            <w:rFonts w:ascii="Lyon Text" w:eastAsia="Times New Roman" w:hAnsi="Lyon Text" w:cs="Times New Roman"/>
            <w:b/>
            <w:color w:val="373535"/>
            <w:sz w:val="24"/>
            <w:szCs w:val="24"/>
            <w:lang w:eastAsia="es-ES_tradnl"/>
          </w:rPr>
          <w:t>Bohaterów Westerplatte</w:t>
        </w:r>
      </w:hyperlink>
    </w:p>
    <w:p w14:paraId="689B45D1" w14:textId="77777777" w:rsidR="00B8505C" w:rsidRPr="00B8505C" w:rsidRDefault="00B8505C" w:rsidP="00B8505C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b/>
          <w:color w:val="373535"/>
          <w:sz w:val="24"/>
          <w:szCs w:val="24"/>
          <w:lang w:eastAsia="es-ES_tradnl"/>
        </w:rPr>
      </w:pPr>
      <w:r w:rsidRPr="00B8505C">
        <w:rPr>
          <w:rFonts w:ascii="Lyon Text" w:eastAsia="Times New Roman" w:hAnsi="Lyon Text" w:cs="Times New Roman"/>
          <w:b/>
          <w:color w:val="373535"/>
          <w:sz w:val="24"/>
          <w:szCs w:val="24"/>
          <w:lang w:eastAsia="es-ES_tradnl"/>
        </w:rPr>
        <w:t xml:space="preserve">Gdynia | III Liceum Ogólnokształcące z Oddziałami Dwujęzycznymi </w:t>
      </w:r>
      <w:r w:rsidR="00E842B8">
        <w:rPr>
          <w:rFonts w:ascii="Lyon Text" w:eastAsia="Times New Roman" w:hAnsi="Lyon Text" w:cs="Times New Roman"/>
          <w:b/>
          <w:color w:val="373535"/>
          <w:sz w:val="24"/>
          <w:szCs w:val="24"/>
          <w:lang w:eastAsia="es-ES_tradnl"/>
        </w:rPr>
        <w:t xml:space="preserve">                  </w:t>
      </w:r>
      <w:r w:rsidRPr="00B8505C">
        <w:rPr>
          <w:rFonts w:ascii="Lyon Text" w:eastAsia="Times New Roman" w:hAnsi="Lyon Text" w:cs="Times New Roman"/>
          <w:b/>
          <w:color w:val="373535"/>
          <w:sz w:val="24"/>
          <w:szCs w:val="24"/>
          <w:lang w:eastAsia="es-ES_tradnl"/>
        </w:rPr>
        <w:t>im. Marynarki Wojennej RP</w:t>
      </w:r>
    </w:p>
    <w:p w14:paraId="27D2562B" w14:textId="77777777" w:rsidR="00B8505C" w:rsidRPr="00B8505C" w:rsidRDefault="00B8505C" w:rsidP="00B8505C">
      <w:pPr>
        <w:shd w:val="clear" w:color="auto" w:fill="FFFFFF"/>
        <w:ind w:left="720"/>
        <w:outlineLvl w:val="3"/>
        <w:rPr>
          <w:rFonts w:ascii="Lyon Text" w:eastAsia="Times New Roman" w:hAnsi="Lyon Text" w:cs="Times New Roman"/>
          <w:b/>
          <w:color w:val="373535"/>
          <w:sz w:val="24"/>
          <w:szCs w:val="24"/>
          <w:lang w:eastAsia="es-ES_tradnl"/>
        </w:rPr>
      </w:pPr>
    </w:p>
    <w:p w14:paraId="4B407108" w14:textId="77777777" w:rsidR="00B8505C" w:rsidRPr="00C24B6E" w:rsidRDefault="00B8505C" w:rsidP="00B8505C">
      <w:p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eastAsia="es-ES_tradnl"/>
        </w:rPr>
      </w:pPr>
    </w:p>
    <w:p w14:paraId="023D2FB4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eastAsia="es-ES_tradnl"/>
        </w:rPr>
      </w:pPr>
      <w:hyperlink r:id="rId9" w:anchor="b7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Białystok | I Liceum Ogólnokształcące im. </w:t>
        </w:r>
        <w:r w:rsidR="00C24B6E" w:rsidRPr="00B8505C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>Adama Mickiewicza</w:t>
        </w:r>
      </w:hyperlink>
    </w:p>
    <w:p w14:paraId="005BC02C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10" w:anchor="b27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Kraków | V Liceum Ogólnokształcące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Augusta Witkowskiego</w:t>
        </w:r>
      </w:hyperlink>
    </w:p>
    <w:p w14:paraId="5AE7F8CE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11" w:anchor="b28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Kraków | VIII Liceum Ogólnokształcące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Stanisława Wyspiańskiego</w:t>
        </w:r>
      </w:hyperlink>
    </w:p>
    <w:p w14:paraId="1040D6BE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eastAsia="es-ES_tradnl"/>
        </w:rPr>
      </w:pPr>
      <w:hyperlink r:id="rId12" w:anchor="b55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>Kraków | Technikum Łączności nr 14 w Zespole Szkół Łączności</w:t>
        </w:r>
      </w:hyperlink>
    </w:p>
    <w:p w14:paraId="227AED6C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13" w:anchor="b56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Gdańsk | III Liceum Ogólnokształcące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Bohaterów Westerplatte</w:t>
        </w:r>
      </w:hyperlink>
    </w:p>
    <w:p w14:paraId="60F31D20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14" w:anchor="b16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Gdynia | III Liceum Ogólnokształcące z Oddziałami Dwujęzycznymi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Marynarki Wojennej RP</w:t>
        </w:r>
      </w:hyperlink>
    </w:p>
    <w:p w14:paraId="69B14D1C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15" w:anchor="b5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Krosno | I Liceum Ogólnokształcące z Oddziałami Dwujęzycznymi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M. Kopernika</w:t>
        </w:r>
      </w:hyperlink>
    </w:p>
    <w:p w14:paraId="51E80802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16" w:anchor="b4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Lublin | I Liceum Ogólnokształcące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Stanisława Staszica</w:t>
        </w:r>
      </w:hyperlink>
    </w:p>
    <w:p w14:paraId="4D881097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17" w:anchor="b6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Olsztyn | II Liceum Ogólnokształcące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K. I. Gałczyńskiego</w:t>
        </w:r>
      </w:hyperlink>
    </w:p>
    <w:p w14:paraId="77F13EDA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18" w:anchor="b24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Poznań | II Liceum Ogólnokształcące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Generałowej Zamoyskiej i Heleny Modrzejewskiej</w:t>
        </w:r>
      </w:hyperlink>
    </w:p>
    <w:p w14:paraId="7D0534C4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19" w:anchor="b53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Poznań | Technikum Komunikacji w Zespole Szkół Komunikacji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Hipolita Cegielskiego</w:t>
        </w:r>
      </w:hyperlink>
    </w:p>
    <w:p w14:paraId="4BC641E8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20" w:anchor="b26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Szczecin | II Liceum Ogólnokształcące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Mieszka I</w:t>
        </w:r>
      </w:hyperlink>
    </w:p>
    <w:p w14:paraId="0FDB411E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21" w:anchor="b25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Szczecin | XIII Liceum Ogólnokształcące</w:t>
        </w:r>
      </w:hyperlink>
    </w:p>
    <w:p w14:paraId="695DDB96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22" w:anchor="b58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Warszawa | XIV Liceum Ogólnokształcące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Stanisława Staszica</w:t>
        </w:r>
      </w:hyperlink>
    </w:p>
    <w:p w14:paraId="50BDF277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23" w:anchor="b9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Warszawa | LXVII Liceum Ogólnokształcące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Jana Nowaka-Jeziorańskiego</w:t>
        </w:r>
      </w:hyperlink>
    </w:p>
    <w:p w14:paraId="220BAB6E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24" w:anchor="b54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Warszawa | Technikum Mechatroniczne nr 1</w:t>
        </w:r>
      </w:hyperlink>
    </w:p>
    <w:p w14:paraId="34BC5987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25" w:anchor="b52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Wrocław | Liceum Ogólnokształcące nr VIII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Bolesława Krzywoustego</w:t>
        </w:r>
      </w:hyperlink>
    </w:p>
    <w:p w14:paraId="38C35D38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26" w:anchor="b51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Wrocław | Technikum Nr 10 w Elektronicznych Zakładach Naukowych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Fryderyka Joliot-Curie</w:t>
        </w:r>
      </w:hyperlink>
    </w:p>
    <w:p w14:paraId="39DC0AA1" w14:textId="77777777" w:rsidR="00C24B6E" w:rsidRPr="00C24B6E" w:rsidRDefault="00000000" w:rsidP="00C24B6E">
      <w:pPr>
        <w:numPr>
          <w:ilvl w:val="0"/>
          <w:numId w:val="7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27" w:anchor="b23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 xml:space="preserve">Zielona Góra | I Liceum Ogólnokształcące im. </w:t>
        </w:r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Edwarda Dembowskiego</w:t>
        </w:r>
      </w:hyperlink>
    </w:p>
    <w:p w14:paraId="4990A1CC" w14:textId="77777777" w:rsidR="00C24B6E" w:rsidRDefault="00C24B6E" w:rsidP="00C24B6E">
      <w:pPr>
        <w:shd w:val="clear" w:color="auto" w:fill="FFFFFF"/>
        <w:spacing w:before="100" w:beforeAutospacing="1" w:after="100" w:afterAutospacing="1"/>
        <w:outlineLvl w:val="2"/>
        <w:rPr>
          <w:rFonts w:ascii="Graphik" w:eastAsia="Times New Roman" w:hAnsi="Graphik" w:cs="Times New Roman"/>
          <w:b/>
          <w:color w:val="373535"/>
          <w:sz w:val="27"/>
          <w:szCs w:val="27"/>
          <w:lang w:val="es-ES_tradnl" w:eastAsia="es-ES_tradnl"/>
        </w:rPr>
      </w:pPr>
      <w:r w:rsidRPr="00C24B6E">
        <w:rPr>
          <w:rFonts w:ascii="Graphik" w:eastAsia="Times New Roman" w:hAnsi="Graphik" w:cs="Times New Roman"/>
          <w:b/>
          <w:color w:val="373535"/>
          <w:sz w:val="27"/>
          <w:szCs w:val="27"/>
          <w:lang w:val="es-ES_tradnl" w:eastAsia="es-ES_tradnl"/>
        </w:rPr>
        <w:t>Internaty i bursy</w:t>
      </w:r>
    </w:p>
    <w:p w14:paraId="4C9BEABF" w14:textId="77777777" w:rsidR="00B8505C" w:rsidRDefault="00000000" w:rsidP="00B8505C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b/>
          <w:color w:val="373535"/>
          <w:sz w:val="24"/>
          <w:szCs w:val="24"/>
          <w:lang w:eastAsia="es-ES_tradnl"/>
        </w:rPr>
      </w:pPr>
      <w:hyperlink r:id="rId28" w:anchor="b38" w:history="1">
        <w:r w:rsidR="00B8505C" w:rsidRPr="00B8505C">
          <w:rPr>
            <w:rFonts w:ascii="Lyon Text" w:eastAsia="Times New Roman" w:hAnsi="Lyon Text" w:cs="Times New Roman"/>
            <w:b/>
            <w:color w:val="373535"/>
            <w:sz w:val="24"/>
            <w:szCs w:val="24"/>
            <w:lang w:eastAsia="es-ES_tradnl"/>
          </w:rPr>
          <w:t>Gdańsk | Bursa Gdańska im. Ireny Sendlerowej</w:t>
        </w:r>
      </w:hyperlink>
    </w:p>
    <w:p w14:paraId="148980D9" w14:textId="0D78C732" w:rsidR="00B8505C" w:rsidRPr="00D26CA6" w:rsidRDefault="00B8505C" w:rsidP="00B8505C">
      <w:pPr>
        <w:pStyle w:val="Akapitzlist"/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eastAsia="es-ES_tradnl"/>
        </w:rPr>
      </w:pPr>
      <w:r w:rsidRPr="00B8505C">
        <w:rPr>
          <w:rFonts w:ascii="Lyon Text" w:eastAsia="Times New Roman" w:hAnsi="Lyon Text" w:cs="Times New Roman"/>
          <w:b/>
          <w:color w:val="373535"/>
          <w:sz w:val="24"/>
          <w:szCs w:val="24"/>
          <w:lang w:eastAsia="es-ES_tradnl"/>
        </w:rPr>
        <w:t>Gdynia | Internat przy III Liceum Ogólnokształcącym</w:t>
      </w:r>
      <w:r w:rsidR="00B437FD">
        <w:rPr>
          <w:rFonts w:ascii="Lyon Text" w:eastAsia="Times New Roman" w:hAnsi="Lyon Text" w:cs="Times New Roman"/>
          <w:b/>
          <w:color w:val="373535"/>
          <w:sz w:val="24"/>
          <w:szCs w:val="24"/>
          <w:lang w:eastAsia="es-ES_tradnl"/>
        </w:rPr>
        <w:t xml:space="preserve"> w Gdyni</w:t>
      </w:r>
    </w:p>
    <w:p w14:paraId="7A20C80A" w14:textId="77777777" w:rsidR="00D26CA6" w:rsidRPr="00C24B6E" w:rsidRDefault="00D26CA6" w:rsidP="00D26CA6">
      <w:pPr>
        <w:pStyle w:val="Akapitzlist"/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eastAsia="es-ES_tradnl"/>
        </w:rPr>
      </w:pPr>
    </w:p>
    <w:p w14:paraId="56A72536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eastAsia="es-ES_tradnl"/>
        </w:rPr>
      </w:pPr>
      <w:hyperlink r:id="rId29" w:anchor="b33" w:history="1">
        <w:r w:rsidR="00C24B6E" w:rsidRPr="00E842B8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>Białystok | Internat X Liceum Ogólnokształcącego</w:t>
        </w:r>
      </w:hyperlink>
    </w:p>
    <w:p w14:paraId="654B72F0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eastAsia="es-ES_tradnl"/>
        </w:rPr>
      </w:pPr>
      <w:hyperlink r:id="rId30" w:anchor="b47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>Kraków | Bursa Szkolnictwa Ponadpodstawowego nr 1</w:t>
        </w:r>
      </w:hyperlink>
    </w:p>
    <w:p w14:paraId="1A8557BA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31" w:anchor="b60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Kraków | Internat Zespołu Szkół Łączności</w:t>
        </w:r>
      </w:hyperlink>
    </w:p>
    <w:p w14:paraId="08833BB0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eastAsia="es-ES_tradnl"/>
        </w:rPr>
      </w:pPr>
      <w:hyperlink r:id="rId32" w:anchor="b31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>Krosno | Zespół Placówek Oświatowych w Krośnie</w:t>
        </w:r>
      </w:hyperlink>
    </w:p>
    <w:p w14:paraId="2D957C7F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33" w:anchor="b30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Lublin | Bursa Szkolna Nr 1</w:t>
        </w:r>
      </w:hyperlink>
    </w:p>
    <w:p w14:paraId="5AD5D865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34" w:anchor="b32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Olsztyn | Bursa numer 2</w:t>
        </w:r>
      </w:hyperlink>
    </w:p>
    <w:p w14:paraId="58DB86BD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35" w:anchor="b45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Poznań | Bursa Szkolna nr 2</w:t>
        </w:r>
      </w:hyperlink>
    </w:p>
    <w:p w14:paraId="78CCD7A6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val="es-ES_tradnl" w:eastAsia="es-ES_tradnl"/>
        </w:rPr>
      </w:pPr>
      <w:hyperlink r:id="rId36" w:anchor="b46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val="es-ES_tradnl" w:eastAsia="es-ES_tradnl"/>
          </w:rPr>
          <w:t>Szczecin | Bursa Szkolna Integracyjna</w:t>
        </w:r>
      </w:hyperlink>
    </w:p>
    <w:p w14:paraId="6579F716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eastAsia="es-ES_tradnl"/>
        </w:rPr>
      </w:pPr>
      <w:hyperlink r:id="rId37" w:anchor="b50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>Szczecin | Internat w Zespole Szkół Ogólnokształcących nr 7</w:t>
        </w:r>
      </w:hyperlink>
    </w:p>
    <w:p w14:paraId="1308E388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color w:val="373535"/>
          <w:sz w:val="24"/>
          <w:szCs w:val="24"/>
          <w:lang w:eastAsia="es-ES_tradnl"/>
        </w:rPr>
      </w:pPr>
      <w:hyperlink r:id="rId38" w:anchor="b34" w:history="1">
        <w:r w:rsidR="00C24B6E" w:rsidRPr="00C24B6E">
          <w:rPr>
            <w:rFonts w:ascii="Lyon Text" w:eastAsia="Times New Roman" w:hAnsi="Lyon Text" w:cs="Times New Roman"/>
            <w:color w:val="373535"/>
            <w:sz w:val="24"/>
            <w:szCs w:val="24"/>
            <w:lang w:eastAsia="es-ES_tradnl"/>
          </w:rPr>
          <w:t>Warszawa | Bursa nr 5 im. Grażyny Lipińskiej</w:t>
        </w:r>
      </w:hyperlink>
    </w:p>
    <w:p w14:paraId="570D9865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sz w:val="24"/>
          <w:szCs w:val="24"/>
          <w:lang w:eastAsia="es-ES_tradnl"/>
        </w:rPr>
      </w:pPr>
      <w:hyperlink r:id="rId39" w:anchor="b42" w:history="1">
        <w:r w:rsidR="00C24B6E" w:rsidRPr="00B8505C">
          <w:rPr>
            <w:rFonts w:ascii="Lyon Text" w:eastAsia="Times New Roman" w:hAnsi="Lyon Text" w:cs="Times New Roman"/>
            <w:sz w:val="24"/>
            <w:szCs w:val="24"/>
            <w:lang w:eastAsia="es-ES_tradnl"/>
          </w:rPr>
          <w:t>Wrocław | Bursa Szkolna Stowarzyszenia Wspierania Burs i Internatów "Adept"</w:t>
        </w:r>
      </w:hyperlink>
    </w:p>
    <w:p w14:paraId="3F9C392D" w14:textId="77777777" w:rsidR="00C24B6E" w:rsidRPr="00C24B6E" w:rsidRDefault="00000000" w:rsidP="00C24B6E">
      <w:pPr>
        <w:numPr>
          <w:ilvl w:val="0"/>
          <w:numId w:val="8"/>
        </w:numPr>
        <w:shd w:val="clear" w:color="auto" w:fill="FFFFFF"/>
        <w:outlineLvl w:val="3"/>
        <w:rPr>
          <w:rFonts w:ascii="Lyon Text" w:eastAsia="Times New Roman" w:hAnsi="Lyon Text" w:cs="Times New Roman"/>
          <w:sz w:val="24"/>
          <w:szCs w:val="24"/>
          <w:lang w:eastAsia="es-ES_tradnl"/>
        </w:rPr>
      </w:pPr>
      <w:hyperlink r:id="rId40" w:anchor="b49" w:history="1">
        <w:r w:rsidR="00C24B6E" w:rsidRPr="00B8505C">
          <w:rPr>
            <w:rFonts w:ascii="Lyon Text" w:eastAsia="Times New Roman" w:hAnsi="Lyon Text" w:cs="Times New Roman"/>
            <w:sz w:val="24"/>
            <w:szCs w:val="24"/>
            <w:lang w:eastAsia="es-ES_tradnl"/>
          </w:rPr>
          <w:t>Zielona Góra | Bursa Szkolna w Zielonej Górze</w:t>
        </w:r>
      </w:hyperlink>
    </w:p>
    <w:p w14:paraId="674A4F0F" w14:textId="77777777" w:rsidR="00180A1D" w:rsidRPr="00C24B6E" w:rsidRDefault="00180A1D" w:rsidP="00C24B6E"/>
    <w:sectPr w:rsidR="00180A1D" w:rsidRPr="00C24B6E" w:rsidSect="00514A0F">
      <w:footerReference w:type="default" r:id="rId41"/>
      <w:pgSz w:w="11906" w:h="16838"/>
      <w:pgMar w:top="992" w:right="1417" w:bottom="1417" w:left="1417" w:header="567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5BE2" w14:textId="77777777" w:rsidR="00AA6280" w:rsidRDefault="00AA6280">
      <w:r>
        <w:separator/>
      </w:r>
    </w:p>
  </w:endnote>
  <w:endnote w:type="continuationSeparator" w:id="0">
    <w:p w14:paraId="0F241120" w14:textId="77777777" w:rsidR="00AA6280" w:rsidRDefault="00AA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aphik Semibol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Graphi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yon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5CDF" w14:textId="77777777" w:rsidR="0071071F" w:rsidRPr="003008DB" w:rsidRDefault="003008DB" w:rsidP="003008DB">
    <w:pPr>
      <w:widowControl w:val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ptab w:relativeTo="margin" w:alignment="left" w:leader="none"/>
    </w:r>
    <w:r>
      <w:rPr>
        <w:rFonts w:ascii="Times New Roman" w:eastAsia="Times New Roman" w:hAnsi="Times New Roman" w:cs="Times New Roman"/>
        <w:noProof/>
        <w:sz w:val="24"/>
        <w:szCs w:val="24"/>
        <w:lang w:val="es-ES_tradnl" w:eastAsia="es-ES_tradnl"/>
      </w:rPr>
      <w:drawing>
        <wp:inline distT="0" distB="0" distL="0" distR="0" wp14:anchorId="3B3C6CB7" wp14:editId="18238E63">
          <wp:extent cx="4373996" cy="4320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3996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AC86" w14:textId="77777777" w:rsidR="00AA6280" w:rsidRDefault="00AA6280">
      <w:r>
        <w:separator/>
      </w:r>
    </w:p>
  </w:footnote>
  <w:footnote w:type="continuationSeparator" w:id="0">
    <w:p w14:paraId="7B1CD417" w14:textId="77777777" w:rsidR="00AA6280" w:rsidRDefault="00AA6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1F6"/>
    <w:multiLevelType w:val="multilevel"/>
    <w:tmpl w:val="95BC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860EB"/>
    <w:multiLevelType w:val="multilevel"/>
    <w:tmpl w:val="C9FA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62A06"/>
    <w:multiLevelType w:val="multilevel"/>
    <w:tmpl w:val="E0A84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815A06"/>
    <w:multiLevelType w:val="hybridMultilevel"/>
    <w:tmpl w:val="0B18FFF0"/>
    <w:lvl w:ilvl="0" w:tplc="04150017">
      <w:start w:val="1"/>
      <w:numFmt w:val="lowerLetter"/>
      <w:lvlText w:val="%1)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" w15:restartNumberingAfterBreak="0">
    <w:nsid w:val="32732F92"/>
    <w:multiLevelType w:val="multilevel"/>
    <w:tmpl w:val="7AD49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C26976"/>
    <w:multiLevelType w:val="hybridMultilevel"/>
    <w:tmpl w:val="5CEEACD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2468AB"/>
    <w:multiLevelType w:val="hybridMultilevel"/>
    <w:tmpl w:val="3634EDC0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6E8709AC"/>
    <w:multiLevelType w:val="hybridMultilevel"/>
    <w:tmpl w:val="6B2C01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6533240">
    <w:abstractNumId w:val="2"/>
  </w:num>
  <w:num w:numId="2" w16cid:durableId="1964729188">
    <w:abstractNumId w:val="4"/>
  </w:num>
  <w:num w:numId="3" w16cid:durableId="920601246">
    <w:abstractNumId w:val="3"/>
  </w:num>
  <w:num w:numId="4" w16cid:durableId="1971781953">
    <w:abstractNumId w:val="6"/>
  </w:num>
  <w:num w:numId="5" w16cid:durableId="1150446294">
    <w:abstractNumId w:val="5"/>
  </w:num>
  <w:num w:numId="6" w16cid:durableId="819734508">
    <w:abstractNumId w:val="7"/>
  </w:num>
  <w:num w:numId="7" w16cid:durableId="237130655">
    <w:abstractNumId w:val="0"/>
  </w:num>
  <w:num w:numId="8" w16cid:durableId="196419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71F"/>
    <w:rsid w:val="001416EA"/>
    <w:rsid w:val="00180A1D"/>
    <w:rsid w:val="00184EE6"/>
    <w:rsid w:val="0023711E"/>
    <w:rsid w:val="002E61EC"/>
    <w:rsid w:val="003008DB"/>
    <w:rsid w:val="00514A0F"/>
    <w:rsid w:val="005A7750"/>
    <w:rsid w:val="005D0EB0"/>
    <w:rsid w:val="0063482D"/>
    <w:rsid w:val="0071071F"/>
    <w:rsid w:val="007774A5"/>
    <w:rsid w:val="0089043E"/>
    <w:rsid w:val="00AA6280"/>
    <w:rsid w:val="00AD3C5A"/>
    <w:rsid w:val="00B437FD"/>
    <w:rsid w:val="00B8505C"/>
    <w:rsid w:val="00C24B6E"/>
    <w:rsid w:val="00D26CA6"/>
    <w:rsid w:val="00E842B8"/>
    <w:rsid w:val="00EA19C3"/>
    <w:rsid w:val="00F21A82"/>
    <w:rsid w:val="00F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01A8"/>
  <w15:docId w15:val="{8EAFE4D1-202B-4988-AE13-A13D694C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8505C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00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8DB"/>
  </w:style>
  <w:style w:type="paragraph" w:styleId="Stopka">
    <w:name w:val="footer"/>
    <w:basedOn w:val="Normalny"/>
    <w:link w:val="StopkaZnak"/>
    <w:uiPriority w:val="99"/>
    <w:unhideWhenUsed/>
    <w:rsid w:val="00300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8DB"/>
  </w:style>
  <w:style w:type="paragraph" w:styleId="Tekstdymka">
    <w:name w:val="Balloon Text"/>
    <w:basedOn w:val="Normalny"/>
    <w:link w:val="TekstdymkaZnak"/>
    <w:uiPriority w:val="99"/>
    <w:semiHidden/>
    <w:unhideWhenUsed/>
    <w:rsid w:val="006348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82D"/>
    <w:rPr>
      <w:rFonts w:ascii="Tahoma" w:hAnsi="Tahoma" w:cs="Tahoma"/>
      <w:sz w:val="16"/>
      <w:szCs w:val="16"/>
    </w:rPr>
  </w:style>
  <w:style w:type="paragraph" w:customStyle="1" w:styleId="tytu0">
    <w:name w:val="tytuł"/>
    <w:basedOn w:val="Nagwek1"/>
    <w:uiPriority w:val="99"/>
    <w:rsid w:val="0063482D"/>
    <w:pPr>
      <w:keepNext w:val="0"/>
      <w:keepLines w:val="0"/>
      <w:widowControl w:val="0"/>
      <w:kinsoku w:val="0"/>
      <w:overflowPunct w:val="0"/>
      <w:autoSpaceDE w:val="0"/>
      <w:autoSpaceDN w:val="0"/>
      <w:adjustRightInd w:val="0"/>
      <w:spacing w:before="80" w:after="0"/>
      <w:ind w:left="100" w:right="3919"/>
    </w:pPr>
    <w:rPr>
      <w:rFonts w:ascii="Graphik Semibold" w:eastAsia="Times New Roman" w:hAnsi="Graphik Semibold" w:cs="Graphik"/>
      <w:bCs/>
      <w:spacing w:val="-10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514A0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14A0F"/>
  </w:style>
  <w:style w:type="table" w:styleId="Tabela-Siatka">
    <w:name w:val="Table Grid"/>
    <w:basedOn w:val="Standardowy"/>
    <w:uiPriority w:val="59"/>
    <w:rsid w:val="00514A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jvnm2t">
    <w:name w:val="tojvnm2t"/>
    <w:basedOn w:val="Domylnaczcionkaakapitu"/>
    <w:rsid w:val="00514A0F"/>
  </w:style>
  <w:style w:type="paragraph" w:styleId="Akapitzlist">
    <w:name w:val="List Paragraph"/>
    <w:basedOn w:val="Normalny"/>
    <w:uiPriority w:val="34"/>
    <w:qFormat/>
    <w:rsid w:val="00B85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18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26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39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21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34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20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29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24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32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37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40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23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28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36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10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19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31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14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22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27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30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35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3" Type="http://schemas.openxmlformats.org/officeDocument/2006/relationships/styles" Target="styles.xml"/><Relationship Id="rId12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17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25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33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Relationship Id="rId38" Type="http://schemas.openxmlformats.org/officeDocument/2006/relationships/hyperlink" Target="https://efc.edu.pl/programy/horyzonty/mapa-szkol-internatow-i-burs?gclid=Cj0KCQiAi8KfBhCuARIsADp-A56qwtq2zOEKV-c8uLDJDEBXQ1HH1Ue6BTVMly_mSMtz90cUgtKthzEaAlAAEALw_wc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9MDBkp2CRa4PyU5ZJZzrbzQn3A==">AMUW2mU0QS6zAoFuz+Q75vfDkqH0hGtL6Xfx0CvcAi1I3T/SyKAEzSAqNijsMqfuJq+Db0A/U68DS4WyA4HdUE60wrJKJiqFQBiTOQHIZKXKOC0FZ3UZ+dysVNr6N5TjK6U5No0SQvf6GSqOkEH2643CP+kONvGcMQ==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Piękoś</dc:creator>
  <cp:lastModifiedBy>Aleksandra Broda</cp:lastModifiedBy>
  <cp:revision>6</cp:revision>
  <cp:lastPrinted>2023-02-18T10:11:00Z</cp:lastPrinted>
  <dcterms:created xsi:type="dcterms:W3CDTF">2023-02-18T09:54:00Z</dcterms:created>
  <dcterms:modified xsi:type="dcterms:W3CDTF">2023-03-07T12:58:00Z</dcterms:modified>
</cp:coreProperties>
</file>