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E227" w14:textId="77777777" w:rsidR="00331D10" w:rsidRPr="001A6665" w:rsidRDefault="00331D10" w:rsidP="00A22C7A">
      <w:pPr>
        <w:spacing w:before="60" w:after="120"/>
        <w:jc w:val="center"/>
        <w:rPr>
          <w:rFonts w:cstheme="minorHAnsi"/>
          <w:b/>
          <w:bCs/>
          <w:smallCaps/>
          <w:spacing w:val="-12"/>
        </w:rPr>
      </w:pPr>
    </w:p>
    <w:p w14:paraId="19E080CF" w14:textId="54122E73" w:rsidR="00331D10" w:rsidRPr="001A6665" w:rsidRDefault="00331D10" w:rsidP="00331D10">
      <w:pPr>
        <w:jc w:val="center"/>
        <w:rPr>
          <w:rFonts w:cstheme="minorHAnsi"/>
          <w:b/>
          <w:bCs/>
          <w:color w:val="000000"/>
          <w:lang w:eastAsia="pl-PL"/>
        </w:rPr>
      </w:pPr>
      <w:r w:rsidRPr="001A6665">
        <w:rPr>
          <w:rFonts w:cstheme="minorHAnsi"/>
          <w:b/>
          <w:bCs/>
          <w:color w:val="000000"/>
          <w:lang w:eastAsia="pl-PL"/>
        </w:rPr>
        <w:t xml:space="preserve">Bezpłatny </w:t>
      </w:r>
      <w:proofErr w:type="spellStart"/>
      <w:r w:rsidRPr="001A6665">
        <w:rPr>
          <w:rFonts w:cstheme="minorHAnsi"/>
          <w:b/>
          <w:bCs/>
          <w:color w:val="000000"/>
          <w:lang w:eastAsia="pl-PL"/>
        </w:rPr>
        <w:t>webinar</w:t>
      </w:r>
      <w:proofErr w:type="spellEnd"/>
      <w:r w:rsidRPr="001A6665">
        <w:rPr>
          <w:rFonts w:cstheme="minorHAnsi"/>
          <w:b/>
          <w:bCs/>
          <w:color w:val="000000"/>
          <w:lang w:eastAsia="pl-PL"/>
        </w:rPr>
        <w:t>: - Fundusze Europejskie na zakup pojazdów</w:t>
      </w:r>
      <w:r w:rsidR="00EA5DDC">
        <w:rPr>
          <w:rFonts w:cstheme="minorHAnsi"/>
          <w:b/>
          <w:bCs/>
          <w:color w:val="000000"/>
          <w:lang w:eastAsia="pl-PL"/>
        </w:rPr>
        <w:t xml:space="preserve"> -</w:t>
      </w:r>
      <w:r w:rsidRPr="001A6665">
        <w:rPr>
          <w:rFonts w:cstheme="minorHAnsi"/>
          <w:b/>
          <w:bCs/>
          <w:color w:val="000000"/>
          <w:lang w:eastAsia="pl-PL"/>
        </w:rPr>
        <w:t xml:space="preserve"> Program </w:t>
      </w:r>
      <w:proofErr w:type="spellStart"/>
      <w:r w:rsidRPr="001A6665">
        <w:rPr>
          <w:rFonts w:cstheme="minorHAnsi"/>
          <w:b/>
          <w:bCs/>
          <w:color w:val="000000"/>
          <w:lang w:eastAsia="pl-PL"/>
        </w:rPr>
        <w:t>NaszEauto</w:t>
      </w:r>
      <w:proofErr w:type="spellEnd"/>
      <w:r w:rsidR="00B33104">
        <w:rPr>
          <w:rFonts w:cstheme="minorHAnsi"/>
          <w:b/>
          <w:bCs/>
          <w:color w:val="000000"/>
          <w:lang w:eastAsia="pl-PL"/>
        </w:rPr>
        <w:t xml:space="preserve"> </w:t>
      </w:r>
      <w:hyperlink r:id="rId8" w:history="1">
        <w:r w:rsidR="00B33104" w:rsidRPr="005A3493">
          <w:rPr>
            <w:rStyle w:val="Hipercze"/>
            <w:rFonts w:cstheme="minorHAnsi"/>
            <w:b/>
            <w:bCs/>
            <w:lang w:eastAsia="pl-PL"/>
          </w:rPr>
          <w:t>https://naszeauto.gov.pl/</w:t>
        </w:r>
      </w:hyperlink>
      <w:r w:rsidRPr="001A6665">
        <w:rPr>
          <w:rFonts w:cstheme="minorHAnsi"/>
          <w:b/>
          <w:bCs/>
          <w:color w:val="000000"/>
          <w:lang w:eastAsia="pl-PL"/>
        </w:rPr>
        <w:t xml:space="preserve"> i Wsparcie zakupu lub leasingu pojazdów zeroemisyjnych kategorii </w:t>
      </w:r>
      <w:r w:rsidR="00B80F79">
        <w:rPr>
          <w:rFonts w:cstheme="minorHAnsi"/>
          <w:b/>
          <w:bCs/>
          <w:color w:val="000000"/>
          <w:lang w:eastAsia="pl-PL"/>
        </w:rPr>
        <w:br/>
      </w:r>
      <w:r w:rsidRPr="001A6665">
        <w:rPr>
          <w:rFonts w:cstheme="minorHAnsi"/>
          <w:b/>
          <w:bCs/>
          <w:color w:val="000000"/>
          <w:lang w:eastAsia="pl-PL"/>
        </w:rPr>
        <w:t xml:space="preserve">N2 i N3 </w:t>
      </w:r>
      <w:hyperlink r:id="rId9" w:history="1">
        <w:r w:rsidRPr="001A6665">
          <w:rPr>
            <w:rStyle w:val="Hipercze"/>
            <w:rFonts w:cstheme="minorHAnsi"/>
            <w:b/>
            <w:bCs/>
            <w:lang w:eastAsia="pl-PL"/>
          </w:rPr>
          <w:t>https://www.gov.pl/web/nfosigw/wsparcie-zakupu-lub-leasingu-pojazdow-zeroemisyjnych-kategorii-n2-i-n3</w:t>
        </w:r>
      </w:hyperlink>
    </w:p>
    <w:p w14:paraId="691113F8" w14:textId="77777777" w:rsidR="00331D10" w:rsidRPr="001A6665" w:rsidRDefault="00331D10" w:rsidP="007E03B5">
      <w:pPr>
        <w:shd w:val="clear" w:color="auto" w:fill="FFFFFF"/>
        <w:autoSpaceDE w:val="0"/>
        <w:autoSpaceDN w:val="0"/>
        <w:spacing w:after="0" w:line="360" w:lineRule="auto"/>
        <w:rPr>
          <w:rFonts w:cstheme="minorHAnsi"/>
          <w:color w:val="000000"/>
        </w:rPr>
      </w:pPr>
    </w:p>
    <w:p w14:paraId="6A7C1FAF" w14:textId="77777777" w:rsidR="00B56CD6" w:rsidRDefault="00084C00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084C00">
        <w:rPr>
          <w:rFonts w:cstheme="minorHAnsi"/>
          <w:b/>
          <w:bCs/>
          <w:color w:val="000000"/>
        </w:rPr>
        <w:t xml:space="preserve">Jeszcze w tym miesiącu odbędzie się bezpłatny </w:t>
      </w:r>
      <w:proofErr w:type="spellStart"/>
      <w:r w:rsidRPr="00084C00">
        <w:rPr>
          <w:rFonts w:cstheme="minorHAnsi"/>
          <w:b/>
          <w:bCs/>
          <w:color w:val="000000"/>
        </w:rPr>
        <w:t>webinar</w:t>
      </w:r>
      <w:proofErr w:type="spellEnd"/>
      <w:r w:rsidRPr="00084C00">
        <w:rPr>
          <w:rFonts w:cstheme="minorHAnsi"/>
          <w:b/>
          <w:bCs/>
          <w:color w:val="000000"/>
        </w:rPr>
        <w:t xml:space="preserve"> poświęcony możliwości uzyskania dofinansowania </w:t>
      </w:r>
      <w:r w:rsidR="0026384E" w:rsidRPr="00084C00">
        <w:rPr>
          <w:rFonts w:cstheme="minorHAnsi"/>
          <w:b/>
          <w:bCs/>
          <w:color w:val="000000"/>
        </w:rPr>
        <w:t>na zakup lub leasing pojazdów zeroemisyjnych kategorii N2 i N3</w:t>
      </w:r>
      <w:r w:rsidR="0021752C" w:rsidRPr="00084C00">
        <w:rPr>
          <w:rFonts w:cstheme="minorHAnsi"/>
          <w:b/>
          <w:bCs/>
          <w:color w:val="000000"/>
        </w:rPr>
        <w:t>.</w:t>
      </w:r>
      <w:r w:rsidR="00B80F79">
        <w:rPr>
          <w:rFonts w:cstheme="minorHAnsi"/>
          <w:b/>
          <w:bCs/>
          <w:color w:val="000000"/>
        </w:rPr>
        <w:t xml:space="preserve"> </w:t>
      </w:r>
    </w:p>
    <w:p w14:paraId="672A844F" w14:textId="0E72F05F" w:rsidR="0026384E" w:rsidRPr="00084C00" w:rsidRDefault="0021752C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084C00">
        <w:rPr>
          <w:rFonts w:cstheme="minorHAnsi"/>
          <w:b/>
          <w:bCs/>
          <w:color w:val="000000"/>
        </w:rPr>
        <w:t>Spotkanie poprowadzą Doradcy Energetyczni WFOŚiGW w Warszawie.  </w:t>
      </w:r>
    </w:p>
    <w:p w14:paraId="65051D76" w14:textId="77777777" w:rsidR="0026384E" w:rsidRPr="001A6665" w:rsidRDefault="0026384E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b/>
          <w:bCs/>
          <w:color w:val="000000"/>
        </w:rPr>
      </w:pPr>
    </w:p>
    <w:p w14:paraId="38E49287" w14:textId="29FDC76F" w:rsidR="0026384E" w:rsidRPr="001A6665" w:rsidRDefault="00331D10" w:rsidP="00155B8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cstheme="minorHAnsi"/>
          <w:color w:val="000000"/>
        </w:rPr>
      </w:pPr>
      <w:r w:rsidRPr="001A6665">
        <w:rPr>
          <w:rFonts w:cstheme="minorHAnsi"/>
          <w:b/>
          <w:bCs/>
          <w:color w:val="000000"/>
        </w:rPr>
        <w:t>Cel szkolenia</w:t>
      </w:r>
      <w:r w:rsidRPr="001A6665">
        <w:rPr>
          <w:rFonts w:cstheme="minorHAnsi"/>
          <w:color w:val="000000"/>
        </w:rPr>
        <w:t xml:space="preserve">: </w:t>
      </w:r>
      <w:r w:rsidR="00F1591B" w:rsidRPr="001A6665">
        <w:rPr>
          <w:rFonts w:cstheme="minorHAnsi"/>
          <w:color w:val="000000"/>
        </w:rPr>
        <w:t xml:space="preserve">celem spotkania jest zaprezentowanie dostępnych form wsparcia finansowego </w:t>
      </w:r>
      <w:r w:rsidR="00B80F79">
        <w:rPr>
          <w:rFonts w:cstheme="minorHAnsi"/>
          <w:color w:val="000000"/>
        </w:rPr>
        <w:br/>
      </w:r>
      <w:r w:rsidR="00F1591B" w:rsidRPr="001A6665">
        <w:rPr>
          <w:rFonts w:cstheme="minorHAnsi"/>
          <w:color w:val="000000"/>
        </w:rPr>
        <w:t xml:space="preserve">dla zakupu pojazdów zeroemisyjnych oraz zachęcanie do inwestowania w ekologiczny transport, </w:t>
      </w:r>
      <w:r w:rsidR="00B80F79">
        <w:rPr>
          <w:rFonts w:cstheme="minorHAnsi"/>
          <w:color w:val="000000"/>
        </w:rPr>
        <w:br/>
      </w:r>
      <w:r w:rsidR="00F1591B" w:rsidRPr="001A6665">
        <w:rPr>
          <w:rFonts w:cstheme="minorHAnsi"/>
          <w:color w:val="000000"/>
        </w:rPr>
        <w:t>który przyczynia się do ograniczenia emisji spalin i poprawy jakości powietrza</w:t>
      </w:r>
    </w:p>
    <w:p w14:paraId="121F1A3D" w14:textId="21D1B676" w:rsidR="00F1591B" w:rsidRPr="001A6665" w:rsidRDefault="00F1591B" w:rsidP="00155B8A">
      <w:pPr>
        <w:shd w:val="clear" w:color="auto" w:fill="FFFFFF"/>
        <w:autoSpaceDE w:val="0"/>
        <w:autoSpaceDN w:val="0"/>
        <w:spacing w:after="0"/>
        <w:rPr>
          <w:rFonts w:cstheme="minorHAnsi"/>
          <w:color w:val="000000"/>
        </w:rPr>
      </w:pPr>
      <w:r w:rsidRPr="001A6665">
        <w:rPr>
          <w:rFonts w:cstheme="minorHAns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38E4F8B" wp14:editId="50EDB5D2">
            <wp:simplePos x="0" y="0"/>
            <wp:positionH relativeFrom="column">
              <wp:posOffset>386080</wp:posOffset>
            </wp:positionH>
            <wp:positionV relativeFrom="paragraph">
              <wp:posOffset>163830</wp:posOffset>
            </wp:positionV>
            <wp:extent cx="304800" cy="333375"/>
            <wp:effectExtent l="0" t="0" r="0" b="9525"/>
            <wp:wrapSquare wrapText="bothSides"/>
            <wp:docPr id="1908865339" name="Grafika 1" descr="Kalendarz dzienny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65339" name="Grafika 1908865339" descr="Kalendarz dzienny z wypełnieniem pełnym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9D085" w14:textId="77777777" w:rsidR="0026384E" w:rsidRPr="001A6665" w:rsidRDefault="00F1591B" w:rsidP="0021752C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color w:val="000000"/>
        </w:rPr>
        <w:t xml:space="preserve"> Termin szkolenia: 30 Października 2025 r. </w:t>
      </w:r>
    </w:p>
    <w:p w14:paraId="4FCDA706" w14:textId="0DD66693" w:rsidR="00F1591B" w:rsidRPr="001A6665" w:rsidRDefault="00F1591B" w:rsidP="0021752C">
      <w:pPr>
        <w:shd w:val="clear" w:color="auto" w:fill="FFFFFF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1" locked="0" layoutInCell="1" allowOverlap="1" wp14:anchorId="695820AA" wp14:editId="5B8FA65E">
            <wp:simplePos x="0" y="0"/>
            <wp:positionH relativeFrom="column">
              <wp:posOffset>395605</wp:posOffset>
            </wp:positionH>
            <wp:positionV relativeFrom="paragraph">
              <wp:posOffset>114300</wp:posOffset>
            </wp:positionV>
            <wp:extent cx="314325" cy="314325"/>
            <wp:effectExtent l="0" t="0" r="0" b="9525"/>
            <wp:wrapTight wrapText="bothSides">
              <wp:wrapPolygon edited="0">
                <wp:start x="5236" y="0"/>
                <wp:lineTo x="1309" y="9164"/>
                <wp:lineTo x="1309" y="15709"/>
                <wp:lineTo x="5236" y="20945"/>
                <wp:lineTo x="15709" y="20945"/>
                <wp:lineTo x="19636" y="14400"/>
                <wp:lineTo x="19636" y="7855"/>
                <wp:lineTo x="15709" y="0"/>
                <wp:lineTo x="5236" y="0"/>
              </wp:wrapPolygon>
            </wp:wrapTight>
            <wp:docPr id="501761440" name="Grafika 2" descr="Stoper 75%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61440" name="Grafika 501761440" descr="Stoper 75% z wypełnieniem pełnym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E2FBC" w14:textId="11BE2C22" w:rsidR="0026384E" w:rsidRPr="001A6665" w:rsidRDefault="00F1591B" w:rsidP="0021752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b/>
          <w:bCs/>
          <w:color w:val="000000"/>
        </w:rPr>
        <w:t xml:space="preserve">                                      </w:t>
      </w:r>
      <w:r w:rsidR="0026384E" w:rsidRPr="001A6665">
        <w:rPr>
          <w:rFonts w:cstheme="minorHAnsi"/>
          <w:color w:val="000000"/>
        </w:rPr>
        <w:t>Godzina: 11.00</w:t>
      </w:r>
    </w:p>
    <w:p w14:paraId="7F8587F8" w14:textId="2043E01E" w:rsidR="0026384E" w:rsidRPr="001A6665" w:rsidRDefault="0026384E" w:rsidP="0021752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42B33F6" wp14:editId="3C8B0B67">
            <wp:simplePos x="0" y="0"/>
            <wp:positionH relativeFrom="column">
              <wp:posOffset>376555</wp:posOffset>
            </wp:positionH>
            <wp:positionV relativeFrom="paragraph">
              <wp:posOffset>154940</wp:posOffset>
            </wp:positionV>
            <wp:extent cx="361950" cy="304800"/>
            <wp:effectExtent l="0" t="0" r="0" b="0"/>
            <wp:wrapThrough wrapText="bothSides">
              <wp:wrapPolygon edited="0">
                <wp:start x="2274" y="0"/>
                <wp:lineTo x="2274" y="20250"/>
                <wp:lineTo x="19326" y="20250"/>
                <wp:lineTo x="19326" y="0"/>
                <wp:lineTo x="2274" y="0"/>
              </wp:wrapPolygon>
            </wp:wrapThrough>
            <wp:docPr id="737553304" name="Grafika 3" descr="Klepsydra z przesypanym piaskiem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53304" name="Grafika 737553304" descr="Klepsydra z przesypanym piaskiem z wypełnieniem pełnym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6665">
        <w:rPr>
          <w:rFonts w:cstheme="minorHAnsi"/>
          <w:color w:val="000000"/>
        </w:rPr>
        <w:t xml:space="preserve">                    </w:t>
      </w:r>
      <w:r w:rsidRPr="001A6665">
        <w:rPr>
          <w:rFonts w:cstheme="minorHAnsi"/>
          <w:color w:val="000000"/>
        </w:rPr>
        <w:br/>
      </w:r>
      <w:r w:rsidRPr="001A6665">
        <w:rPr>
          <w:rFonts w:cstheme="minorHAnsi"/>
          <w:color w:val="000000"/>
        </w:rPr>
        <w:br/>
        <w:t xml:space="preserve">                       Czas trwania: </w:t>
      </w:r>
      <w:r w:rsidR="00B80F79">
        <w:rPr>
          <w:rFonts w:cstheme="minorHAnsi"/>
          <w:color w:val="000000"/>
        </w:rPr>
        <w:t>o</w:t>
      </w:r>
      <w:r w:rsidRPr="001A6665">
        <w:rPr>
          <w:rFonts w:cstheme="minorHAnsi"/>
          <w:color w:val="000000"/>
        </w:rPr>
        <w:t>k. 1 godzina</w:t>
      </w:r>
    </w:p>
    <w:p w14:paraId="5BB4C8A2" w14:textId="37E5DBE5" w:rsidR="0026384E" w:rsidRPr="001A6665" w:rsidRDefault="0026384E" w:rsidP="0021752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330D10BD" w14:textId="0831B6BD" w:rsidR="0026384E" w:rsidRPr="00EA5DDC" w:rsidRDefault="0026384E" w:rsidP="00EA5DDC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i/>
          <w:iCs/>
          <w:spacing w:val="-2"/>
        </w:rPr>
      </w:pPr>
      <w:r w:rsidRPr="001A6665">
        <w:rPr>
          <w:rFonts w:cstheme="minorHAnsi"/>
          <w:b/>
          <w:bCs/>
          <w:color w:val="000000"/>
        </w:rPr>
        <w:t xml:space="preserve">  </w:t>
      </w:r>
    </w:p>
    <w:p w14:paraId="5ECF7A0C" w14:textId="3559861F" w:rsidR="0026384E" w:rsidRPr="001A6665" w:rsidRDefault="0026384E" w:rsidP="00155B8A">
      <w:pPr>
        <w:pStyle w:val="Akapitzlist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color w:val="000000"/>
        </w:rPr>
        <w:t xml:space="preserve">Link do spotkania: </w:t>
      </w:r>
      <w:hyperlink r:id="rId16" w:tgtFrame="_blank" w:history="1">
        <w:r w:rsidRPr="001A6665">
          <w:rPr>
            <w:rStyle w:val="Hipercze"/>
            <w:rFonts w:cstheme="minorHAnsi"/>
          </w:rPr>
          <w:t xml:space="preserve">Fundusze Europejskie na zakup pojazdów | Dołączanie do spotkania | Microsoft </w:t>
        </w:r>
        <w:proofErr w:type="spellStart"/>
        <w:r w:rsidRPr="001A6665">
          <w:rPr>
            <w:rStyle w:val="Hipercze"/>
            <w:rFonts w:cstheme="minorHAnsi"/>
          </w:rPr>
          <w:t>Teams</w:t>
        </w:r>
        <w:proofErr w:type="spellEnd"/>
      </w:hyperlink>
    </w:p>
    <w:p w14:paraId="5537FC6A" w14:textId="77777777" w:rsidR="0026384E" w:rsidRPr="001A6665" w:rsidRDefault="0026384E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44B817FF" w14:textId="61CC0E8A" w:rsidR="00C42CB0" w:rsidRPr="00C42CB0" w:rsidRDefault="0026384E" w:rsidP="00C42CB0">
      <w:pPr>
        <w:shd w:val="clear" w:color="auto" w:fill="FFFFFF"/>
        <w:autoSpaceDE w:val="0"/>
        <w:autoSpaceDN w:val="0"/>
        <w:spacing w:after="0"/>
        <w:jc w:val="both"/>
        <w:rPr>
          <w:rFonts w:cstheme="minorHAnsi"/>
          <w:color w:val="000000"/>
        </w:rPr>
      </w:pPr>
      <w:r w:rsidRPr="00C42CB0">
        <w:rPr>
          <w:rFonts w:cstheme="minorHAnsi"/>
          <w:color w:val="000000"/>
        </w:rPr>
        <w:t xml:space="preserve">Podczas </w:t>
      </w:r>
      <w:r w:rsidR="00155B8A" w:rsidRPr="00C42CB0">
        <w:rPr>
          <w:rFonts w:cstheme="minorHAnsi"/>
          <w:color w:val="000000"/>
        </w:rPr>
        <w:t>spotkania online przedstawione zostaną zasady programu oraz warunki uzyskania wsparcia finansowego.</w:t>
      </w:r>
      <w:r w:rsidR="00084C00">
        <w:rPr>
          <w:rFonts w:cstheme="minorHAnsi"/>
          <w:color w:val="000000"/>
        </w:rPr>
        <w:t xml:space="preserve"> Udział w </w:t>
      </w:r>
      <w:proofErr w:type="spellStart"/>
      <w:r w:rsidR="00084C00">
        <w:rPr>
          <w:rFonts w:cstheme="minorHAnsi"/>
          <w:color w:val="000000"/>
        </w:rPr>
        <w:t>webinarze</w:t>
      </w:r>
      <w:proofErr w:type="spellEnd"/>
      <w:r w:rsidR="00084C00">
        <w:rPr>
          <w:rFonts w:cstheme="minorHAnsi"/>
          <w:color w:val="000000"/>
        </w:rPr>
        <w:t xml:space="preserve"> oznacza akceptację </w:t>
      </w:r>
      <w:bookmarkStart w:id="0" w:name="_Hlk211600329"/>
      <w:r w:rsidR="00C42CB0" w:rsidRPr="00BC45D6">
        <w:rPr>
          <w:rFonts w:cstheme="minorHAnsi"/>
          <w:color w:val="000000"/>
        </w:rPr>
        <w:t>Regulami</w:t>
      </w:r>
      <w:r w:rsidR="00383E33">
        <w:rPr>
          <w:rFonts w:cstheme="minorHAnsi"/>
          <w:color w:val="000000"/>
        </w:rPr>
        <w:t>nu</w:t>
      </w:r>
      <w:r w:rsidR="00C42CB0" w:rsidRPr="00BC45D6">
        <w:rPr>
          <w:rFonts w:cstheme="minorHAnsi"/>
          <w:color w:val="000000"/>
        </w:rPr>
        <w:t xml:space="preserve"> </w:t>
      </w:r>
      <w:r w:rsidR="00C42CB0" w:rsidRPr="00217CE2">
        <w:rPr>
          <w:rFonts w:cstheme="minorHAnsi"/>
          <w:color w:val="000000"/>
        </w:rPr>
        <w:t>Wydarzenia</w:t>
      </w:r>
      <w:r w:rsidR="00C174C4">
        <w:rPr>
          <w:rFonts w:cstheme="minorHAnsi"/>
          <w:color w:val="000000"/>
        </w:rPr>
        <w:t xml:space="preserve"> </w:t>
      </w:r>
      <w:r w:rsidR="004E4544" w:rsidRPr="00217CE2">
        <w:rPr>
          <w:rFonts w:cstheme="minorHAnsi"/>
          <w:color w:val="000000"/>
        </w:rPr>
        <w:t>(</w:t>
      </w:r>
      <w:hyperlink r:id="rId17" w:history="1">
        <w:r w:rsidR="00C174C4" w:rsidRPr="00C174C4">
          <w:rPr>
            <w:rStyle w:val="Hipercze"/>
          </w:rPr>
          <w:t>klauzula_informacyjna_i_regulamin.pdf</w:t>
        </w:r>
      </w:hyperlink>
      <w:r w:rsidR="00C174C4" w:rsidRPr="00217CE2">
        <w:rPr>
          <w:rFonts w:cstheme="minorHAnsi"/>
          <w:color w:val="000000"/>
        </w:rPr>
        <w:t>).</w:t>
      </w:r>
      <w:r w:rsidR="004E4544">
        <w:rPr>
          <w:rFonts w:cstheme="minorHAnsi"/>
          <w:color w:val="000000"/>
        </w:rPr>
        <w:t xml:space="preserve"> </w:t>
      </w:r>
    </w:p>
    <w:bookmarkEnd w:id="0"/>
    <w:p w14:paraId="6F99747B" w14:textId="2187E77B" w:rsidR="00F1591B" w:rsidRPr="00C42CB0" w:rsidRDefault="00F1591B" w:rsidP="00155B8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cstheme="minorHAnsi"/>
          <w:color w:val="000000"/>
        </w:rPr>
      </w:pPr>
    </w:p>
    <w:p w14:paraId="39EFD48B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r w:rsidRPr="001A6665">
        <w:rPr>
          <w:rFonts w:cstheme="minorHAnsi"/>
          <w:color w:val="000000"/>
        </w:rPr>
        <w:t xml:space="preserve">Więcej o programie: </w:t>
      </w:r>
    </w:p>
    <w:p w14:paraId="7A7B4847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305AC6AD" w14:textId="77777777" w:rsidR="00155B8A" w:rsidRPr="001A6665" w:rsidRDefault="00155B8A" w:rsidP="00155B8A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hyperlink r:id="rId18" w:history="1">
        <w:proofErr w:type="spellStart"/>
        <w:r w:rsidRPr="001A6665">
          <w:rPr>
            <w:rStyle w:val="Hipercze"/>
            <w:rFonts w:cstheme="minorHAnsi"/>
          </w:rPr>
          <w:t>NaszEauto</w:t>
        </w:r>
        <w:proofErr w:type="spellEnd"/>
        <w:r w:rsidRPr="001A6665">
          <w:rPr>
            <w:rStyle w:val="Hipercze"/>
            <w:rFonts w:cstheme="minorHAnsi"/>
          </w:rPr>
          <w:t xml:space="preserve"> – Program finansowania samochodów elektrycznych w Polsce</w:t>
        </w:r>
      </w:hyperlink>
    </w:p>
    <w:p w14:paraId="6BE42146" w14:textId="4CAECFF0" w:rsidR="00155B8A" w:rsidRPr="001A6665" w:rsidRDefault="00155B8A" w:rsidP="00155B8A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  <w:hyperlink r:id="rId19" w:history="1">
        <w:r w:rsidRPr="001A6665">
          <w:rPr>
            <w:rStyle w:val="Hipercze"/>
            <w:rFonts w:cstheme="minorHAnsi"/>
            <w:lang w:eastAsia="pl-PL"/>
          </w:rPr>
          <w:t>https://www.gov.pl/web/nfosigw/wsparcie-zakupu-lub-leasingu-pojazdow-zeroemisyjnych-kategorii-n2-i-n3</w:t>
        </w:r>
      </w:hyperlink>
    </w:p>
    <w:p w14:paraId="7A406B4B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</w:rPr>
      </w:pPr>
    </w:p>
    <w:p w14:paraId="6DC0CBC2" w14:textId="77777777" w:rsidR="00155B8A" w:rsidRPr="001A6665" w:rsidRDefault="00155B8A" w:rsidP="00155B8A">
      <w:pPr>
        <w:shd w:val="clear" w:color="auto" w:fill="FFFFFF"/>
        <w:autoSpaceDE w:val="0"/>
        <w:autoSpaceDN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DB26733" w14:textId="75C828E1" w:rsidR="00155B8A" w:rsidRPr="00C42CB0" w:rsidRDefault="00155B8A" w:rsidP="00155B8A">
      <w:pPr>
        <w:spacing w:after="0"/>
        <w:jc w:val="both"/>
        <w:rPr>
          <w:rFonts w:cstheme="minorHAnsi"/>
          <w:i/>
          <w:iCs/>
          <w:sz w:val="20"/>
          <w:szCs w:val="20"/>
          <w:lang w:eastAsia="pl-PL"/>
        </w:rPr>
      </w:pPr>
      <w:r w:rsidRPr="001A6665">
        <w:rPr>
          <w:rFonts w:cstheme="minorHAnsi"/>
          <w:i/>
          <w:iCs/>
          <w:sz w:val="20"/>
          <w:szCs w:val="20"/>
          <w:lang w:eastAsia="pl-PL"/>
        </w:rPr>
        <w:t>Spotkanie realizowane w ramach Projektu pn. „Projekt Doradztwa Energetycznego” w ramach działania „Efektywność energetyczna” priorytet „Wsparcie sektorów energetyka i środowisko z Funduszu Spójności” w ramach Programu Fundusze Europejskie na Infrastrukturę, Klimat, Środowisko 2021-2027</w:t>
      </w:r>
      <w:r w:rsidR="001A6665" w:rsidRPr="001A6665">
        <w:rPr>
          <w:rFonts w:cstheme="minorHAnsi"/>
          <w:i/>
          <w:iCs/>
          <w:sz w:val="20"/>
          <w:szCs w:val="20"/>
          <w:lang w:eastAsia="pl-PL"/>
        </w:rPr>
        <w:t>. Projekt Doradztwa Energetycznego realizowany jest we współpracy z 16 Partnerami (wojewódzkimi funduszami ochrony środowiska i gospodarki wodnej), którego głównym zadaniem jest promocja, doradztwo i podnoszenie świadomości oraz wiedzy mieszkańców, przedsiębiorców i władz lokalnych m.in. w zakresie działań na rzecz niskoemisyjnej gospodarki o obiegu zamkniętym, efektywności energetycznej i wykorzystania OZE.</w:t>
      </w:r>
    </w:p>
    <w:sectPr w:rsidR="00155B8A" w:rsidRPr="00C42CB0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8112" w14:textId="77777777" w:rsidR="003C2A96" w:rsidRDefault="003C2A96" w:rsidP="009A444E">
      <w:pPr>
        <w:spacing w:after="0" w:line="240" w:lineRule="auto"/>
      </w:pPr>
      <w:r>
        <w:separator/>
      </w:r>
    </w:p>
  </w:endnote>
  <w:endnote w:type="continuationSeparator" w:id="0">
    <w:p w14:paraId="08B5E99D" w14:textId="77777777" w:rsidR="003C2A96" w:rsidRDefault="003C2A96" w:rsidP="009A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F649" w14:textId="346349C5" w:rsidR="00BB00DC" w:rsidRDefault="00BB00DC">
    <w:pPr>
      <w:pStyle w:val="Stopka"/>
    </w:pPr>
    <w:hyperlink r:id="rId1" w:history="1">
      <w:r w:rsidRPr="00BB00DC">
        <w:rPr>
          <w:rStyle w:val="Hipercze"/>
        </w:rPr>
        <w:t>#MKiŚ</w:t>
      </w:r>
    </w:hyperlink>
    <w:r w:rsidRPr="00BB00DC">
      <w:t> </w:t>
    </w:r>
    <w:hyperlink r:id="rId2" w:history="1">
      <w:r w:rsidRPr="00BB00DC">
        <w:rPr>
          <w:rStyle w:val="Hipercze"/>
        </w:rPr>
        <w:t>#MFiPR</w:t>
      </w:r>
    </w:hyperlink>
    <w:r w:rsidRPr="00BB00DC">
      <w:t> </w:t>
    </w:r>
    <w:hyperlink r:id="rId3" w:history="1">
      <w:r w:rsidRPr="00BB00DC">
        <w:rPr>
          <w:rStyle w:val="Hipercze"/>
        </w:rPr>
        <w:t>#NFOŚiGW</w:t>
      </w:r>
    </w:hyperlink>
    <w:r w:rsidRPr="00BB00DC">
      <w:t> </w:t>
    </w:r>
    <w:hyperlink r:id="rId4" w:history="1">
      <w:r w:rsidRPr="00BB00DC">
        <w:rPr>
          <w:rStyle w:val="Hipercze"/>
        </w:rPr>
        <w:t>#WFOŚiGW</w:t>
      </w:r>
    </w:hyperlink>
    <w:r w:rsidRPr="00BB00DC">
      <w:t> </w:t>
    </w:r>
    <w:hyperlink r:id="rId5" w:history="1">
      <w:r w:rsidRPr="00BB00DC">
        <w:rPr>
          <w:rStyle w:val="Hipercze"/>
        </w:rPr>
        <w:t>#KomisjaEuropejska</w:t>
      </w:r>
    </w:hyperlink>
    <w:r w:rsidRPr="00BB00DC">
      <w:t> </w:t>
    </w:r>
    <w:hyperlink r:id="rId6" w:history="1">
      <w:r w:rsidRPr="00BB00DC">
        <w:rPr>
          <w:rStyle w:val="Hipercze"/>
        </w:rPr>
        <w:t>#KE</w:t>
      </w:r>
    </w:hyperlink>
    <w:r w:rsidRPr="00BB00DC">
      <w:t> </w:t>
    </w:r>
    <w:hyperlink r:id="rId7" w:history="1">
      <w:r w:rsidRPr="00BB00DC">
        <w:rPr>
          <w:rStyle w:val="Hipercze"/>
        </w:rPr>
        <w:t>#FunduszeEuropejskie</w:t>
      </w:r>
    </w:hyperlink>
    <w:r w:rsidRPr="00BB00DC">
      <w:t> </w:t>
    </w:r>
    <w:hyperlink r:id="rId8" w:history="1">
      <w:r w:rsidRPr="00BB00DC">
        <w:rPr>
          <w:rStyle w:val="Hipercze"/>
        </w:rPr>
        <w:t>#FunduszeEU</w:t>
      </w:r>
    </w:hyperlink>
    <w:r w:rsidRPr="00BB00DC">
      <w:t> </w:t>
    </w:r>
    <w:hyperlink r:id="rId9" w:history="1">
      <w:r w:rsidRPr="00BB00DC">
        <w:rPr>
          <w:rStyle w:val="Hipercze"/>
        </w:rPr>
        <w:t>#Autopromocja</w:t>
      </w:r>
    </w:hyperlink>
    <w:r w:rsidRPr="00BB00DC">
      <w:t> </w:t>
    </w:r>
    <w:hyperlink r:id="rId10" w:history="1">
      <w:r w:rsidRPr="00BB00DC">
        <w:rPr>
          <w:rStyle w:val="Hipercze"/>
        </w:rPr>
        <w:t>#EUREGIOPoland</w:t>
      </w:r>
    </w:hyperlink>
    <w:r w:rsidRPr="00BB00DC">
      <w:t> </w:t>
    </w:r>
    <w:hyperlink r:id="rId11" w:history="1">
      <w:r w:rsidRPr="00BB00DC">
        <w:rPr>
          <w:rStyle w:val="Hipercze"/>
        </w:rPr>
        <w:t>#ProjektDoradztwaEnergetycznego</w:t>
      </w:r>
    </w:hyperlink>
    <w:r w:rsidRPr="00BB00DC">
      <w:t> </w:t>
    </w:r>
    <w:hyperlink r:id="rId12" w:history="1">
      <w:r w:rsidRPr="00BB00DC">
        <w:rPr>
          <w:rStyle w:val="Hipercze"/>
        </w:rPr>
        <w:t>#PDE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8B1" w14:textId="77777777" w:rsidR="003C2A96" w:rsidRDefault="003C2A96" w:rsidP="009A444E">
      <w:pPr>
        <w:spacing w:after="0" w:line="240" w:lineRule="auto"/>
      </w:pPr>
      <w:r>
        <w:separator/>
      </w:r>
    </w:p>
  </w:footnote>
  <w:footnote w:type="continuationSeparator" w:id="0">
    <w:p w14:paraId="3ED6B895" w14:textId="77777777" w:rsidR="003C2A96" w:rsidRDefault="003C2A96" w:rsidP="009A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7B" w14:textId="7D202754" w:rsidR="009A444E" w:rsidRDefault="00516E0A">
    <w:pPr>
      <w:pStyle w:val="Nagwek"/>
    </w:pPr>
    <w:r>
      <w:rPr>
        <w:noProof/>
      </w:rPr>
      <w:drawing>
        <wp:inline distT="0" distB="0" distL="0" distR="0" wp14:anchorId="5591B50E" wp14:editId="776C88D0">
          <wp:extent cx="5760720" cy="568325"/>
          <wp:effectExtent l="0" t="0" r="0" b="3175"/>
          <wp:docPr id="995145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B3A0C" w14:textId="77777777" w:rsidR="008051FC" w:rsidRDefault="008051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40C"/>
    <w:multiLevelType w:val="hybridMultilevel"/>
    <w:tmpl w:val="A028A4A4"/>
    <w:lvl w:ilvl="0" w:tplc="CCF0BEE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15C91"/>
    <w:multiLevelType w:val="hybridMultilevel"/>
    <w:tmpl w:val="F0BABD42"/>
    <w:lvl w:ilvl="0" w:tplc="0F186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7D00"/>
    <w:multiLevelType w:val="hybridMultilevel"/>
    <w:tmpl w:val="441EA152"/>
    <w:lvl w:ilvl="0" w:tplc="47029A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F6FDE"/>
    <w:multiLevelType w:val="hybridMultilevel"/>
    <w:tmpl w:val="C23C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4284">
    <w:abstractNumId w:val="3"/>
  </w:num>
  <w:num w:numId="2" w16cid:durableId="2081899091">
    <w:abstractNumId w:val="0"/>
  </w:num>
  <w:num w:numId="3" w16cid:durableId="331956981">
    <w:abstractNumId w:val="2"/>
  </w:num>
  <w:num w:numId="4" w16cid:durableId="72425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ca245d55-0341-421d-b16a-7175d3120e49"/>
  </w:docVars>
  <w:rsids>
    <w:rsidRoot w:val="00A21DEC"/>
    <w:rsid w:val="000547F7"/>
    <w:rsid w:val="00084C00"/>
    <w:rsid w:val="000915B1"/>
    <w:rsid w:val="00137D0F"/>
    <w:rsid w:val="001472DB"/>
    <w:rsid w:val="00155B8A"/>
    <w:rsid w:val="00167956"/>
    <w:rsid w:val="001679F8"/>
    <w:rsid w:val="0017671A"/>
    <w:rsid w:val="001A2BD4"/>
    <w:rsid w:val="001A6665"/>
    <w:rsid w:val="001D0AF2"/>
    <w:rsid w:val="0021752C"/>
    <w:rsid w:val="00217CE2"/>
    <w:rsid w:val="0026384E"/>
    <w:rsid w:val="00326EA8"/>
    <w:rsid w:val="00331D10"/>
    <w:rsid w:val="00374E41"/>
    <w:rsid w:val="00383E33"/>
    <w:rsid w:val="003B5881"/>
    <w:rsid w:val="003C2A96"/>
    <w:rsid w:val="003E734E"/>
    <w:rsid w:val="003F2CB9"/>
    <w:rsid w:val="00417222"/>
    <w:rsid w:val="0049344C"/>
    <w:rsid w:val="004A751C"/>
    <w:rsid w:val="004E4544"/>
    <w:rsid w:val="004F50BE"/>
    <w:rsid w:val="00510B47"/>
    <w:rsid w:val="00516E0A"/>
    <w:rsid w:val="00674C94"/>
    <w:rsid w:val="006A0B49"/>
    <w:rsid w:val="006E3731"/>
    <w:rsid w:val="00713E2A"/>
    <w:rsid w:val="0073423E"/>
    <w:rsid w:val="00771E46"/>
    <w:rsid w:val="007B2BD4"/>
    <w:rsid w:val="007E03B5"/>
    <w:rsid w:val="008051FC"/>
    <w:rsid w:val="00844F90"/>
    <w:rsid w:val="008506D3"/>
    <w:rsid w:val="00873E71"/>
    <w:rsid w:val="00881C3F"/>
    <w:rsid w:val="00893614"/>
    <w:rsid w:val="0089612F"/>
    <w:rsid w:val="008D58B7"/>
    <w:rsid w:val="008E16CF"/>
    <w:rsid w:val="0092151E"/>
    <w:rsid w:val="00952490"/>
    <w:rsid w:val="00971D2B"/>
    <w:rsid w:val="00980C03"/>
    <w:rsid w:val="00981EAD"/>
    <w:rsid w:val="0098535C"/>
    <w:rsid w:val="009A444E"/>
    <w:rsid w:val="009B119E"/>
    <w:rsid w:val="009D0601"/>
    <w:rsid w:val="009E5B3B"/>
    <w:rsid w:val="00A127B4"/>
    <w:rsid w:val="00A177CB"/>
    <w:rsid w:val="00A21DEC"/>
    <w:rsid w:val="00A22C7A"/>
    <w:rsid w:val="00A74291"/>
    <w:rsid w:val="00A91FC1"/>
    <w:rsid w:val="00A94BE3"/>
    <w:rsid w:val="00AE661D"/>
    <w:rsid w:val="00B33104"/>
    <w:rsid w:val="00B34614"/>
    <w:rsid w:val="00B56CD6"/>
    <w:rsid w:val="00B80F79"/>
    <w:rsid w:val="00BA4BCE"/>
    <w:rsid w:val="00BB00DC"/>
    <w:rsid w:val="00BC45D6"/>
    <w:rsid w:val="00BD3F4D"/>
    <w:rsid w:val="00BD6453"/>
    <w:rsid w:val="00C11851"/>
    <w:rsid w:val="00C174C4"/>
    <w:rsid w:val="00C42CB0"/>
    <w:rsid w:val="00C6174E"/>
    <w:rsid w:val="00C70E95"/>
    <w:rsid w:val="00C902F2"/>
    <w:rsid w:val="00CC6A0A"/>
    <w:rsid w:val="00CF2920"/>
    <w:rsid w:val="00D74CD9"/>
    <w:rsid w:val="00DF1F3A"/>
    <w:rsid w:val="00E01D40"/>
    <w:rsid w:val="00E06FFB"/>
    <w:rsid w:val="00E77F14"/>
    <w:rsid w:val="00EA5DDC"/>
    <w:rsid w:val="00EB3B7B"/>
    <w:rsid w:val="00EB7058"/>
    <w:rsid w:val="00F1591B"/>
    <w:rsid w:val="00F55223"/>
    <w:rsid w:val="00F812C9"/>
    <w:rsid w:val="00F815D5"/>
    <w:rsid w:val="00F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E8E49"/>
  <w15:chartTrackingRefBased/>
  <w15:docId w15:val="{76E74EF2-8E4D-4CF9-926E-AFB1CC8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B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44E"/>
  </w:style>
  <w:style w:type="paragraph" w:styleId="Stopka">
    <w:name w:val="footer"/>
    <w:basedOn w:val="Normalny"/>
    <w:link w:val="StopkaZnak"/>
    <w:uiPriority w:val="99"/>
    <w:unhideWhenUsed/>
    <w:rsid w:val="009A4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44E"/>
  </w:style>
  <w:style w:type="character" w:styleId="Hipercze">
    <w:name w:val="Hyperlink"/>
    <w:basedOn w:val="Domylnaczcionkaakapitu"/>
    <w:uiPriority w:val="99"/>
    <w:unhideWhenUsed/>
    <w:rsid w:val="003F2CB9"/>
    <w:rPr>
      <w:color w:val="0563C1" w:themeColor="hyperlink"/>
      <w:u w:val="single"/>
    </w:rPr>
  </w:style>
  <w:style w:type="character" w:styleId="Odwoanieprzypisudolnego">
    <w:name w:val="footnote reference"/>
    <w:semiHidden/>
    <w:rsid w:val="00A22C7A"/>
    <w:rPr>
      <w:vertAlign w:val="superscript"/>
    </w:rPr>
  </w:style>
  <w:style w:type="paragraph" w:customStyle="1" w:styleId="Default">
    <w:name w:val="Default"/>
    <w:rsid w:val="00A22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7C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5B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4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4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4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29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74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zeauto.gov.pl/" TargetMode="External"/><Relationship Id="rId13" Type="http://schemas.openxmlformats.org/officeDocument/2006/relationships/image" Target="media/image4.svg"/><Relationship Id="rId18" Type="http://schemas.openxmlformats.org/officeDocument/2006/relationships/hyperlink" Target="https://naszeauto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fosigw.pl/wp-content/uploads/2025/10/klauzula_informacyjna_i_regulami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MDMzZjIyMmMtNmMzNi00NjJlLTkwZWUtZDY4M2EzMjZlN2Vi%40thread.v2/0?context=%7b%22Tid%22%3a%22909c5715-9f60-4851-b2f7-303628191da6%22%2c%22Oid%22%3a%22be3fbe37-5dad-4468-b1da-795c15c12f5d%22%7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gov.pl/web/nfosigw/wsparcie-zakupu-lub-leasingu-pojazdow-zeroemisyjnych-kategorii-n2-i-n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wsparcie-zakupu-lub-leasingu-pojazdow-zeroemisyjnych-kategorii-n2-i-n3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eu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3" Type="http://schemas.openxmlformats.org/officeDocument/2006/relationships/hyperlink" Target="https://www.facebook.com/hashtag/nfo%C5%9Bigw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7" Type="http://schemas.openxmlformats.org/officeDocument/2006/relationships/hyperlink" Target="https://www.facebook.com/hashtag/funduszeeuropejski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2" Type="http://schemas.openxmlformats.org/officeDocument/2006/relationships/hyperlink" Target="https://www.facebook.com/hashtag/pd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2" Type="http://schemas.openxmlformats.org/officeDocument/2006/relationships/hyperlink" Target="https://www.facebook.com/hashtag/mfipr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" Type="http://schemas.openxmlformats.org/officeDocument/2006/relationships/hyperlink" Target="https://www.facebook.com/hashtag/mki%C5%9B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6" Type="http://schemas.openxmlformats.org/officeDocument/2006/relationships/hyperlink" Target="https://www.facebook.com/hashtag/ke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1" Type="http://schemas.openxmlformats.org/officeDocument/2006/relationships/hyperlink" Target="https://www.facebook.com/hashtag/projektdoradztwaenergetycznego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5" Type="http://schemas.openxmlformats.org/officeDocument/2006/relationships/hyperlink" Target="https://www.facebook.com/hashtag/komisjaeuropejska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10" Type="http://schemas.openxmlformats.org/officeDocument/2006/relationships/hyperlink" Target="https://www.facebook.com/hashtag/euregiopoland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4" Type="http://schemas.openxmlformats.org/officeDocument/2006/relationships/hyperlink" Target="https://www.facebook.com/hashtag/wfo%C5%9Bigw?__eep__=6&amp;__cft__%5b0%5d=AZX_mGXzI29o87ENpYKLJsrGfFyFHsxi-Ptw5eJP3GOlcoh-I37x389j69vs-s7mB9rx32diqYE2WA3u8jGwf1eDoutQ2Ms8X_D2xD42OSlhGi94Gr-5985EMG8cYDnb3GK1Zt8O6E5vNir8cMQ3WFxFtA7Lz3gN6m8gUDyMmC7C-4BI4j3OuFS9U1PFl4DVJHw&amp;__tn__=*NK-R" TargetMode="External"/><Relationship Id="rId9" Type="http://schemas.openxmlformats.org/officeDocument/2006/relationships/hyperlink" Target="https://www.facebook.com/hashtag/autopromocja?__eep__=6&amp;__cft__%5b0%5d=AZX_mGXzI29o87ENpYKLJsrGfFyFHsxi-Ptw5eJP3GOlcoh-I37x389j69vs-s7mB9rx32diqYE2WA3u8jGwf1eDoutQ2Ms8X_D2xD42OSlhGi94Gr-5985EMG8cYDnb3GK1Zt8O6E5vNir8cMQ3WFxFtA7Lz3gN6m8gUDyMmC7C-4BI4j3OuFS9U1PFl4DVJHw&amp;__tn__=*NK-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47AF.BB3766B0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263E-27E9-46AC-8B9C-9FAEF001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Emilia Kęmpka</cp:lastModifiedBy>
  <cp:revision>4</cp:revision>
  <cp:lastPrinted>2025-05-30T12:37:00Z</cp:lastPrinted>
  <dcterms:created xsi:type="dcterms:W3CDTF">2025-10-20T10:11:00Z</dcterms:created>
  <dcterms:modified xsi:type="dcterms:W3CDTF">2025-10-20T12:30:00Z</dcterms:modified>
</cp:coreProperties>
</file>