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2AEA" w14:textId="51BB67FC" w:rsidR="00126509" w:rsidRDefault="00CA6679" w:rsidP="00A778E9">
      <w:pPr>
        <w:jc w:val="center"/>
        <w:rPr>
          <w:rFonts w:cs="Times New Roman"/>
          <w:b/>
          <w:sz w:val="26"/>
          <w:szCs w:val="26"/>
        </w:rPr>
      </w:pPr>
      <w:r w:rsidRPr="00A778E9">
        <w:rPr>
          <w:rFonts w:cs="Times New Roman"/>
          <w:b/>
          <w:sz w:val="26"/>
          <w:szCs w:val="26"/>
        </w:rPr>
        <w:t>I N F O R M A C J A</w:t>
      </w:r>
      <w:r w:rsidR="00D3610C" w:rsidRPr="00A778E9">
        <w:rPr>
          <w:rFonts w:cs="Times New Roman"/>
          <w:b/>
          <w:sz w:val="26"/>
          <w:szCs w:val="26"/>
        </w:rPr>
        <w:br/>
        <w:t xml:space="preserve">Przewodniczącego Rady Gminy Szydłowo </w:t>
      </w:r>
      <w:r w:rsidR="00D3610C" w:rsidRPr="00A778E9">
        <w:rPr>
          <w:rFonts w:cs="Times New Roman"/>
          <w:b/>
          <w:sz w:val="26"/>
          <w:szCs w:val="26"/>
        </w:rPr>
        <w:br/>
        <w:t xml:space="preserve">o możliwości udziału mieszkańców </w:t>
      </w:r>
      <w:r w:rsidR="00D3610C" w:rsidRPr="00A778E9">
        <w:rPr>
          <w:rFonts w:cs="Times New Roman"/>
          <w:b/>
          <w:sz w:val="26"/>
          <w:szCs w:val="26"/>
        </w:rPr>
        <w:br/>
        <w:t>w debacie nad raportem o stanie Gminy Szydłowo za 202</w:t>
      </w:r>
      <w:r w:rsidR="00795FD2">
        <w:rPr>
          <w:rFonts w:cs="Times New Roman"/>
          <w:b/>
          <w:sz w:val="26"/>
          <w:szCs w:val="26"/>
        </w:rPr>
        <w:t>2</w:t>
      </w:r>
      <w:r w:rsidR="00D3610C" w:rsidRPr="00A778E9">
        <w:rPr>
          <w:rFonts w:cs="Times New Roman"/>
          <w:b/>
          <w:sz w:val="26"/>
          <w:szCs w:val="26"/>
        </w:rPr>
        <w:t xml:space="preserve"> rok.</w:t>
      </w:r>
    </w:p>
    <w:p w14:paraId="635531B7" w14:textId="77777777" w:rsidR="00A778E9" w:rsidRPr="00A778E9" w:rsidRDefault="00A778E9" w:rsidP="00A778E9">
      <w:pPr>
        <w:jc w:val="center"/>
        <w:rPr>
          <w:rFonts w:cs="Times New Roman"/>
          <w:b/>
          <w:sz w:val="26"/>
          <w:szCs w:val="26"/>
        </w:rPr>
      </w:pPr>
    </w:p>
    <w:p w14:paraId="56612A19" w14:textId="5B12BB76" w:rsidR="00D3610C" w:rsidRPr="00A778E9" w:rsidRDefault="00F62CCC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Wójt Gminy zgodnie z art.28</w:t>
      </w:r>
      <w:r w:rsidR="00CA6679" w:rsidRPr="00A778E9">
        <w:rPr>
          <w:rFonts w:cs="Times New Roman"/>
          <w:sz w:val="24"/>
          <w:szCs w:val="24"/>
        </w:rPr>
        <w:t>aa ustawy z dnia 8 marca 1990 r. o samorządzie gminnym</w:t>
      </w:r>
      <w:r w:rsidR="00D3610C" w:rsidRPr="00A778E9">
        <w:rPr>
          <w:rFonts w:cs="Times New Roman"/>
          <w:sz w:val="24"/>
          <w:szCs w:val="24"/>
        </w:rPr>
        <w:t xml:space="preserve"> </w:t>
      </w:r>
      <w:r w:rsidR="00CA6679" w:rsidRPr="00A778E9">
        <w:rPr>
          <w:rFonts w:cs="Times New Roman"/>
          <w:sz w:val="24"/>
          <w:szCs w:val="24"/>
        </w:rPr>
        <w:t>(Dz. U. z 202</w:t>
      </w:r>
      <w:r w:rsidR="00795FD2">
        <w:rPr>
          <w:rFonts w:cs="Times New Roman"/>
          <w:sz w:val="24"/>
          <w:szCs w:val="24"/>
        </w:rPr>
        <w:t>3</w:t>
      </w:r>
      <w:r w:rsidR="00CA6679" w:rsidRPr="00A778E9">
        <w:rPr>
          <w:rFonts w:cs="Times New Roman"/>
          <w:sz w:val="24"/>
          <w:szCs w:val="24"/>
        </w:rPr>
        <w:t xml:space="preserve"> r., poz. </w:t>
      </w:r>
      <w:r w:rsidR="00795FD2">
        <w:rPr>
          <w:rFonts w:cs="Times New Roman"/>
          <w:sz w:val="24"/>
          <w:szCs w:val="24"/>
        </w:rPr>
        <w:t>40</w:t>
      </w:r>
      <w:r w:rsidR="00D3610C" w:rsidRPr="00A778E9">
        <w:rPr>
          <w:rFonts w:cs="Times New Roman"/>
          <w:sz w:val="24"/>
          <w:szCs w:val="24"/>
        </w:rPr>
        <w:t xml:space="preserve"> ze zm.</w:t>
      </w:r>
      <w:r w:rsidR="00CA6679" w:rsidRPr="00A778E9">
        <w:rPr>
          <w:rFonts w:cs="Times New Roman"/>
          <w:sz w:val="24"/>
          <w:szCs w:val="24"/>
        </w:rPr>
        <w:t xml:space="preserve">) co roku do dnia 31 maja przedstawia Radzie Gminy raport </w:t>
      </w:r>
      <w:r w:rsidR="00A778E9">
        <w:rPr>
          <w:rFonts w:cs="Times New Roman"/>
          <w:sz w:val="24"/>
          <w:szCs w:val="24"/>
        </w:rPr>
        <w:br/>
      </w:r>
      <w:r w:rsidR="00CA6679" w:rsidRPr="00A778E9">
        <w:rPr>
          <w:rFonts w:cs="Times New Roman"/>
          <w:sz w:val="24"/>
          <w:szCs w:val="24"/>
        </w:rPr>
        <w:t>o stanie gminy.</w:t>
      </w:r>
    </w:p>
    <w:p w14:paraId="6898DB25" w14:textId="12DE172E" w:rsidR="00D3610C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A778E9">
        <w:rPr>
          <w:rFonts w:cs="Times New Roman"/>
          <w:b/>
          <w:sz w:val="24"/>
          <w:szCs w:val="24"/>
        </w:rPr>
        <w:t xml:space="preserve">Sesja, na której będzie przedstawiony raport odbędzie się w dniu </w:t>
      </w:r>
      <w:r w:rsidRPr="007E176E">
        <w:rPr>
          <w:rFonts w:cs="Times New Roman"/>
          <w:b/>
          <w:sz w:val="24"/>
          <w:szCs w:val="24"/>
        </w:rPr>
        <w:t>2</w:t>
      </w:r>
      <w:r w:rsidR="00D3610C" w:rsidRPr="007E176E">
        <w:rPr>
          <w:rFonts w:cs="Times New Roman"/>
          <w:b/>
          <w:sz w:val="24"/>
          <w:szCs w:val="24"/>
        </w:rPr>
        <w:t>9</w:t>
      </w:r>
      <w:r w:rsidRPr="007E176E">
        <w:rPr>
          <w:rFonts w:cs="Times New Roman"/>
          <w:b/>
          <w:sz w:val="24"/>
          <w:szCs w:val="24"/>
        </w:rPr>
        <w:t xml:space="preserve"> czerwca 202</w:t>
      </w:r>
      <w:r w:rsidR="00763ED6" w:rsidRPr="007E176E">
        <w:rPr>
          <w:rFonts w:cs="Times New Roman"/>
          <w:b/>
          <w:sz w:val="24"/>
          <w:szCs w:val="24"/>
        </w:rPr>
        <w:t>3</w:t>
      </w:r>
      <w:r w:rsidRPr="007E176E">
        <w:rPr>
          <w:rFonts w:cs="Times New Roman"/>
          <w:b/>
          <w:sz w:val="24"/>
          <w:szCs w:val="24"/>
        </w:rPr>
        <w:t xml:space="preserve"> r.</w:t>
      </w:r>
      <w:r w:rsidR="00A778E9" w:rsidRPr="007E176E">
        <w:rPr>
          <w:rFonts w:cs="Times New Roman"/>
          <w:b/>
          <w:sz w:val="24"/>
          <w:szCs w:val="24"/>
        </w:rPr>
        <w:br/>
      </w:r>
      <w:r w:rsidRPr="007E176E">
        <w:rPr>
          <w:rFonts w:cs="Times New Roman"/>
          <w:b/>
          <w:sz w:val="24"/>
          <w:szCs w:val="24"/>
        </w:rPr>
        <w:t xml:space="preserve">o godz. </w:t>
      </w:r>
      <w:r w:rsidR="00F17179" w:rsidRPr="007E176E">
        <w:rPr>
          <w:rFonts w:cs="Times New Roman"/>
          <w:b/>
          <w:sz w:val="24"/>
          <w:szCs w:val="24"/>
        </w:rPr>
        <w:t>10</w:t>
      </w:r>
      <w:r w:rsidRPr="007E176E">
        <w:rPr>
          <w:rFonts w:cs="Times New Roman"/>
          <w:b/>
          <w:sz w:val="24"/>
          <w:szCs w:val="24"/>
        </w:rPr>
        <w:t>.00</w:t>
      </w:r>
      <w:r w:rsidR="00D3610C" w:rsidRPr="007E176E">
        <w:rPr>
          <w:rFonts w:cs="Times New Roman"/>
          <w:b/>
          <w:sz w:val="24"/>
          <w:szCs w:val="24"/>
        </w:rPr>
        <w:t xml:space="preserve"> w sali konferencyjnej Urzędu Gminy Szydłowo przy ul. Mazowieckiej </w:t>
      </w:r>
      <w:r w:rsidR="00D3610C" w:rsidRPr="00A778E9">
        <w:rPr>
          <w:rFonts w:cs="Times New Roman"/>
          <w:b/>
          <w:sz w:val="24"/>
          <w:szCs w:val="24"/>
        </w:rPr>
        <w:t>63.</w:t>
      </w:r>
    </w:p>
    <w:p w14:paraId="4B1C0105" w14:textId="77777777" w:rsidR="00CA6679" w:rsidRPr="00A778E9" w:rsidRDefault="00CA6679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 xml:space="preserve">Rada Gminy rozpatruje raport podczas </w:t>
      </w:r>
      <w:r w:rsidR="00D3610C" w:rsidRPr="00A778E9">
        <w:rPr>
          <w:rFonts w:cs="Times New Roman"/>
          <w:sz w:val="24"/>
          <w:szCs w:val="24"/>
        </w:rPr>
        <w:t>s</w:t>
      </w:r>
      <w:r w:rsidRPr="00A778E9">
        <w:rPr>
          <w:rFonts w:cs="Times New Roman"/>
          <w:sz w:val="24"/>
          <w:szCs w:val="24"/>
        </w:rPr>
        <w:t>esji, na której podejmowana jest uchwała Rady Gminy w sprawie udzielenia lub nieudzielenia absolutorium Wójtowi Gminy</w:t>
      </w:r>
      <w:r w:rsidR="00A778E9">
        <w:rPr>
          <w:rFonts w:cs="Times New Roman"/>
          <w:sz w:val="24"/>
          <w:szCs w:val="24"/>
        </w:rPr>
        <w:t xml:space="preserve">. </w:t>
      </w:r>
      <w:r w:rsidRPr="00A778E9">
        <w:rPr>
          <w:rFonts w:cs="Times New Roman"/>
          <w:sz w:val="24"/>
          <w:szCs w:val="24"/>
        </w:rPr>
        <w:t>Nad przedstawionym raportem o stanie gminy przeprowadza się debatę.</w:t>
      </w:r>
    </w:p>
    <w:p w14:paraId="0C5FE9D9" w14:textId="71A2C3E1" w:rsidR="00CA6679" w:rsidRPr="00A778E9" w:rsidRDefault="00CA6679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 debacie nad raportem o stanie gminy, mieszkańcy mogą zabierać głos. Mieszkaniec, który chciałby zabrać głos w debacie składa do Przewodniczącego Rady Gminy pisemne zgłoszenie, poparte podpisami</w:t>
      </w:r>
      <w:r w:rsidR="00D3610C" w:rsidRPr="00A778E9">
        <w:rPr>
          <w:rFonts w:cs="Times New Roman"/>
          <w:sz w:val="24"/>
          <w:szCs w:val="24"/>
        </w:rPr>
        <w:t xml:space="preserve"> </w:t>
      </w:r>
      <w:r w:rsidRPr="00A778E9">
        <w:rPr>
          <w:rFonts w:cs="Times New Roman"/>
          <w:sz w:val="24"/>
          <w:szCs w:val="24"/>
        </w:rPr>
        <w:t>- co najmniej 20 osób</w:t>
      </w:r>
      <w:r w:rsidR="007E176E">
        <w:rPr>
          <w:rFonts w:cs="Times New Roman"/>
          <w:sz w:val="24"/>
          <w:szCs w:val="24"/>
        </w:rPr>
        <w:t xml:space="preserve"> </w:t>
      </w:r>
      <w:r w:rsidRPr="00A778E9">
        <w:rPr>
          <w:rFonts w:cs="Times New Roman"/>
          <w:sz w:val="24"/>
          <w:szCs w:val="24"/>
        </w:rPr>
        <w:t>(w gminie do 20.000 mieszkańców). Zgłoszenie mieszkańców do udziału w debacie składa się najpóźniej w dniu poprzedzającym dzień, na który zwołana została sesja, podczas której ma być przedstawiany raport o stanie gminy.</w:t>
      </w:r>
    </w:p>
    <w:p w14:paraId="569AD2D1" w14:textId="464CD0F5" w:rsidR="00CA6679" w:rsidRPr="007E176E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7E176E">
        <w:rPr>
          <w:rFonts w:cs="Times New Roman"/>
          <w:b/>
          <w:sz w:val="24"/>
          <w:szCs w:val="24"/>
        </w:rPr>
        <w:t xml:space="preserve">Dzień ten przypada na </w:t>
      </w:r>
      <w:r w:rsidR="00D3610C" w:rsidRPr="007E176E">
        <w:rPr>
          <w:rFonts w:cs="Times New Roman"/>
          <w:b/>
          <w:sz w:val="24"/>
          <w:szCs w:val="24"/>
        </w:rPr>
        <w:t>2</w:t>
      </w:r>
      <w:r w:rsidRPr="007E176E">
        <w:rPr>
          <w:rFonts w:cs="Times New Roman"/>
          <w:b/>
          <w:sz w:val="24"/>
          <w:szCs w:val="24"/>
        </w:rPr>
        <w:t>8 czerwca 202</w:t>
      </w:r>
      <w:r w:rsidR="007E176E">
        <w:rPr>
          <w:rFonts w:cs="Times New Roman"/>
          <w:b/>
          <w:sz w:val="24"/>
          <w:szCs w:val="24"/>
        </w:rPr>
        <w:t>3</w:t>
      </w:r>
      <w:r w:rsidRPr="007E176E">
        <w:rPr>
          <w:rFonts w:cs="Times New Roman"/>
          <w:b/>
          <w:sz w:val="24"/>
          <w:szCs w:val="24"/>
        </w:rPr>
        <w:t xml:space="preserve"> r.</w:t>
      </w:r>
    </w:p>
    <w:p w14:paraId="0C96837B" w14:textId="77777777" w:rsidR="00D3610C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 xml:space="preserve">Zgłoszenia przyjmowane są w biurze Rady Gminy </w:t>
      </w:r>
      <w:r w:rsidR="00D3610C" w:rsidRPr="00A778E9">
        <w:rPr>
          <w:rFonts w:cs="Times New Roman"/>
          <w:sz w:val="24"/>
          <w:szCs w:val="24"/>
        </w:rPr>
        <w:t xml:space="preserve">Szydłowo (pokój nr </w:t>
      </w:r>
      <w:r w:rsidR="00A778E9" w:rsidRPr="00A778E9">
        <w:rPr>
          <w:rFonts w:cs="Times New Roman"/>
          <w:sz w:val="24"/>
          <w:szCs w:val="24"/>
        </w:rPr>
        <w:t>8</w:t>
      </w:r>
      <w:r w:rsidR="00D3610C" w:rsidRPr="00A778E9">
        <w:rPr>
          <w:rFonts w:cs="Times New Roman"/>
          <w:sz w:val="24"/>
          <w:szCs w:val="24"/>
        </w:rPr>
        <w:t xml:space="preserve">) </w:t>
      </w:r>
      <w:r w:rsidRPr="00A778E9">
        <w:rPr>
          <w:rFonts w:cs="Times New Roman"/>
          <w:sz w:val="24"/>
          <w:szCs w:val="24"/>
        </w:rPr>
        <w:t>w godzinach pracy Urzędu Gminy</w:t>
      </w:r>
      <w:r w:rsidR="00D3610C" w:rsidRPr="00A778E9">
        <w:rPr>
          <w:rFonts w:cs="Times New Roman"/>
          <w:sz w:val="24"/>
          <w:szCs w:val="24"/>
        </w:rPr>
        <w:t>.</w:t>
      </w:r>
    </w:p>
    <w:p w14:paraId="053EBA36" w14:textId="6CDB8DC1" w:rsidR="00CA6679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 zgłoszeniu powinno się znaleźć imię i nazwisko oraz adres zamieszkania mieszkańca zamierzającego wziąć udział w debacie oraz co najmniej 20 podpisów osób udzielających poparcia</w:t>
      </w:r>
      <w:r w:rsidR="00D3610C" w:rsidRPr="00A778E9">
        <w:rPr>
          <w:rFonts w:cs="Times New Roman"/>
          <w:sz w:val="24"/>
          <w:szCs w:val="24"/>
        </w:rPr>
        <w:t xml:space="preserve"> (</w:t>
      </w:r>
      <w:r w:rsidRPr="00A778E9">
        <w:rPr>
          <w:rFonts w:cs="Times New Roman"/>
          <w:sz w:val="24"/>
          <w:szCs w:val="24"/>
        </w:rPr>
        <w:t>wzór zgłoszenia stanowi załącznik do niniejszej informacji</w:t>
      </w:r>
      <w:r w:rsidR="00D3610C" w:rsidRPr="00A778E9">
        <w:rPr>
          <w:rFonts w:cs="Times New Roman"/>
          <w:sz w:val="24"/>
          <w:szCs w:val="24"/>
        </w:rPr>
        <w:t>)</w:t>
      </w:r>
      <w:r w:rsidRPr="00A778E9">
        <w:rPr>
          <w:rFonts w:cs="Times New Roman"/>
          <w:sz w:val="24"/>
          <w:szCs w:val="24"/>
        </w:rPr>
        <w:t>. Mieszkańcy są dopuszczeni do głosu według kolejności otrzymania przez Przewodniczącego Rady Gminy zgłoszenia. Liczba mieszkańców mogących zabrać głos w debacie wynosi 15, chyba że Rada Gminy postanowi o zwiększeniu tej liczby. Zgłoszenia mieszkańców dokonane</w:t>
      </w:r>
      <w:r w:rsidR="00A778E9">
        <w:rPr>
          <w:rFonts w:cs="Times New Roman"/>
          <w:sz w:val="24"/>
          <w:szCs w:val="24"/>
        </w:rPr>
        <w:t xml:space="preserve"> </w:t>
      </w:r>
      <w:r w:rsidRPr="00A778E9">
        <w:rPr>
          <w:rFonts w:cs="Times New Roman"/>
          <w:sz w:val="24"/>
          <w:szCs w:val="24"/>
        </w:rPr>
        <w:t xml:space="preserve">po </w:t>
      </w:r>
      <w:r w:rsidR="00D3610C" w:rsidRPr="00A778E9">
        <w:rPr>
          <w:rFonts w:cs="Times New Roman"/>
          <w:sz w:val="24"/>
          <w:szCs w:val="24"/>
        </w:rPr>
        <w:t>2</w:t>
      </w:r>
      <w:r w:rsidRPr="00A778E9">
        <w:rPr>
          <w:rFonts w:cs="Times New Roman"/>
          <w:sz w:val="24"/>
          <w:szCs w:val="24"/>
        </w:rPr>
        <w:t>8 czerwca 202</w:t>
      </w:r>
      <w:r w:rsidR="007E176E">
        <w:rPr>
          <w:rFonts w:cs="Times New Roman"/>
          <w:sz w:val="24"/>
          <w:szCs w:val="24"/>
        </w:rPr>
        <w:t>3</w:t>
      </w:r>
      <w:r w:rsidRPr="00A778E9">
        <w:rPr>
          <w:rFonts w:cs="Times New Roman"/>
          <w:sz w:val="24"/>
          <w:szCs w:val="24"/>
        </w:rPr>
        <w:t>r. nie będą rozpatrywane. Brak udziału mieszkańców w debacie nad raportem nie stanowi przeszkody do dalszego procedowania nad raportem.</w:t>
      </w:r>
    </w:p>
    <w:p w14:paraId="527A69C1" w14:textId="77777777" w:rsidR="00CA6679" w:rsidRPr="00A778E9" w:rsidRDefault="00D3610C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Niniejszą informację</w:t>
      </w:r>
      <w:r w:rsidR="00CA6679" w:rsidRPr="00A778E9">
        <w:rPr>
          <w:rFonts w:cs="Times New Roman"/>
          <w:sz w:val="24"/>
          <w:szCs w:val="24"/>
        </w:rPr>
        <w:t xml:space="preserve"> wraz ze wzorem zgłoszenia mieszkańca w debacie zamieszcza </w:t>
      </w:r>
      <w:r w:rsidRPr="00A778E9">
        <w:rPr>
          <w:rFonts w:cs="Times New Roman"/>
          <w:sz w:val="24"/>
          <w:szCs w:val="24"/>
        </w:rPr>
        <w:t xml:space="preserve">się na stronie </w:t>
      </w:r>
      <w:hyperlink r:id="rId5" w:history="1">
        <w:r w:rsidRPr="00A778E9">
          <w:rPr>
            <w:rStyle w:val="Hipercze"/>
            <w:rFonts w:cs="Times New Roman"/>
            <w:sz w:val="24"/>
            <w:szCs w:val="24"/>
          </w:rPr>
          <w:t>www.bip.szydlowo-maz.pl</w:t>
        </w:r>
      </w:hyperlink>
      <w:r w:rsidRPr="00A778E9">
        <w:rPr>
          <w:rFonts w:cs="Times New Roman"/>
          <w:sz w:val="24"/>
          <w:szCs w:val="24"/>
        </w:rPr>
        <w:t>.</w:t>
      </w:r>
    </w:p>
    <w:p w14:paraId="3D37FD89" w14:textId="77777777" w:rsidR="00D3610C" w:rsidRPr="00A778E9" w:rsidRDefault="00D3610C" w:rsidP="00D3610C">
      <w:pPr>
        <w:jc w:val="both"/>
        <w:rPr>
          <w:rFonts w:cs="Times New Roman"/>
          <w:sz w:val="24"/>
          <w:szCs w:val="24"/>
        </w:rPr>
      </w:pPr>
    </w:p>
    <w:p w14:paraId="2806443E" w14:textId="69A4E14B" w:rsidR="00A778E9" w:rsidRPr="00795FD2" w:rsidRDefault="00795FD2" w:rsidP="00795FD2">
      <w:pPr>
        <w:ind w:firstLine="5670"/>
        <w:rPr>
          <w:bCs/>
        </w:rPr>
      </w:pPr>
      <w:r w:rsidRPr="00795FD2">
        <w:rPr>
          <w:bCs/>
        </w:rPr>
        <w:t>Przewodniczący Rady Gminy</w:t>
      </w:r>
    </w:p>
    <w:p w14:paraId="50FA2265" w14:textId="14B1C04D" w:rsidR="00795FD2" w:rsidRPr="00795FD2" w:rsidRDefault="00795FD2" w:rsidP="00795FD2">
      <w:pPr>
        <w:ind w:firstLine="5670"/>
        <w:rPr>
          <w:bCs/>
        </w:rPr>
      </w:pPr>
      <w:r w:rsidRPr="00795FD2">
        <w:rPr>
          <w:bCs/>
        </w:rPr>
        <w:t xml:space="preserve">Paweł Witkowski </w:t>
      </w:r>
    </w:p>
    <w:sectPr w:rsidR="00795FD2" w:rsidRPr="0079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0C0C"/>
    <w:multiLevelType w:val="hybridMultilevel"/>
    <w:tmpl w:val="22A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0E"/>
    <w:rsid w:val="000E3DAC"/>
    <w:rsid w:val="00126509"/>
    <w:rsid w:val="00763ED6"/>
    <w:rsid w:val="00795FD2"/>
    <w:rsid w:val="007E176E"/>
    <w:rsid w:val="007E53C6"/>
    <w:rsid w:val="008C6316"/>
    <w:rsid w:val="0092130E"/>
    <w:rsid w:val="009E4AC7"/>
    <w:rsid w:val="00A778E9"/>
    <w:rsid w:val="00BB3480"/>
    <w:rsid w:val="00CA6679"/>
    <w:rsid w:val="00D3610C"/>
    <w:rsid w:val="00F17179"/>
    <w:rsid w:val="00F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24A8"/>
  <w15:chartTrackingRefBased/>
  <w15:docId w15:val="{03E81E10-E735-4E31-A9B6-414D1EAA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mpiliszek</cp:lastModifiedBy>
  <cp:revision>3</cp:revision>
  <dcterms:created xsi:type="dcterms:W3CDTF">2023-05-19T09:51:00Z</dcterms:created>
  <dcterms:modified xsi:type="dcterms:W3CDTF">2023-06-13T09:47:00Z</dcterms:modified>
</cp:coreProperties>
</file>