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B79F" w14:textId="77777777" w:rsidR="00C55905" w:rsidRDefault="00C55905" w:rsidP="0061401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8A246" w14:textId="77777777" w:rsidR="00121E56" w:rsidRDefault="00121E56" w:rsidP="00121E56">
      <w:pPr>
        <w:pStyle w:val="Nagwek"/>
        <w:jc w:val="center"/>
      </w:pPr>
      <w:r>
        <w:rPr>
          <w:noProof/>
        </w:rPr>
        <w:drawing>
          <wp:inline distT="0" distB="0" distL="0" distR="0" wp14:anchorId="56D60270" wp14:editId="6B286691">
            <wp:extent cx="667910" cy="778147"/>
            <wp:effectExtent l="0" t="0" r="0" b="3175"/>
            <wp:docPr id="18951896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89698" name="Obraz 18951896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64" cy="79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07F3A764" wp14:editId="29694B38">
            <wp:extent cx="2368800" cy="777600"/>
            <wp:effectExtent l="0" t="0" r="0" b="3810"/>
            <wp:docPr id="20463085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08580" name="Obraz 20463085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8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47777D68" wp14:editId="4E12E55C">
            <wp:extent cx="1245600" cy="777600"/>
            <wp:effectExtent l="0" t="0" r="0" b="3810"/>
            <wp:docPr id="101636372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63720" name="Obraz 10163637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6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4038A" w14:textId="77777777" w:rsidR="00121E56" w:rsidRDefault="00121E56" w:rsidP="0061401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5A6C02E" w14:textId="6D07D636" w:rsidR="009B70CB" w:rsidRPr="00893D3C" w:rsidRDefault="00614018" w:rsidP="0061401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3D3C">
        <w:rPr>
          <w:rFonts w:asciiTheme="minorHAnsi" w:hAnsiTheme="minorHAnsi" w:cstheme="minorHAnsi"/>
          <w:b/>
          <w:bCs/>
          <w:sz w:val="28"/>
          <w:szCs w:val="28"/>
        </w:rPr>
        <w:t>REGULAMIN NABORU WNIOSKÓW</w:t>
      </w:r>
    </w:p>
    <w:p w14:paraId="7A61E9BB" w14:textId="5EF12144" w:rsidR="00614018" w:rsidRPr="00893D3C" w:rsidRDefault="00735BE0" w:rsidP="0061401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Określający zasady udzielania dotacji celowych w ramach Programu Priorytetowego Ciepłe Mieszkanie na terenie Miasta Sławno</w:t>
      </w:r>
    </w:p>
    <w:p w14:paraId="7FD62213" w14:textId="54E62C23" w:rsidR="00614018" w:rsidRPr="00893D3C" w:rsidRDefault="00614018" w:rsidP="00614018">
      <w:pPr>
        <w:jc w:val="center"/>
        <w:rPr>
          <w:rFonts w:asciiTheme="minorHAnsi" w:hAnsiTheme="minorHAnsi" w:cstheme="minorHAnsi"/>
          <w:b/>
          <w:bCs/>
        </w:rPr>
      </w:pPr>
    </w:p>
    <w:p w14:paraId="1D3810A9" w14:textId="0AE3E3FC" w:rsidR="00614018" w:rsidRPr="00893D3C" w:rsidRDefault="00614018" w:rsidP="00614018">
      <w:pPr>
        <w:jc w:val="center"/>
        <w:rPr>
          <w:rFonts w:asciiTheme="minorHAnsi" w:hAnsiTheme="minorHAnsi" w:cstheme="minorHAnsi"/>
          <w:b/>
          <w:bCs/>
        </w:rPr>
      </w:pPr>
    </w:p>
    <w:p w14:paraId="63AE040D" w14:textId="3F8432A2" w:rsidR="00614018" w:rsidRPr="00893D3C" w:rsidRDefault="00614018" w:rsidP="002D384D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Rozdział I</w:t>
      </w:r>
    </w:p>
    <w:p w14:paraId="4D9734E3" w14:textId="7B37D8BA" w:rsidR="00614018" w:rsidRPr="00893D3C" w:rsidRDefault="00614018" w:rsidP="002D384D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Postanowienia ogólne</w:t>
      </w:r>
    </w:p>
    <w:p w14:paraId="2882559A" w14:textId="1265605F" w:rsidR="00614018" w:rsidRPr="00893D3C" w:rsidRDefault="00614018" w:rsidP="002D384D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§1</w:t>
      </w:r>
    </w:p>
    <w:p w14:paraId="562EDC0D" w14:textId="126107E3" w:rsidR="00614018" w:rsidRPr="00893D3C" w:rsidRDefault="00614018" w:rsidP="0061401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Regulamin naboru wniosków</w:t>
      </w:r>
      <w:r w:rsidR="002D384D" w:rsidRPr="00893D3C">
        <w:rPr>
          <w:rFonts w:asciiTheme="minorHAnsi" w:hAnsiTheme="minorHAnsi" w:cstheme="minorHAnsi"/>
        </w:rPr>
        <w:t xml:space="preserve"> (zwany dalej „Regulaminem”), stosuje się do wniosków o dofinansowanie</w:t>
      </w:r>
      <w:r w:rsidR="00CA2B89">
        <w:rPr>
          <w:rFonts w:asciiTheme="minorHAnsi" w:hAnsiTheme="minorHAnsi" w:cstheme="minorHAnsi"/>
        </w:rPr>
        <w:t xml:space="preserve"> w formie dotacji celowej</w:t>
      </w:r>
      <w:r w:rsidR="002D384D" w:rsidRPr="00893D3C">
        <w:rPr>
          <w:rFonts w:asciiTheme="minorHAnsi" w:hAnsiTheme="minorHAnsi" w:cstheme="minorHAnsi"/>
        </w:rPr>
        <w:t xml:space="preserve"> (zwanych także dalej „wnioskami”), złożonych w naborze ciągłym (zwanym dalej „naborem”) od dnia opublikowania ogłoszenia o naborze wniosków dla osób fizycznych w ramach Programu Priorytetowego „Ciepłe Mieszkanie” (zwanego dalej „Programem”).</w:t>
      </w:r>
    </w:p>
    <w:p w14:paraId="62F26197" w14:textId="1541D723" w:rsidR="002D384D" w:rsidRPr="00893D3C" w:rsidRDefault="002D384D" w:rsidP="0061401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Regulamin określa sposób składania i rozpatrywania wniosków złożonych w naborze do momentu zawarcia umowy o dofinansowanie</w:t>
      </w:r>
      <w:r w:rsidR="00584F78">
        <w:rPr>
          <w:rFonts w:asciiTheme="minorHAnsi" w:hAnsiTheme="minorHAnsi" w:cstheme="minorHAnsi"/>
        </w:rPr>
        <w:t>.</w:t>
      </w:r>
    </w:p>
    <w:p w14:paraId="3C82C75A" w14:textId="272C0921" w:rsidR="002D384D" w:rsidRPr="00893D3C" w:rsidRDefault="002D384D" w:rsidP="0061401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Formy i warunki udzielania dofinansowania oraz szczegółowe kryteria wyboru przedsięwzięć określa Program.</w:t>
      </w:r>
    </w:p>
    <w:p w14:paraId="5F66ED3C" w14:textId="0A9BA5E7" w:rsidR="002D384D" w:rsidRDefault="002D384D" w:rsidP="0061401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Wniosek o dofinansowanie</w:t>
      </w:r>
      <w:r w:rsidR="00CA2B89">
        <w:rPr>
          <w:rFonts w:asciiTheme="minorHAnsi" w:hAnsiTheme="minorHAnsi" w:cstheme="minorHAnsi"/>
        </w:rPr>
        <w:t xml:space="preserve"> w formie dotacji celowej</w:t>
      </w:r>
      <w:r w:rsidRPr="00893D3C">
        <w:rPr>
          <w:rFonts w:asciiTheme="minorHAnsi" w:hAnsiTheme="minorHAnsi" w:cstheme="minorHAnsi"/>
        </w:rPr>
        <w:t xml:space="preserve"> przedsięwzięcia zawiera jednocześnie oświadczenie woli Wnioskodawcy o zawarciu umowy o dofinansowanie</w:t>
      </w:r>
      <w:r w:rsidR="00A05112" w:rsidRPr="00893D3C">
        <w:rPr>
          <w:rFonts w:asciiTheme="minorHAnsi" w:hAnsiTheme="minorHAnsi" w:cstheme="minorHAnsi"/>
        </w:rPr>
        <w:t>.</w:t>
      </w:r>
    </w:p>
    <w:p w14:paraId="52A3C36F" w14:textId="7BA9E61A" w:rsidR="00584F78" w:rsidRPr="00893D3C" w:rsidRDefault="00584F78" w:rsidP="0061401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Wnioskodawcą (zwany także Beneficjentem) w Programie mogą być osoby fizyczne, które posiadają tytuł prawny wynikający z prawa własności lub ograniczonego prawa rzeczowego do lokalu mieszkalnego, znajdującego się w budynku mieszkalnym wielorodzinnym, zlokalizowanym na terenie Miasta Sławno oraz spełniającym kryteria dochodowe określone w Programie.</w:t>
      </w:r>
    </w:p>
    <w:p w14:paraId="70D5DE6F" w14:textId="43A1881A" w:rsidR="00A05112" w:rsidRPr="00893D3C" w:rsidRDefault="00A05112" w:rsidP="0061401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Zawarcie umowy następuje w sposób określony w §7.</w:t>
      </w:r>
    </w:p>
    <w:p w14:paraId="593FB356" w14:textId="77777777" w:rsidR="00584F78" w:rsidRDefault="00584F78" w:rsidP="0057475E">
      <w:pPr>
        <w:rPr>
          <w:rFonts w:asciiTheme="minorHAnsi" w:hAnsiTheme="minorHAnsi" w:cstheme="minorHAnsi"/>
          <w:b/>
          <w:bCs/>
        </w:rPr>
      </w:pPr>
    </w:p>
    <w:p w14:paraId="0EAAEFDB" w14:textId="08199A43" w:rsidR="00A05112" w:rsidRPr="00893D3C" w:rsidRDefault="00A05112" w:rsidP="00A05112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lastRenderedPageBreak/>
        <w:t>Rozdział II</w:t>
      </w:r>
    </w:p>
    <w:p w14:paraId="5DAB3B43" w14:textId="7A12D8D3" w:rsidR="00A05112" w:rsidRPr="00893D3C" w:rsidRDefault="00A05112" w:rsidP="00A05112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Składanie wniosków</w:t>
      </w:r>
    </w:p>
    <w:p w14:paraId="401512CF" w14:textId="672044D1" w:rsidR="00A05112" w:rsidRPr="00893D3C" w:rsidRDefault="00A05112" w:rsidP="00A05112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§2</w:t>
      </w:r>
    </w:p>
    <w:p w14:paraId="5BFCF6C4" w14:textId="319E6D3C" w:rsidR="00A05112" w:rsidRPr="00893D3C" w:rsidRDefault="00A05112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Nabór</w:t>
      </w:r>
      <w:r w:rsidR="00584F78">
        <w:rPr>
          <w:rFonts w:asciiTheme="minorHAnsi" w:hAnsiTheme="minorHAnsi" w:cstheme="minorHAnsi"/>
        </w:rPr>
        <w:t xml:space="preserve"> wniosków</w:t>
      </w:r>
      <w:r w:rsidRPr="00893D3C">
        <w:rPr>
          <w:rFonts w:asciiTheme="minorHAnsi" w:hAnsiTheme="minorHAnsi" w:cstheme="minorHAnsi"/>
        </w:rPr>
        <w:t xml:space="preserve"> odbywa się na podstawie ogłoszenia o naborze opublikowanym na</w:t>
      </w:r>
      <w:r w:rsidR="008A3041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 xml:space="preserve"> stronie internetowej Miasta Sławno</w:t>
      </w:r>
      <w:r w:rsidR="008C2E85" w:rsidRPr="00893D3C">
        <w:rPr>
          <w:rFonts w:asciiTheme="minorHAnsi" w:hAnsiTheme="minorHAnsi" w:cstheme="minorHAnsi"/>
        </w:rPr>
        <w:t xml:space="preserve"> – www.slawno.pl</w:t>
      </w:r>
    </w:p>
    <w:p w14:paraId="1F12AEC0" w14:textId="4A45BB67" w:rsidR="00A05112" w:rsidRPr="00893D3C" w:rsidRDefault="00A05112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Wnioski należy składać </w:t>
      </w:r>
      <w:r w:rsidR="008C2E85" w:rsidRPr="00893D3C">
        <w:rPr>
          <w:rFonts w:asciiTheme="minorHAnsi" w:hAnsiTheme="minorHAnsi" w:cstheme="minorHAnsi"/>
        </w:rPr>
        <w:t xml:space="preserve">w wersji papierowej w Urzędzie Miejskim w Sławnie, ul. </w:t>
      </w:r>
      <w:r w:rsidR="008A3041">
        <w:rPr>
          <w:rFonts w:asciiTheme="minorHAnsi" w:hAnsiTheme="minorHAnsi" w:cstheme="minorHAnsi"/>
        </w:rPr>
        <w:t> </w:t>
      </w:r>
      <w:r w:rsidR="008C2E85" w:rsidRPr="00893D3C">
        <w:rPr>
          <w:rFonts w:asciiTheme="minorHAnsi" w:hAnsiTheme="minorHAnsi" w:cstheme="minorHAnsi"/>
        </w:rPr>
        <w:t xml:space="preserve">M.C. </w:t>
      </w:r>
      <w:r w:rsidR="008A3041">
        <w:rPr>
          <w:rFonts w:asciiTheme="minorHAnsi" w:hAnsiTheme="minorHAnsi" w:cstheme="minorHAnsi"/>
        </w:rPr>
        <w:t> </w:t>
      </w:r>
      <w:r w:rsidR="008C2E85" w:rsidRPr="00893D3C">
        <w:rPr>
          <w:rFonts w:asciiTheme="minorHAnsi" w:hAnsiTheme="minorHAnsi" w:cstheme="minorHAnsi"/>
        </w:rPr>
        <w:t>Skłodowskiej 9, 76-100 Sławno</w:t>
      </w:r>
      <w:r w:rsidR="008A3041">
        <w:rPr>
          <w:rFonts w:asciiTheme="minorHAnsi" w:hAnsiTheme="minorHAnsi" w:cstheme="minorHAnsi"/>
        </w:rPr>
        <w:t xml:space="preserve"> osobiście lub drogą pocztową.</w:t>
      </w:r>
    </w:p>
    <w:p w14:paraId="761CD3A8" w14:textId="25D1750F" w:rsidR="00A05112" w:rsidRPr="00893D3C" w:rsidRDefault="00A05112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Wnioski należy składać na właściwym formularzu. Wzór wniosku stanowi załącznik nr </w:t>
      </w:r>
      <w:r w:rsidR="008A3041">
        <w:rPr>
          <w:rFonts w:asciiTheme="minorHAnsi" w:hAnsiTheme="minorHAnsi" w:cstheme="minorHAnsi"/>
        </w:rPr>
        <w:t xml:space="preserve">  </w:t>
      </w:r>
      <w:r w:rsidRPr="00893D3C">
        <w:rPr>
          <w:rFonts w:asciiTheme="minorHAnsi" w:hAnsiTheme="minorHAnsi" w:cstheme="minorHAnsi"/>
        </w:rPr>
        <w:t>1 do Regulaminu.</w:t>
      </w:r>
    </w:p>
    <w:p w14:paraId="001A4CDA" w14:textId="03822765" w:rsidR="00A05112" w:rsidRPr="00893D3C" w:rsidRDefault="00A05112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Wnioski należy wypełniać czytelnie ręcznie lu</w:t>
      </w:r>
      <w:r w:rsidR="008C2E85" w:rsidRPr="00893D3C">
        <w:rPr>
          <w:rFonts w:asciiTheme="minorHAnsi" w:hAnsiTheme="minorHAnsi" w:cstheme="minorHAnsi"/>
        </w:rPr>
        <w:t>b</w:t>
      </w:r>
      <w:r w:rsidRPr="00893D3C">
        <w:rPr>
          <w:rFonts w:asciiTheme="minorHAnsi" w:hAnsiTheme="minorHAnsi" w:cstheme="minorHAnsi"/>
        </w:rPr>
        <w:t xml:space="preserve"> </w:t>
      </w:r>
      <w:r w:rsidR="00EB4FD7">
        <w:rPr>
          <w:rFonts w:asciiTheme="minorHAnsi" w:hAnsiTheme="minorHAnsi" w:cstheme="minorHAnsi"/>
        </w:rPr>
        <w:t>komputerowo</w:t>
      </w:r>
      <w:r w:rsidRPr="00893D3C">
        <w:rPr>
          <w:rFonts w:asciiTheme="minorHAnsi" w:hAnsiTheme="minorHAnsi" w:cstheme="minorHAnsi"/>
        </w:rPr>
        <w:t xml:space="preserve"> oraz opatrzyć własnoręcznym podpisem.</w:t>
      </w:r>
    </w:p>
    <w:p w14:paraId="51DD6CE1" w14:textId="798AFCD2" w:rsidR="00A05112" w:rsidRPr="00893D3C" w:rsidRDefault="00A05112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Wniosek składa się w terminach wskazanych w ogłoszeniu o naborze. O zachowaniu terminu złożenia decyduje data wpływu wniosku do Urzędu Miejskiego w Sławnie.</w:t>
      </w:r>
    </w:p>
    <w:p w14:paraId="6411F91A" w14:textId="23DB5D7E" w:rsidR="00A05112" w:rsidRPr="00893D3C" w:rsidRDefault="00A05112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Wniosek złożony poza ogłoszonym terminem naboru nie zostaje poddany ocenie, o </w:t>
      </w:r>
      <w:r w:rsidR="008A3041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czym Wnioskodawca zostanie poinformowany.</w:t>
      </w:r>
    </w:p>
    <w:p w14:paraId="79D62A33" w14:textId="703342BF" w:rsidR="00A05112" w:rsidRPr="00893D3C" w:rsidRDefault="00A05112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 przypadku złożenia więcej niż jednego wniosku na ten sam lokal mieszkalny, rozpatrzeniu podlega tylko pierwszy wniosek</w:t>
      </w:r>
      <w:r w:rsidR="000E59AA" w:rsidRPr="00893D3C">
        <w:rPr>
          <w:rFonts w:asciiTheme="minorHAnsi" w:hAnsiTheme="minorHAnsi" w:cstheme="minorHAnsi"/>
        </w:rPr>
        <w:t xml:space="preserve"> (decyduje kolejność wpływu), z </w:t>
      </w:r>
      <w:r w:rsidR="008A3041">
        <w:rPr>
          <w:rFonts w:asciiTheme="minorHAnsi" w:hAnsiTheme="minorHAnsi" w:cstheme="minorHAnsi"/>
        </w:rPr>
        <w:t> </w:t>
      </w:r>
      <w:r w:rsidR="000E59AA" w:rsidRPr="00893D3C">
        <w:rPr>
          <w:rFonts w:asciiTheme="minorHAnsi" w:hAnsiTheme="minorHAnsi" w:cstheme="minorHAnsi"/>
        </w:rPr>
        <w:t>zastrzeżeniem ust. 9</w:t>
      </w:r>
    </w:p>
    <w:p w14:paraId="1434B5B3" w14:textId="79947B8A" w:rsidR="000E59AA" w:rsidRPr="00893D3C" w:rsidRDefault="000E59AA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Wnioskodawca może wycofać złożony wniosek składając oświadczenie z </w:t>
      </w:r>
      <w:r w:rsidR="008A3041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jednoznacznym wskazaniem wniosku, którego to oświadczenie dotyczy. Wnioskodawca składa oświadczenie w formie pisemnej.</w:t>
      </w:r>
    </w:p>
    <w:p w14:paraId="6D5464DB" w14:textId="50545B89" w:rsidR="000E59AA" w:rsidRPr="00893D3C" w:rsidRDefault="000E59AA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Złożenie kolejnego wniosku na ten sam lokal mieszkalny jest możliwe po lub z </w:t>
      </w:r>
      <w:r w:rsidR="008A3041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równoczesnym wycofaniem wniosku wcześniejszego.</w:t>
      </w:r>
    </w:p>
    <w:p w14:paraId="1EFF69D2" w14:textId="000C5624" w:rsidR="008C2E85" w:rsidRPr="00893D3C" w:rsidRDefault="008C2E85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Wniosek o dofinansowanie może zostać złożony przez pełnomocnika Wnioskodawcy. W takim przypadku pełnomocnictwo powinno zostać podpisane własnoręcznym podpisem Wnioskodawcy, a oryginał pełnomocnictwa należy dołączyć do wniosku.</w:t>
      </w:r>
    </w:p>
    <w:p w14:paraId="74514CE3" w14:textId="1F2F9A4A" w:rsidR="008C2E85" w:rsidRPr="00893D3C" w:rsidRDefault="008C2E85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Pełnomocnik jest upoważniony do odbioru wszelkiej korespondencji związanej z całym procesem udzielenia dofinansowania w ramach Programu.</w:t>
      </w:r>
    </w:p>
    <w:p w14:paraId="003ECB59" w14:textId="4F488118" w:rsidR="008C2E85" w:rsidRPr="00893D3C" w:rsidRDefault="008C2E85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Pełnomocnictwo, o którym mowa w ust. 10 powinno obejmować umocowanie do </w:t>
      </w:r>
      <w:r w:rsidR="008A3041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złożenia oświadczeń woli w imieniu i na rzecz Wnioskodawcy wobec Miasta Sławno, jakie są niezbędne do złożenia wniosku i zawarcia umowy o dofinansowanie.</w:t>
      </w:r>
    </w:p>
    <w:p w14:paraId="10A18270" w14:textId="5A12C5F5" w:rsidR="008C2E85" w:rsidRDefault="008C2E85" w:rsidP="00A051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lastRenderedPageBreak/>
        <w:t xml:space="preserve">Wnioskodawca ma prawo do jednokrotnej korekty wniosku o dofinansowanie bez wezwania w zakresie danych zawartych w złożonym wniosku. W ramach korekty nie </w:t>
      </w:r>
      <w:r w:rsidR="008A3041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można dokonać zmiany lokalu mieszkalnego, który został wskazany we wniosku.</w:t>
      </w:r>
    </w:p>
    <w:p w14:paraId="672A9C2E" w14:textId="3AB552AD" w:rsidR="000E59AA" w:rsidRPr="00893D3C" w:rsidRDefault="000E59AA" w:rsidP="000E59AA">
      <w:pPr>
        <w:jc w:val="both"/>
        <w:rPr>
          <w:rFonts w:asciiTheme="minorHAnsi" w:hAnsiTheme="minorHAnsi" w:cstheme="minorHAnsi"/>
        </w:rPr>
      </w:pPr>
    </w:p>
    <w:p w14:paraId="2A10F8E6" w14:textId="77777777" w:rsidR="0057475E" w:rsidRDefault="0057475E" w:rsidP="000E59AA">
      <w:pPr>
        <w:jc w:val="center"/>
        <w:rPr>
          <w:rFonts w:asciiTheme="minorHAnsi" w:hAnsiTheme="minorHAnsi" w:cstheme="minorHAnsi"/>
          <w:b/>
          <w:bCs/>
        </w:rPr>
      </w:pPr>
    </w:p>
    <w:p w14:paraId="593196D4" w14:textId="7110BC34" w:rsidR="000E59AA" w:rsidRPr="00893D3C" w:rsidRDefault="000E59AA" w:rsidP="000E59AA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Rozdział III</w:t>
      </w:r>
    </w:p>
    <w:p w14:paraId="61C5112D" w14:textId="4F328771" w:rsidR="000E59AA" w:rsidRPr="00893D3C" w:rsidRDefault="000E59AA" w:rsidP="000E59AA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Etapy rozpatrywania wniosku</w:t>
      </w:r>
    </w:p>
    <w:p w14:paraId="6082CC18" w14:textId="6C30E9F7" w:rsidR="000E59AA" w:rsidRPr="00893D3C" w:rsidRDefault="000E59AA" w:rsidP="000E59AA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§3</w:t>
      </w:r>
    </w:p>
    <w:p w14:paraId="2B8C8977" w14:textId="01F4614E" w:rsidR="000E59AA" w:rsidRPr="00893D3C" w:rsidRDefault="000E59AA" w:rsidP="000E59A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Rozpatrzenie wniosku odbywa się w terminie do 30 dni od daty wpływu do Urzędu Miejskiego w Sławnie</w:t>
      </w:r>
      <w:r w:rsidR="003B39F9">
        <w:rPr>
          <w:rFonts w:asciiTheme="minorHAnsi" w:hAnsiTheme="minorHAnsi" w:cstheme="minorHAnsi"/>
        </w:rPr>
        <w:t>, w wyjątkowych okolicznościach może ulec on wydłużeniu.</w:t>
      </w:r>
    </w:p>
    <w:p w14:paraId="4EEE9469" w14:textId="1BCADA4E" w:rsidR="000E59AA" w:rsidRPr="00893D3C" w:rsidRDefault="000E59AA" w:rsidP="000E59A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Etapy rozpatrywania wniosku:</w:t>
      </w:r>
    </w:p>
    <w:p w14:paraId="502592BD" w14:textId="57853F9D" w:rsidR="000E59AA" w:rsidRPr="00893D3C" w:rsidRDefault="000E59AA" w:rsidP="000E59A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Zarejestrowanie wniosku;</w:t>
      </w:r>
    </w:p>
    <w:p w14:paraId="2DE64334" w14:textId="5B9617AA" w:rsidR="000E59AA" w:rsidRPr="00893D3C" w:rsidRDefault="000E59AA" w:rsidP="000E59A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Ocena wniosku według kryteriów formalnych i merytorycznych;</w:t>
      </w:r>
    </w:p>
    <w:p w14:paraId="2816BDF5" w14:textId="52123D6A" w:rsidR="000E59AA" w:rsidRPr="00893D3C" w:rsidRDefault="000E59AA" w:rsidP="000E59A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Uzupełnienie przez Wnioskodawcę brakujących informacji i/lub dokumentów, wymaganych na etapie oceny wg kryteriów formalnych i merytorycznych lub złożenie wyjaśnień;</w:t>
      </w:r>
    </w:p>
    <w:p w14:paraId="20CAE8F2" w14:textId="484ABEEA" w:rsidR="000E59AA" w:rsidRPr="00893D3C" w:rsidRDefault="000E59AA" w:rsidP="000E59A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Ponowna ocena wniosku według kryteriów formalnych i merytorycznych.</w:t>
      </w:r>
    </w:p>
    <w:p w14:paraId="768AEEE5" w14:textId="6B900317" w:rsidR="000E59AA" w:rsidRPr="00893D3C" w:rsidRDefault="000E59AA" w:rsidP="000E59A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Wezwanie wnioskodawcy do uzupełnienia brakujących informacji i/lub dokumentów lub wyjaśnień może wydłużyć termin rozpatrzenia wniosku, o którym mowa w ust. 1, o czas wykonania tych czynności.</w:t>
      </w:r>
    </w:p>
    <w:p w14:paraId="0ED38391" w14:textId="1D7D55FC" w:rsidR="008C2E85" w:rsidRPr="00893D3C" w:rsidRDefault="008C2E85" w:rsidP="000E59A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 przypadku złożenia przez Wnioskodawcę korekty wniosku, termin naliczany jest od daty wpływu tej korekty do Urzędu Miejskiego w Sławnie.</w:t>
      </w:r>
    </w:p>
    <w:p w14:paraId="14140E71" w14:textId="4A2E3AC8" w:rsidR="003D23F6" w:rsidRPr="00893D3C" w:rsidRDefault="00C7476E" w:rsidP="006273A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 celu usprawnienia procesu rozpatrywania wniosków o dofinansowanie przewiduje się możliwość kontaktu z Wnioskodawcą telefonicznie</w:t>
      </w:r>
      <w:r w:rsidR="008C2E85" w:rsidRPr="00893D3C">
        <w:rPr>
          <w:rFonts w:asciiTheme="minorHAnsi" w:hAnsiTheme="minorHAnsi" w:cstheme="minorHAnsi"/>
        </w:rPr>
        <w:t>, za pośrednictwem poczty elektronicznej lub SMS.</w:t>
      </w:r>
    </w:p>
    <w:p w14:paraId="625E7E2D" w14:textId="77777777" w:rsidR="003D23F6" w:rsidRPr="00893D3C" w:rsidRDefault="003D23F6" w:rsidP="00C7476E">
      <w:pPr>
        <w:jc w:val="center"/>
        <w:rPr>
          <w:rFonts w:asciiTheme="minorHAnsi" w:hAnsiTheme="minorHAnsi" w:cstheme="minorHAnsi"/>
          <w:b/>
          <w:bCs/>
        </w:rPr>
      </w:pPr>
    </w:p>
    <w:p w14:paraId="6CB395A6" w14:textId="5E1B5D49" w:rsidR="00C7476E" w:rsidRPr="00893D3C" w:rsidRDefault="00C7476E" w:rsidP="00C7476E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Rozdział IV</w:t>
      </w:r>
    </w:p>
    <w:p w14:paraId="69CF0AD5" w14:textId="0EA2A515" w:rsidR="00C7476E" w:rsidRPr="00893D3C" w:rsidRDefault="00C7476E" w:rsidP="00C7476E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Ocena wniosku o dofinansowanie według kryteriów formalnych i merytorycznych</w:t>
      </w:r>
    </w:p>
    <w:p w14:paraId="10A3C071" w14:textId="4E11DBF8" w:rsidR="00C7476E" w:rsidRPr="00893D3C" w:rsidRDefault="00C7476E" w:rsidP="00C7476E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§4</w:t>
      </w:r>
    </w:p>
    <w:p w14:paraId="59F6E416" w14:textId="2870E6C4" w:rsidR="00C7476E" w:rsidRPr="00893D3C" w:rsidRDefault="00C7476E" w:rsidP="00C7476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Ocena wniosku według kryteriów formalnych i merytorycznych dokonywana jest zgodnie z kryteriami formalnymi i merytorycznymi określonymi w Programie</w:t>
      </w:r>
      <w:r w:rsidR="0057475E">
        <w:rPr>
          <w:rFonts w:asciiTheme="minorHAnsi" w:hAnsiTheme="minorHAnsi" w:cstheme="minorHAnsi"/>
        </w:rPr>
        <w:t>.</w:t>
      </w:r>
    </w:p>
    <w:p w14:paraId="4847D01B" w14:textId="68E9C6FB" w:rsidR="003D23F6" w:rsidRPr="00893D3C" w:rsidRDefault="003D23F6" w:rsidP="003D23F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lastRenderedPageBreak/>
        <w:t>Wniosek podlega odrzuceniu na tym etapie, jeżeli Wnioskodawca nie spełnia któregokolwiek z kryteriów a uzupełnienie nie wpłynie na wynik oceny.</w:t>
      </w:r>
    </w:p>
    <w:p w14:paraId="6B838491" w14:textId="7ED51D25" w:rsidR="003D23F6" w:rsidRPr="00893D3C" w:rsidRDefault="003D23F6" w:rsidP="003D23F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 odrzuceniu wniosku wraz z uzasadnieniem, Wnioskodawca jest informowany pisemnie.</w:t>
      </w:r>
    </w:p>
    <w:p w14:paraId="50CBFF5D" w14:textId="5098CF3B" w:rsidR="00A8795C" w:rsidRPr="00893D3C" w:rsidRDefault="00A8795C" w:rsidP="003D23F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 przypadku odrzucenia wniosku na etapie oceny według kryteriów formalnych lub merytorycznych, Wnioskodawca może zwrócić się pisemnie o ponowne rozpatrzenie wniosku, w terminie nie dłuższym niż 10 dni od dnia otrzymania pisma informującego o odrzuceniu wniosku. W piśmie Wnioskodawca wskazuje kryteria, z których oceną się nie zgadza uzasadniając swoje stanowisko.</w:t>
      </w:r>
    </w:p>
    <w:p w14:paraId="42DCCA4C" w14:textId="75296872" w:rsidR="00A8795C" w:rsidRPr="00893D3C" w:rsidRDefault="00A8795C" w:rsidP="003D23F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Prośba, o której mowa w ust. 4 jest rozpatrywana w terminie do 10 dni od daty jej wpływu do Urzędu Miejskiego w Sławnie</w:t>
      </w:r>
    </w:p>
    <w:p w14:paraId="15D2EE4E" w14:textId="109B43C6" w:rsidR="00A8795C" w:rsidRPr="00893D3C" w:rsidRDefault="00A8795C" w:rsidP="003D23F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Odrzucenie wniosku na etapie oceny według kryteriów formalnych i merytorycznych nie stanowi przeszkody</w:t>
      </w:r>
      <w:r w:rsidR="006273AB" w:rsidRPr="00893D3C">
        <w:rPr>
          <w:rFonts w:asciiTheme="minorHAnsi" w:hAnsiTheme="minorHAnsi" w:cstheme="minorHAnsi"/>
        </w:rPr>
        <w:t xml:space="preserve"> do ubiegania się o dofinansowanie przedsięwzięcia w ramach tego samego naboru na podstawie nowego wniosku.</w:t>
      </w:r>
    </w:p>
    <w:p w14:paraId="2F83AEEA" w14:textId="63D148F4" w:rsidR="006273AB" w:rsidRPr="00893D3C" w:rsidRDefault="006273AB" w:rsidP="006273AB">
      <w:pPr>
        <w:jc w:val="both"/>
        <w:rPr>
          <w:rFonts w:asciiTheme="minorHAnsi" w:hAnsiTheme="minorHAnsi" w:cstheme="minorHAnsi"/>
        </w:rPr>
      </w:pPr>
    </w:p>
    <w:p w14:paraId="6EE8AFA0" w14:textId="12CDBD05" w:rsidR="006273AB" w:rsidRPr="00893D3C" w:rsidRDefault="006273AB" w:rsidP="00F76AA4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§5</w:t>
      </w:r>
    </w:p>
    <w:p w14:paraId="79D927C1" w14:textId="3E5AD182" w:rsidR="00FC1162" w:rsidRPr="00893D3C" w:rsidRDefault="00FC1162" w:rsidP="00F76AA4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Wezwanie Wnioskodawcy do uzupełnienia złożonej dokumentacji</w:t>
      </w:r>
    </w:p>
    <w:p w14:paraId="54B3EE6A" w14:textId="6B3B86C5" w:rsidR="006273AB" w:rsidRPr="00893D3C" w:rsidRDefault="006273AB" w:rsidP="006273A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W ramach oceny według kryteriów formalnych i merytorycznych możliwe jest jednokrotne wezwanie Wnioskodawcy do uzupełnienia brakujących informacji i/lub dokumentów, wymaganych na etapie oceny według kryteriów formalnych i </w:t>
      </w:r>
      <w:r w:rsidR="0057475E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merytorycznych lub złożenia wyjaśnień.</w:t>
      </w:r>
    </w:p>
    <w:p w14:paraId="25C8E1C3" w14:textId="40F4E484" w:rsidR="006273AB" w:rsidRPr="00893D3C" w:rsidRDefault="006273AB" w:rsidP="006273A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Wezwanie kierowane jest do Wnioskodawcy w formie pisemnej na adres wskazany we wniosku</w:t>
      </w:r>
      <w:r w:rsidR="00386F7D" w:rsidRPr="00893D3C">
        <w:rPr>
          <w:rFonts w:asciiTheme="minorHAnsi" w:hAnsiTheme="minorHAnsi" w:cstheme="minorHAnsi"/>
        </w:rPr>
        <w:t xml:space="preserve"> lub za pośrednictwem poczty elektronicznej.</w:t>
      </w:r>
    </w:p>
    <w:p w14:paraId="2025D3CF" w14:textId="1C9D1B28" w:rsidR="00C259A2" w:rsidRPr="00893D3C" w:rsidRDefault="006273AB" w:rsidP="00C259A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Wnioskodawca zobowiązany jest do uzupełnienia brakujących informacji lub dokumentów lub złożenia wyjaśnień, zgodnie z wezwaniem, o którym mowa w ust. 2, w terminie 10 dni od dnia otrzymania pisemnego wezwania.</w:t>
      </w:r>
    </w:p>
    <w:p w14:paraId="52278966" w14:textId="51E7F76B" w:rsidR="00C259A2" w:rsidRPr="00893D3C" w:rsidRDefault="00C259A2" w:rsidP="00C259A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 indywidualnych przypadkach, na uzasadniona prośbę Wnioskodawcy, istnieje możliwość wydłużenia terminu, o którym mowa w ust. 3. Prośba o wydłużenie terminu musi być złożona w formie pisemnej przed upływem tego terminu.</w:t>
      </w:r>
    </w:p>
    <w:p w14:paraId="4B0B9ED5" w14:textId="47E92A85" w:rsidR="00C259A2" w:rsidRPr="00893D3C" w:rsidRDefault="00C259A2" w:rsidP="00C259A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Po dokonaniu korekty/uzupełnienia złożonej dokumentacji przez Wnioskodawcę następuje ponowna ocena według kryteriów formalnych i/lub merytorycznych.</w:t>
      </w:r>
    </w:p>
    <w:p w14:paraId="571111DF" w14:textId="06DC8087" w:rsidR="00C259A2" w:rsidRPr="00893D3C" w:rsidRDefault="00C259A2" w:rsidP="00C259A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Wniosek o dofinansowanie podlega odrzuceniu, jeżeli:</w:t>
      </w:r>
    </w:p>
    <w:p w14:paraId="543B8239" w14:textId="2994F106" w:rsidR="00C259A2" w:rsidRPr="00893D3C" w:rsidRDefault="00C259A2" w:rsidP="00C259A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lastRenderedPageBreak/>
        <w:t>Niespełnione jest którekolwiek z kryteriów formalnych i merytorycznych;</w:t>
      </w:r>
    </w:p>
    <w:p w14:paraId="51EF4E71" w14:textId="44AB1BD3" w:rsidR="00C259A2" w:rsidRPr="00893D3C" w:rsidRDefault="00C259A2" w:rsidP="00C259A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Wnioskodawca pomimo wezwania w wyznaczonym terminie lub w wyznaczonym nowym terminie po uzasadnionej prośbie, nie uzupełnił wskazanych w wezwaniu dokumentów lub informacji;</w:t>
      </w:r>
    </w:p>
    <w:p w14:paraId="73573DE6" w14:textId="41D68AA3" w:rsidR="00C259A2" w:rsidRPr="00893D3C" w:rsidRDefault="00C259A2" w:rsidP="00C259A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Wnioskodawca nie złożył w terminie wymaganych wyjaśnień;</w:t>
      </w:r>
    </w:p>
    <w:p w14:paraId="5E916D19" w14:textId="498C1E28" w:rsidR="00C259A2" w:rsidRPr="00893D3C" w:rsidRDefault="00C259A2" w:rsidP="00C259A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Wnioskodawca złożył wyjaśnienia niekompletne, niepozwalające na stwierdzenie, że kryteria zostały spełnione</w:t>
      </w:r>
      <w:r w:rsidR="00F76AA4" w:rsidRPr="00893D3C">
        <w:rPr>
          <w:rFonts w:asciiTheme="minorHAnsi" w:hAnsiTheme="minorHAnsi" w:cstheme="minorHAnsi"/>
        </w:rPr>
        <w:t>.</w:t>
      </w:r>
    </w:p>
    <w:p w14:paraId="1F6DB515" w14:textId="5BB288EB" w:rsidR="00F76AA4" w:rsidRPr="00893D3C" w:rsidRDefault="00F76AA4" w:rsidP="00F76AA4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W przypadku odrzucenia wniosku, Wnioskodawca może zwrócić się pisemnie o </w:t>
      </w:r>
      <w:r w:rsidR="0057475E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ponowne rozpatrzenie wniosku, w terminie nie dłuższym niż 10 dni od dnia otrzymania informacji o odrzuceniu wniosku. W piśmie Wnioskodawca wskazuje wszystkie kryteria, z których oceną się nie zgadza wraz z uzasadnieniem swojego stanowiska.</w:t>
      </w:r>
    </w:p>
    <w:p w14:paraId="2D9FCE3A" w14:textId="18CBC0DC" w:rsidR="00FC1162" w:rsidRPr="00893D3C" w:rsidRDefault="00F76AA4" w:rsidP="00FC11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Prośba, o której mowa w ust. 8 jest rozpatrywana w terminie do 10 dni od daty jej wpływu do Urzędu Miejskiego w Sławnie</w:t>
      </w:r>
      <w:r w:rsidR="00FC1162" w:rsidRPr="00893D3C">
        <w:rPr>
          <w:rFonts w:asciiTheme="minorHAnsi" w:hAnsiTheme="minorHAnsi" w:cstheme="minorHAnsi"/>
        </w:rPr>
        <w:t>. O wyniku informuje</w:t>
      </w:r>
      <w:r w:rsidR="0057475E">
        <w:rPr>
          <w:rFonts w:asciiTheme="minorHAnsi" w:hAnsiTheme="minorHAnsi" w:cstheme="minorHAnsi"/>
        </w:rPr>
        <w:t xml:space="preserve"> się</w:t>
      </w:r>
      <w:r w:rsidR="00FC1162" w:rsidRPr="00893D3C">
        <w:rPr>
          <w:rFonts w:asciiTheme="minorHAnsi" w:hAnsiTheme="minorHAnsi" w:cstheme="minorHAnsi"/>
        </w:rPr>
        <w:t xml:space="preserve"> Wnioskodawcę w </w:t>
      </w:r>
      <w:r w:rsidR="0057475E">
        <w:rPr>
          <w:rFonts w:asciiTheme="minorHAnsi" w:hAnsiTheme="minorHAnsi" w:cstheme="minorHAnsi"/>
        </w:rPr>
        <w:t> </w:t>
      </w:r>
      <w:r w:rsidR="00FC1162" w:rsidRPr="00893D3C">
        <w:rPr>
          <w:rFonts w:asciiTheme="minorHAnsi" w:hAnsiTheme="minorHAnsi" w:cstheme="minorHAnsi"/>
        </w:rPr>
        <w:t>formie pisemnej.</w:t>
      </w:r>
    </w:p>
    <w:p w14:paraId="4F8B2338" w14:textId="728D7885" w:rsidR="00FC1162" w:rsidRPr="00893D3C" w:rsidRDefault="00FC1162" w:rsidP="00FC11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Odrzucenie wniosku na etapie oceny według kryteriów formalnych i merytorycznych nie stanowi przeszkody do ubiegania się o dofinansowanie przedsięwzięcia w ramach tego samego naboru na podstawie nowego wniosku.</w:t>
      </w:r>
    </w:p>
    <w:p w14:paraId="3855712A" w14:textId="1344D508" w:rsidR="00FC1162" w:rsidRPr="00893D3C" w:rsidRDefault="00FC1162" w:rsidP="00FC1162">
      <w:pPr>
        <w:jc w:val="both"/>
        <w:rPr>
          <w:rFonts w:asciiTheme="minorHAnsi" w:hAnsiTheme="minorHAnsi" w:cstheme="minorHAnsi"/>
        </w:rPr>
      </w:pPr>
    </w:p>
    <w:p w14:paraId="52AD3EB1" w14:textId="0260DB9B" w:rsidR="00FC1162" w:rsidRPr="00893D3C" w:rsidRDefault="00FC1162" w:rsidP="00FC1162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Rozdział V</w:t>
      </w:r>
    </w:p>
    <w:p w14:paraId="43FB448C" w14:textId="325C654A" w:rsidR="00FC1162" w:rsidRPr="00893D3C" w:rsidRDefault="00FC1162" w:rsidP="00FC1162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Dofinansowanie</w:t>
      </w:r>
    </w:p>
    <w:p w14:paraId="1A0145B8" w14:textId="2EE25BC3" w:rsidR="00FC1162" w:rsidRPr="00893D3C" w:rsidRDefault="00FC1162" w:rsidP="00FC1162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§6</w:t>
      </w:r>
    </w:p>
    <w:p w14:paraId="3CE713AB" w14:textId="056FC3D2" w:rsidR="00FC1162" w:rsidRPr="00893D3C" w:rsidRDefault="00FC1162" w:rsidP="00FC1162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Decyzja o udzieleniu dofinansowania</w:t>
      </w:r>
    </w:p>
    <w:p w14:paraId="2BB806F6" w14:textId="1AEB867F" w:rsidR="00FC1162" w:rsidRPr="00893D3C" w:rsidRDefault="00FC1162" w:rsidP="00FC116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Decyzja o udzieleniu dofinansowania</w:t>
      </w:r>
      <w:r w:rsidR="00CA2B89">
        <w:rPr>
          <w:rFonts w:asciiTheme="minorHAnsi" w:hAnsiTheme="minorHAnsi" w:cstheme="minorHAnsi"/>
        </w:rPr>
        <w:t xml:space="preserve"> w formie dotacji celowej</w:t>
      </w:r>
      <w:r w:rsidRPr="00893D3C">
        <w:rPr>
          <w:rFonts w:asciiTheme="minorHAnsi" w:hAnsiTheme="minorHAnsi" w:cstheme="minorHAnsi"/>
        </w:rPr>
        <w:t xml:space="preserve"> podejmuje Miasto Sławno dla wniosków o </w:t>
      </w:r>
      <w:r w:rsidR="0057475E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dofinansowanie, które pozytywnie przeszły ocenę formaln</w:t>
      </w:r>
      <w:r w:rsidR="0060364B">
        <w:rPr>
          <w:rFonts w:asciiTheme="minorHAnsi" w:hAnsiTheme="minorHAnsi" w:cstheme="minorHAnsi"/>
        </w:rPr>
        <w:t>ą</w:t>
      </w:r>
      <w:r w:rsidRPr="00893D3C">
        <w:rPr>
          <w:rFonts w:asciiTheme="minorHAnsi" w:hAnsiTheme="minorHAnsi" w:cstheme="minorHAnsi"/>
        </w:rPr>
        <w:t xml:space="preserve"> i </w:t>
      </w:r>
      <w:r w:rsidR="00CA2B89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merytoryczną.</w:t>
      </w:r>
    </w:p>
    <w:p w14:paraId="33129930" w14:textId="0E432B00" w:rsidR="00FC1162" w:rsidRPr="00893D3C" w:rsidRDefault="00FC1162" w:rsidP="00FC116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Odmowa udzielenia dofinasowania</w:t>
      </w:r>
      <w:r w:rsidR="00CA2B89">
        <w:rPr>
          <w:rFonts w:asciiTheme="minorHAnsi" w:hAnsiTheme="minorHAnsi" w:cstheme="minorHAnsi"/>
        </w:rPr>
        <w:t xml:space="preserve"> w formie dotacji celowej</w:t>
      </w:r>
      <w:r w:rsidRPr="00893D3C">
        <w:rPr>
          <w:rFonts w:asciiTheme="minorHAnsi" w:hAnsiTheme="minorHAnsi" w:cstheme="minorHAnsi"/>
        </w:rPr>
        <w:t xml:space="preserve"> dla wniosków o </w:t>
      </w:r>
      <w:r w:rsidR="00CA2B89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 xml:space="preserve">dofinansowanie, które pozytywnie przeszły ocenę formalną i merytoryczną, możliwa jest w przypadku </w:t>
      </w:r>
      <w:r w:rsidR="00386F7D" w:rsidRPr="00893D3C">
        <w:rPr>
          <w:rFonts w:asciiTheme="minorHAnsi" w:hAnsiTheme="minorHAnsi" w:cstheme="minorHAnsi"/>
        </w:rPr>
        <w:t>wyczerpania środków finansowych przyznanych Miastu Sławno przez Wojewódzki Fundusz Ochrony Środowiska i Gospodarki Wodnej w Szcz</w:t>
      </w:r>
      <w:r w:rsidR="0057475E">
        <w:rPr>
          <w:rFonts w:asciiTheme="minorHAnsi" w:hAnsiTheme="minorHAnsi" w:cstheme="minorHAnsi"/>
        </w:rPr>
        <w:t>e</w:t>
      </w:r>
      <w:r w:rsidR="00386F7D" w:rsidRPr="00893D3C">
        <w:rPr>
          <w:rFonts w:asciiTheme="minorHAnsi" w:hAnsiTheme="minorHAnsi" w:cstheme="minorHAnsi"/>
        </w:rPr>
        <w:t>cinie.</w:t>
      </w:r>
    </w:p>
    <w:p w14:paraId="12DC8EBB" w14:textId="64761BC2" w:rsidR="00FC1162" w:rsidRPr="00893D3C" w:rsidRDefault="00FC1162" w:rsidP="00FC116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 odmowie przyznania dofinansowania  Wnioskodawca jest informowany w formie pisemnej.</w:t>
      </w:r>
    </w:p>
    <w:p w14:paraId="2213C236" w14:textId="23C881A5" w:rsidR="00FC1162" w:rsidRPr="00893D3C" w:rsidRDefault="00FC1162" w:rsidP="00FC1162">
      <w:pPr>
        <w:jc w:val="both"/>
        <w:rPr>
          <w:rFonts w:asciiTheme="minorHAnsi" w:hAnsiTheme="minorHAnsi" w:cstheme="minorHAnsi"/>
        </w:rPr>
      </w:pPr>
    </w:p>
    <w:p w14:paraId="5E226637" w14:textId="4DAA15BB" w:rsidR="00FC1162" w:rsidRPr="00893D3C" w:rsidRDefault="00FC1162" w:rsidP="007A4864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</w:t>
      </w:r>
      <w:r w:rsidR="007A4864" w:rsidRPr="00893D3C">
        <w:rPr>
          <w:rFonts w:asciiTheme="minorHAnsi" w:hAnsiTheme="minorHAnsi" w:cstheme="minorHAnsi"/>
          <w:b/>
          <w:bCs/>
        </w:rPr>
        <w:t>7</w:t>
      </w:r>
    </w:p>
    <w:p w14:paraId="4B40F799" w14:textId="427AE808" w:rsidR="00FC1162" w:rsidRPr="00893D3C" w:rsidRDefault="00FC1162" w:rsidP="007A4864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Zawarcie umowy</w:t>
      </w:r>
    </w:p>
    <w:p w14:paraId="75B1F3B1" w14:textId="423F9435" w:rsidR="00893D3C" w:rsidRPr="0057475E" w:rsidRDefault="00FC1162" w:rsidP="0057475E">
      <w:p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 przypadku podjęcia decyzji w sprawie udzielenia dofinansowania</w:t>
      </w:r>
      <w:r w:rsidR="00CA2B89">
        <w:rPr>
          <w:rFonts w:asciiTheme="minorHAnsi" w:hAnsiTheme="minorHAnsi" w:cstheme="minorHAnsi"/>
        </w:rPr>
        <w:t xml:space="preserve"> w formie dotacji celowej</w:t>
      </w:r>
      <w:r w:rsidRPr="00893D3C">
        <w:rPr>
          <w:rFonts w:asciiTheme="minorHAnsi" w:hAnsiTheme="minorHAnsi" w:cstheme="minorHAnsi"/>
        </w:rPr>
        <w:t xml:space="preserve">, Miasto Sławno przekazuje do Wnioskodawcy </w:t>
      </w:r>
      <w:r w:rsidR="00386F7D" w:rsidRPr="00893D3C">
        <w:rPr>
          <w:rFonts w:asciiTheme="minorHAnsi" w:hAnsiTheme="minorHAnsi" w:cstheme="minorHAnsi"/>
        </w:rPr>
        <w:t>informację</w:t>
      </w:r>
      <w:r w:rsidRPr="00893D3C">
        <w:rPr>
          <w:rFonts w:asciiTheme="minorHAnsi" w:hAnsiTheme="minorHAnsi" w:cstheme="minorHAnsi"/>
        </w:rPr>
        <w:t xml:space="preserve"> o akceptacji wniosku o dofinansowanie </w:t>
      </w:r>
      <w:r w:rsidR="00386F7D" w:rsidRPr="00893D3C">
        <w:rPr>
          <w:rFonts w:asciiTheme="minorHAnsi" w:hAnsiTheme="minorHAnsi" w:cstheme="minorHAnsi"/>
        </w:rPr>
        <w:t>wraz ze</w:t>
      </w:r>
      <w:r w:rsidR="0057475E">
        <w:rPr>
          <w:rFonts w:asciiTheme="minorHAnsi" w:hAnsiTheme="minorHAnsi" w:cstheme="minorHAnsi"/>
        </w:rPr>
        <w:t> </w:t>
      </w:r>
      <w:r w:rsidR="00386F7D" w:rsidRPr="00893D3C">
        <w:rPr>
          <w:rFonts w:asciiTheme="minorHAnsi" w:hAnsiTheme="minorHAnsi" w:cstheme="minorHAnsi"/>
        </w:rPr>
        <w:t xml:space="preserve"> wskazaniem terminu i miejsca podpisania umowy o dofinansowanie</w:t>
      </w:r>
      <w:r w:rsidR="00CA2B89">
        <w:rPr>
          <w:rFonts w:asciiTheme="minorHAnsi" w:hAnsiTheme="minorHAnsi" w:cstheme="minorHAnsi"/>
        </w:rPr>
        <w:t xml:space="preserve"> w formie dotacji celowej</w:t>
      </w:r>
      <w:r w:rsidR="00386F7D" w:rsidRPr="00893D3C">
        <w:rPr>
          <w:rFonts w:asciiTheme="minorHAnsi" w:hAnsiTheme="minorHAnsi" w:cstheme="minorHAnsi"/>
        </w:rPr>
        <w:t>.</w:t>
      </w:r>
    </w:p>
    <w:p w14:paraId="3F1BC455" w14:textId="54CA7331" w:rsidR="007A4864" w:rsidRPr="00893D3C" w:rsidRDefault="007A4864" w:rsidP="007A4864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Rozdział VI</w:t>
      </w:r>
    </w:p>
    <w:p w14:paraId="37876DCD" w14:textId="7F9845BB" w:rsidR="007A4864" w:rsidRPr="00893D3C" w:rsidRDefault="007A4864" w:rsidP="007A4864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Podstawa udzielenia dofinansowania</w:t>
      </w:r>
    </w:p>
    <w:p w14:paraId="433705EF" w14:textId="40D4E5EF" w:rsidR="007A4864" w:rsidRPr="00893D3C" w:rsidRDefault="007A4864" w:rsidP="007A4864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§8</w:t>
      </w:r>
    </w:p>
    <w:p w14:paraId="4285E3C1" w14:textId="5F7E6065" w:rsidR="007A4864" w:rsidRPr="00893D3C" w:rsidRDefault="007A4864" w:rsidP="007A4864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Ogłoszenie o naborze wniosków w ramach Programu priorytetowego „Ciepłe Mieszkanie” na</w:t>
      </w:r>
      <w:r w:rsidR="00CA2B89">
        <w:rPr>
          <w:rFonts w:asciiTheme="minorHAnsi" w:hAnsiTheme="minorHAnsi" w:cstheme="minorHAnsi"/>
        </w:rPr>
        <w:t xml:space="preserve"> terenie</w:t>
      </w:r>
      <w:r w:rsidRPr="00893D3C">
        <w:rPr>
          <w:rFonts w:asciiTheme="minorHAnsi" w:hAnsiTheme="minorHAnsi" w:cstheme="minorHAnsi"/>
        </w:rPr>
        <w:t xml:space="preserve"> </w:t>
      </w:r>
      <w:r w:rsidR="0057475E">
        <w:rPr>
          <w:rFonts w:asciiTheme="minorHAnsi" w:hAnsiTheme="minorHAnsi" w:cstheme="minorHAnsi"/>
        </w:rPr>
        <w:t>Miasta Sławno</w:t>
      </w:r>
      <w:r w:rsidRPr="00893D3C">
        <w:rPr>
          <w:rFonts w:asciiTheme="minorHAnsi" w:hAnsiTheme="minorHAnsi" w:cstheme="minorHAnsi"/>
        </w:rPr>
        <w:t>.</w:t>
      </w:r>
    </w:p>
    <w:p w14:paraId="7AE13F9D" w14:textId="7DB79DBF" w:rsidR="007A4864" w:rsidRPr="00893D3C" w:rsidRDefault="007A4864" w:rsidP="007A4864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Dokumentacja Programu Priorytetowego „Ciepłe Mieszkanie”.</w:t>
      </w:r>
    </w:p>
    <w:p w14:paraId="082B914A" w14:textId="6AE89BF0" w:rsidR="00386F7D" w:rsidRPr="00893D3C" w:rsidRDefault="00386F7D" w:rsidP="007A4864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Ustawa z dnia 27 kwietnia 2001 r. Prawo ochrony środowiska.</w:t>
      </w:r>
    </w:p>
    <w:p w14:paraId="78B32605" w14:textId="672684A9" w:rsidR="00386F7D" w:rsidRPr="005C1686" w:rsidRDefault="00386F7D" w:rsidP="007A4864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 xml:space="preserve">Umowa o dofinansowanie w ramach programu Priorytetowego „Cieple Mieszkanie zawarta przez Miasto Sławno z Wojewódzkim Funduszem Ochrony środowiska i </w:t>
      </w:r>
      <w:r w:rsidR="00CA2B89">
        <w:rPr>
          <w:rFonts w:asciiTheme="minorHAnsi" w:hAnsiTheme="minorHAnsi" w:cstheme="minorHAnsi"/>
        </w:rPr>
        <w:t> </w:t>
      </w:r>
      <w:r w:rsidRPr="00893D3C">
        <w:rPr>
          <w:rFonts w:asciiTheme="minorHAnsi" w:hAnsiTheme="minorHAnsi" w:cstheme="minorHAnsi"/>
        </w:rPr>
        <w:t>Gospodarki Wodnej w Szczecinie z dnia</w:t>
      </w:r>
      <w:r w:rsidR="0057475E">
        <w:rPr>
          <w:rFonts w:asciiTheme="minorHAnsi" w:hAnsiTheme="minorHAnsi" w:cstheme="minorHAnsi"/>
        </w:rPr>
        <w:t xml:space="preserve"> </w:t>
      </w:r>
      <w:r w:rsidR="0057475E" w:rsidRPr="005C1686">
        <w:rPr>
          <w:rFonts w:asciiTheme="minorHAnsi" w:hAnsiTheme="minorHAnsi" w:cstheme="minorHAnsi"/>
        </w:rPr>
        <w:t>6 marca 2023 r</w:t>
      </w:r>
      <w:r w:rsidR="00EB4FD7" w:rsidRPr="005C1686">
        <w:rPr>
          <w:rFonts w:asciiTheme="minorHAnsi" w:hAnsiTheme="minorHAnsi" w:cstheme="minorHAnsi"/>
        </w:rPr>
        <w:t xml:space="preserve"> oraz Aneks n</w:t>
      </w:r>
      <w:r w:rsidR="005C1686" w:rsidRPr="005C1686">
        <w:rPr>
          <w:rFonts w:asciiTheme="minorHAnsi" w:hAnsiTheme="minorHAnsi" w:cstheme="minorHAnsi"/>
        </w:rPr>
        <w:t xml:space="preserve">r 1 z dnia 28 grudnia 2023r. </w:t>
      </w:r>
    </w:p>
    <w:p w14:paraId="5AFCB60D" w14:textId="2BE0EA90" w:rsidR="00386F7D" w:rsidRPr="00893D3C" w:rsidRDefault="00386F7D" w:rsidP="007A4864">
      <w:pPr>
        <w:jc w:val="both"/>
        <w:rPr>
          <w:rFonts w:asciiTheme="minorHAnsi" w:hAnsiTheme="minorHAnsi" w:cstheme="minorHAnsi"/>
        </w:rPr>
      </w:pPr>
    </w:p>
    <w:p w14:paraId="6E9367FB" w14:textId="77777777" w:rsidR="00386F7D" w:rsidRPr="00893D3C" w:rsidRDefault="00386F7D" w:rsidP="007A4864">
      <w:pPr>
        <w:jc w:val="both"/>
        <w:rPr>
          <w:rFonts w:asciiTheme="minorHAnsi" w:hAnsiTheme="minorHAnsi" w:cstheme="minorHAnsi"/>
        </w:rPr>
      </w:pPr>
    </w:p>
    <w:p w14:paraId="2094526F" w14:textId="5F507843" w:rsidR="007A4864" w:rsidRPr="00893D3C" w:rsidRDefault="007A4864" w:rsidP="000128FF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Rozdział VII</w:t>
      </w:r>
    </w:p>
    <w:p w14:paraId="2D228625" w14:textId="689252F1" w:rsidR="007A4864" w:rsidRPr="00893D3C" w:rsidRDefault="007A4864" w:rsidP="000128FF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Postanowienia końcowe</w:t>
      </w:r>
    </w:p>
    <w:p w14:paraId="5084CF8D" w14:textId="249E58E1" w:rsidR="007A4864" w:rsidRPr="00893D3C" w:rsidRDefault="007A4864" w:rsidP="000128FF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§9</w:t>
      </w:r>
    </w:p>
    <w:p w14:paraId="69C46E14" w14:textId="7E543944" w:rsidR="007A4864" w:rsidRPr="00893D3C" w:rsidRDefault="007A4864" w:rsidP="007A486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 kwestiach nieuregulowanych w niniejszym Regulaminie mają zastosowanie zapisy dokumentacji Programu Priorytetowego „Ciepłe Mieszkanie”</w:t>
      </w:r>
    </w:p>
    <w:p w14:paraId="0025EC6E" w14:textId="584C986A" w:rsidR="007A4864" w:rsidRPr="00893D3C" w:rsidRDefault="000128FF" w:rsidP="007A486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Złożenie wniosku o dofinansowanie oznacza akceptację postanowień niniejszego Regulaminu oraz dokumentów w nim wymienionych.</w:t>
      </w:r>
    </w:p>
    <w:p w14:paraId="0D7FFF84" w14:textId="7351B4D7" w:rsidR="000128FF" w:rsidRPr="00893D3C" w:rsidRDefault="000128FF" w:rsidP="007A486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Złożenie wniosku o dofinansowanie oznacza akceptację postanowień dokumentacji Programu Priorytetowe „Ciepłe Mieszkanie”</w:t>
      </w:r>
    </w:p>
    <w:p w14:paraId="209382D6" w14:textId="431F8A6D" w:rsidR="000128FF" w:rsidRPr="00893D3C" w:rsidRDefault="000128FF" w:rsidP="000128FF">
      <w:pPr>
        <w:jc w:val="both"/>
        <w:rPr>
          <w:rFonts w:asciiTheme="minorHAnsi" w:hAnsiTheme="minorHAnsi" w:cstheme="minorHAnsi"/>
        </w:rPr>
      </w:pPr>
    </w:p>
    <w:p w14:paraId="2C0E570F" w14:textId="31E7F3D0" w:rsidR="000128FF" w:rsidRPr="00893D3C" w:rsidRDefault="000128FF" w:rsidP="000128FF">
      <w:pPr>
        <w:jc w:val="center"/>
        <w:rPr>
          <w:rFonts w:asciiTheme="minorHAnsi" w:hAnsiTheme="minorHAnsi" w:cstheme="minorHAnsi"/>
          <w:b/>
          <w:bCs/>
        </w:rPr>
      </w:pPr>
      <w:r w:rsidRPr="00893D3C">
        <w:rPr>
          <w:rFonts w:asciiTheme="minorHAnsi" w:hAnsiTheme="minorHAnsi" w:cstheme="minorHAnsi"/>
          <w:b/>
          <w:bCs/>
        </w:rPr>
        <w:t>§10</w:t>
      </w:r>
    </w:p>
    <w:p w14:paraId="2A8133AD" w14:textId="0A406906" w:rsidR="000128FF" w:rsidRPr="00893D3C" w:rsidRDefault="000128FF" w:rsidP="000128F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lastRenderedPageBreak/>
        <w:t>Miasto Sławno może, w uzasadnionych przypadkach, zmienić postanowienia Regulaminu.</w:t>
      </w:r>
    </w:p>
    <w:p w14:paraId="6409BB35" w14:textId="280907F0" w:rsidR="000128FF" w:rsidRPr="00893D3C" w:rsidRDefault="000128FF" w:rsidP="000128F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Niezależnie od postanowień ust. 1, Miasto Sławno zastrzega sobie możliwość zmiany niniejszego Regulaminu wraz z załącznikami w przypadku zmian w przepisach powszechnie obowiązujących.</w:t>
      </w:r>
    </w:p>
    <w:p w14:paraId="7D82507C" w14:textId="3E48586E" w:rsidR="00386F7D" w:rsidRPr="00893D3C" w:rsidRDefault="00386F7D" w:rsidP="000128F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Wnioskodawca ma obowiązek niezwłocznego informowania o każdej zmianie danych adresowych, pod rygorem uznania skutecznego doręczenia korespondencji przez Urząd Miejski w Sławnie.</w:t>
      </w:r>
    </w:p>
    <w:p w14:paraId="52B277BC" w14:textId="49B0F528" w:rsidR="000128FF" w:rsidRPr="00893D3C" w:rsidRDefault="000128FF" w:rsidP="000128F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Ewentualne spory i roszczenia związane z naborem rozstrzygać będzie sąd powszechny właściwy dla siedziby Miasta Sławno.</w:t>
      </w:r>
    </w:p>
    <w:p w14:paraId="24B9D759" w14:textId="69C12E6D" w:rsidR="000128FF" w:rsidRPr="00893D3C" w:rsidRDefault="000128FF" w:rsidP="000128FF">
      <w:pPr>
        <w:jc w:val="both"/>
        <w:rPr>
          <w:rFonts w:asciiTheme="minorHAnsi" w:hAnsiTheme="minorHAnsi" w:cstheme="minorHAnsi"/>
        </w:rPr>
      </w:pPr>
    </w:p>
    <w:p w14:paraId="331EF626" w14:textId="1414740A" w:rsidR="000128FF" w:rsidRPr="00893D3C" w:rsidRDefault="000128FF" w:rsidP="000128FF">
      <w:pPr>
        <w:jc w:val="both"/>
        <w:rPr>
          <w:rFonts w:asciiTheme="minorHAnsi" w:hAnsiTheme="minorHAnsi" w:cstheme="minorHAnsi"/>
        </w:rPr>
      </w:pPr>
    </w:p>
    <w:p w14:paraId="6FB460FF" w14:textId="75FA0DC5" w:rsidR="00386F7D" w:rsidRPr="00893D3C" w:rsidRDefault="00386F7D" w:rsidP="000128FF">
      <w:pPr>
        <w:jc w:val="both"/>
        <w:rPr>
          <w:rFonts w:asciiTheme="minorHAnsi" w:hAnsiTheme="minorHAnsi" w:cstheme="minorHAnsi"/>
        </w:rPr>
      </w:pPr>
    </w:p>
    <w:p w14:paraId="14EF3794" w14:textId="3833E9BB" w:rsidR="00386F7D" w:rsidRPr="00893D3C" w:rsidRDefault="00386F7D" w:rsidP="000128FF">
      <w:pPr>
        <w:jc w:val="both"/>
        <w:rPr>
          <w:rFonts w:asciiTheme="minorHAnsi" w:hAnsiTheme="minorHAnsi" w:cstheme="minorHAnsi"/>
        </w:rPr>
      </w:pPr>
    </w:p>
    <w:p w14:paraId="3A9A70EB" w14:textId="77777777" w:rsidR="00386F7D" w:rsidRPr="00893D3C" w:rsidRDefault="00386F7D" w:rsidP="000128FF">
      <w:pPr>
        <w:jc w:val="both"/>
        <w:rPr>
          <w:rFonts w:asciiTheme="minorHAnsi" w:hAnsiTheme="minorHAnsi" w:cstheme="minorHAnsi"/>
        </w:rPr>
      </w:pPr>
    </w:p>
    <w:p w14:paraId="3347541D" w14:textId="7DFF2E3C" w:rsidR="000128FF" w:rsidRPr="00893D3C" w:rsidRDefault="000128FF" w:rsidP="000128FF">
      <w:p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Załączniki do Regulaminu:</w:t>
      </w:r>
    </w:p>
    <w:p w14:paraId="419DC1A3" w14:textId="141F7E14" w:rsidR="000128FF" w:rsidRPr="00893D3C" w:rsidRDefault="000128FF" w:rsidP="000128FF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93D3C">
        <w:rPr>
          <w:rFonts w:asciiTheme="minorHAnsi" w:hAnsiTheme="minorHAnsi" w:cstheme="minorHAnsi"/>
        </w:rPr>
        <w:t>Wzór wniosku o dofinansowanie</w:t>
      </w:r>
      <w:r w:rsidR="00386F7D" w:rsidRPr="00893D3C">
        <w:rPr>
          <w:rFonts w:asciiTheme="minorHAnsi" w:hAnsiTheme="minorHAnsi" w:cstheme="minorHAnsi"/>
        </w:rPr>
        <w:t xml:space="preserve"> w ramach Programu </w:t>
      </w:r>
      <w:r w:rsidR="00D704A1">
        <w:rPr>
          <w:rFonts w:asciiTheme="minorHAnsi" w:hAnsiTheme="minorHAnsi" w:cstheme="minorHAnsi"/>
        </w:rPr>
        <w:t>wraz z załącznikami.</w:t>
      </w:r>
    </w:p>
    <w:p w14:paraId="126F9647" w14:textId="08864FE0" w:rsidR="00386F7D" w:rsidRPr="00893D3C" w:rsidRDefault="00386F7D" w:rsidP="00D704A1">
      <w:pPr>
        <w:pStyle w:val="Akapitzlist"/>
        <w:jc w:val="both"/>
        <w:rPr>
          <w:rFonts w:asciiTheme="minorHAnsi" w:hAnsiTheme="minorHAnsi" w:cstheme="minorHAnsi"/>
        </w:rPr>
      </w:pPr>
    </w:p>
    <w:sectPr w:rsidR="00386F7D" w:rsidRPr="00893D3C" w:rsidSect="000F7996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7AA7" w14:textId="77777777" w:rsidR="000F7996" w:rsidRDefault="000F7996" w:rsidP="008C2E85">
      <w:pPr>
        <w:spacing w:line="240" w:lineRule="auto"/>
      </w:pPr>
      <w:r>
        <w:separator/>
      </w:r>
    </w:p>
  </w:endnote>
  <w:endnote w:type="continuationSeparator" w:id="0">
    <w:p w14:paraId="7F8291E8" w14:textId="77777777" w:rsidR="000F7996" w:rsidRDefault="000F7996" w:rsidP="008C2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2AE4" w14:textId="77777777" w:rsidR="000F7996" w:rsidRDefault="000F7996" w:rsidP="008C2E85">
      <w:pPr>
        <w:spacing w:line="240" w:lineRule="auto"/>
      </w:pPr>
      <w:r>
        <w:separator/>
      </w:r>
    </w:p>
  </w:footnote>
  <w:footnote w:type="continuationSeparator" w:id="0">
    <w:p w14:paraId="67E387BC" w14:textId="77777777" w:rsidR="000F7996" w:rsidRDefault="000F7996" w:rsidP="008C2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9F6E" w14:textId="10922038" w:rsidR="00BD0021" w:rsidRPr="00BD0021" w:rsidRDefault="00BD0021" w:rsidP="00BD0021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516"/>
    <w:multiLevelType w:val="hybridMultilevel"/>
    <w:tmpl w:val="20467022"/>
    <w:lvl w:ilvl="0" w:tplc="5DAC16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B5703"/>
    <w:multiLevelType w:val="hybridMultilevel"/>
    <w:tmpl w:val="FA320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6559"/>
    <w:multiLevelType w:val="hybridMultilevel"/>
    <w:tmpl w:val="30802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176C"/>
    <w:multiLevelType w:val="hybridMultilevel"/>
    <w:tmpl w:val="3B84A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F6015"/>
    <w:multiLevelType w:val="hybridMultilevel"/>
    <w:tmpl w:val="6EE2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90620"/>
    <w:multiLevelType w:val="hybridMultilevel"/>
    <w:tmpl w:val="01DCA104"/>
    <w:lvl w:ilvl="0" w:tplc="13A05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A06EB"/>
    <w:multiLevelType w:val="hybridMultilevel"/>
    <w:tmpl w:val="9C56040C"/>
    <w:lvl w:ilvl="0" w:tplc="3C086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C2E16"/>
    <w:multiLevelType w:val="hybridMultilevel"/>
    <w:tmpl w:val="739CAE30"/>
    <w:lvl w:ilvl="0" w:tplc="8DD831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E726C"/>
    <w:multiLevelType w:val="hybridMultilevel"/>
    <w:tmpl w:val="E45C1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3960"/>
    <w:multiLevelType w:val="hybridMultilevel"/>
    <w:tmpl w:val="E61E9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636B"/>
    <w:multiLevelType w:val="hybridMultilevel"/>
    <w:tmpl w:val="51602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6866"/>
    <w:multiLevelType w:val="hybridMultilevel"/>
    <w:tmpl w:val="1C3A3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1540"/>
    <w:multiLevelType w:val="hybridMultilevel"/>
    <w:tmpl w:val="7E169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26F4"/>
    <w:multiLevelType w:val="hybridMultilevel"/>
    <w:tmpl w:val="FA22B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03834"/>
    <w:multiLevelType w:val="hybridMultilevel"/>
    <w:tmpl w:val="B55E7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2D45"/>
    <w:multiLevelType w:val="hybridMultilevel"/>
    <w:tmpl w:val="23A0F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110D"/>
    <w:multiLevelType w:val="hybridMultilevel"/>
    <w:tmpl w:val="49D0043C"/>
    <w:lvl w:ilvl="0" w:tplc="09601C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8264419">
    <w:abstractNumId w:val="2"/>
  </w:num>
  <w:num w:numId="2" w16cid:durableId="1302535500">
    <w:abstractNumId w:val="10"/>
  </w:num>
  <w:num w:numId="3" w16cid:durableId="703215488">
    <w:abstractNumId w:val="14"/>
  </w:num>
  <w:num w:numId="4" w16cid:durableId="1265652938">
    <w:abstractNumId w:val="6"/>
  </w:num>
  <w:num w:numId="5" w16cid:durableId="1396734766">
    <w:abstractNumId w:val="9"/>
  </w:num>
  <w:num w:numId="6" w16cid:durableId="754014451">
    <w:abstractNumId w:val="3"/>
  </w:num>
  <w:num w:numId="7" w16cid:durableId="1232430080">
    <w:abstractNumId w:val="11"/>
  </w:num>
  <w:num w:numId="8" w16cid:durableId="932592942">
    <w:abstractNumId w:val="7"/>
  </w:num>
  <w:num w:numId="9" w16cid:durableId="1291517956">
    <w:abstractNumId w:val="4"/>
  </w:num>
  <w:num w:numId="10" w16cid:durableId="1322004252">
    <w:abstractNumId w:val="1"/>
  </w:num>
  <w:num w:numId="11" w16cid:durableId="433936510">
    <w:abstractNumId w:val="15"/>
  </w:num>
  <w:num w:numId="12" w16cid:durableId="491410413">
    <w:abstractNumId w:val="13"/>
  </w:num>
  <w:num w:numId="13" w16cid:durableId="993488055">
    <w:abstractNumId w:val="8"/>
  </w:num>
  <w:num w:numId="14" w16cid:durableId="1195538788">
    <w:abstractNumId w:val="12"/>
  </w:num>
  <w:num w:numId="15" w16cid:durableId="833952809">
    <w:abstractNumId w:val="5"/>
  </w:num>
  <w:num w:numId="16" w16cid:durableId="2014070092">
    <w:abstractNumId w:val="0"/>
  </w:num>
  <w:num w:numId="17" w16cid:durableId="1700659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18"/>
    <w:rsid w:val="000128FF"/>
    <w:rsid w:val="000C3A70"/>
    <w:rsid w:val="000E59AA"/>
    <w:rsid w:val="000F7996"/>
    <w:rsid w:val="00111C02"/>
    <w:rsid w:val="00121E56"/>
    <w:rsid w:val="00181588"/>
    <w:rsid w:val="002354CB"/>
    <w:rsid w:val="002D384D"/>
    <w:rsid w:val="002D758F"/>
    <w:rsid w:val="00320312"/>
    <w:rsid w:val="00386F7D"/>
    <w:rsid w:val="003B39F9"/>
    <w:rsid w:val="003D23F6"/>
    <w:rsid w:val="003F53BA"/>
    <w:rsid w:val="004575E5"/>
    <w:rsid w:val="00562F32"/>
    <w:rsid w:val="0057475E"/>
    <w:rsid w:val="00584F78"/>
    <w:rsid w:val="005C1686"/>
    <w:rsid w:val="0060364B"/>
    <w:rsid w:val="00614018"/>
    <w:rsid w:val="006273AB"/>
    <w:rsid w:val="00641C3F"/>
    <w:rsid w:val="0065606D"/>
    <w:rsid w:val="007301A9"/>
    <w:rsid w:val="00735BE0"/>
    <w:rsid w:val="007A4864"/>
    <w:rsid w:val="00893D3C"/>
    <w:rsid w:val="008A3041"/>
    <w:rsid w:val="008C2E85"/>
    <w:rsid w:val="00925992"/>
    <w:rsid w:val="009B70CB"/>
    <w:rsid w:val="009C22FD"/>
    <w:rsid w:val="00A05112"/>
    <w:rsid w:val="00A8795C"/>
    <w:rsid w:val="00BD0021"/>
    <w:rsid w:val="00C259A2"/>
    <w:rsid w:val="00C55905"/>
    <w:rsid w:val="00C7476E"/>
    <w:rsid w:val="00CA25C6"/>
    <w:rsid w:val="00CA2B89"/>
    <w:rsid w:val="00CA49DD"/>
    <w:rsid w:val="00CD02B2"/>
    <w:rsid w:val="00D1465C"/>
    <w:rsid w:val="00D61AA0"/>
    <w:rsid w:val="00D6536B"/>
    <w:rsid w:val="00D704A1"/>
    <w:rsid w:val="00EB4FD7"/>
    <w:rsid w:val="00EB5467"/>
    <w:rsid w:val="00F3281A"/>
    <w:rsid w:val="00F76AA4"/>
    <w:rsid w:val="00FC1162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D609"/>
  <w15:chartTrackingRefBased/>
  <w15:docId w15:val="{A86EF979-EC44-4C9F-9D99-73FB525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0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E8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E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E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02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021"/>
  </w:style>
  <w:style w:type="paragraph" w:styleId="Stopka">
    <w:name w:val="footer"/>
    <w:basedOn w:val="Normalny"/>
    <w:link w:val="StopkaZnak"/>
    <w:uiPriority w:val="99"/>
    <w:unhideWhenUsed/>
    <w:rsid w:val="00BD002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38BF-82C2-4937-9606-F777BA3D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1490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pjaniak</dc:creator>
  <cp:keywords/>
  <dc:description/>
  <cp:lastModifiedBy>bok</cp:lastModifiedBy>
  <cp:revision>7</cp:revision>
  <dcterms:created xsi:type="dcterms:W3CDTF">2024-02-22T11:47:00Z</dcterms:created>
  <dcterms:modified xsi:type="dcterms:W3CDTF">2024-02-23T12:56:00Z</dcterms:modified>
</cp:coreProperties>
</file>