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0289" w14:textId="77777777" w:rsidR="000D2C65" w:rsidRDefault="00F3300F">
      <w:pPr>
        <w:pStyle w:val="Tekstpodstawowy"/>
        <w:jc w:val="both"/>
      </w:pPr>
      <w:r>
        <w:rPr>
          <w:rStyle w:val="Pogrubienie"/>
        </w:rPr>
        <w:t>31 229 zł na stworzenie miejsca pracy, do tego 32 400 zł na utrzymanie miejsca pracy, darmowe wsparcie doradcy biznesowego i pomoc przy formalnościach.</w:t>
      </w:r>
    </w:p>
    <w:p w14:paraId="310B0F2C" w14:textId="77777777" w:rsidR="000D2C65" w:rsidRDefault="00F3300F">
      <w:pPr>
        <w:pStyle w:val="Tekstpodstawowy"/>
        <w:jc w:val="both"/>
      </w:pPr>
      <w:r>
        <w:rPr>
          <w:rStyle w:val="Pogrubienie"/>
        </w:rPr>
        <w:t>Brzmi dobrze?</w:t>
      </w:r>
    </w:p>
    <w:p w14:paraId="1051D6D1" w14:textId="77777777" w:rsidR="000D2C65" w:rsidRDefault="00F3300F">
      <w:pPr>
        <w:pStyle w:val="Tekstpodstawowy"/>
        <w:jc w:val="both"/>
      </w:pPr>
      <w:r>
        <w:rPr>
          <w:rStyle w:val="Pogrubienie"/>
        </w:rPr>
        <w:t>Zapraszamy na spotkanie!</w:t>
      </w:r>
    </w:p>
    <w:p w14:paraId="2EAABC82" w14:textId="77777777" w:rsidR="000D2C65" w:rsidRDefault="00F3300F">
      <w:pPr>
        <w:pStyle w:val="Tekstpodstawowy"/>
        <w:jc w:val="both"/>
      </w:pPr>
      <w:r>
        <w:rPr>
          <w:rStyle w:val="Pogrubienie"/>
          <w:b w:val="0"/>
          <w:bCs w:val="0"/>
        </w:rPr>
        <w:t xml:space="preserve">Dowiedz się więcej o naszym projekcie. </w:t>
      </w:r>
      <w:r>
        <w:t xml:space="preserve">Projekt OWES to szansa na uzyskanie wsparcia finansowego na tworzenie nowych miejsc pracy. Całkowity koszt projektu to aż 30 119 903,17 zł , co oznacza, że istnieje realna szansa, że Twoje marzenie o własnym biznesie </w:t>
      </w:r>
      <w:r>
        <w:t xml:space="preserve">może się spełnić. Projekt zakłada zatrudnienie 240 osób w subregionie, a stawka jednostkowa na jedno miejsce pracy to - </w:t>
      </w:r>
      <w:r>
        <w:rPr>
          <w:rStyle w:val="Pogrubienie"/>
        </w:rPr>
        <w:t xml:space="preserve">31 229 zł </w:t>
      </w:r>
      <w:r>
        <w:t>co oznacza, że szansa na dostanie dotacji jest naprawdę spora! Pamiętaj, im wcześniej dołączysz, tym lepiej.</w:t>
      </w:r>
    </w:p>
    <w:p w14:paraId="670EA3FC" w14:textId="77777777" w:rsidR="000D2C65" w:rsidRDefault="00F3300F">
      <w:pPr>
        <w:pStyle w:val="Tekstpodstawowy"/>
        <w:jc w:val="both"/>
      </w:pPr>
      <w:r>
        <w:t xml:space="preserve">Dlaczego czekać, </w:t>
      </w:r>
      <w:r>
        <w:t>skoro szansa na rozwój jest tak blisko? Zapisz się na nasze spotkanie informacyjne już teraz i dowiedz się, jak projekt OWES może pomóc Ci zrealizować Twoje przedsiębiorcze marzenia!</w:t>
      </w:r>
    </w:p>
    <w:p w14:paraId="37B5F5CE" w14:textId="77777777" w:rsidR="000D2C65" w:rsidRDefault="00F3300F">
      <w:pPr>
        <w:pStyle w:val="Tekstpodstawowy"/>
      </w:pPr>
      <w:r>
        <w:rPr>
          <w:b/>
          <w:bCs/>
        </w:rPr>
        <w:t>Co usłyszysz na spotkaniu?</w:t>
      </w:r>
    </w:p>
    <w:p w14:paraId="5AA3B1F5" w14:textId="77777777" w:rsidR="000D2C65" w:rsidRDefault="00F3300F">
      <w:pPr>
        <w:pStyle w:val="Tekstpodstawowy"/>
      </w:pPr>
      <w:r>
        <w:t>- Co zrobić by wziąć udział w projekcie?</w:t>
      </w:r>
      <w:r>
        <w:br/>
        <w:t>- Jak</w:t>
      </w:r>
      <w:r>
        <w:t>ie stawki są oferowane.</w:t>
      </w:r>
      <w:r>
        <w:br/>
        <w:t>- Kto może otrzymać dotacje?</w:t>
      </w:r>
    </w:p>
    <w:p w14:paraId="54EEE0D7" w14:textId="77777777" w:rsidR="000D2C65" w:rsidRDefault="00F3300F">
      <w:pPr>
        <w:pStyle w:val="Tekstpodstawowy"/>
      </w:pPr>
      <w:r>
        <w:t>- Czym jest ekonomia społeczna</w:t>
      </w:r>
    </w:p>
    <w:p w14:paraId="6B3473F7" w14:textId="77777777" w:rsidR="000D2C65" w:rsidRDefault="00F3300F">
      <w:pPr>
        <w:pStyle w:val="Tekstpodstawowy"/>
      </w:pPr>
      <w:r>
        <w:t>- Jak działają istniejące przedsiębiorstwa.</w:t>
      </w:r>
    </w:p>
    <w:p w14:paraId="5651BF18" w14:textId="77777777" w:rsidR="000D2C65" w:rsidRDefault="00F3300F">
      <w:pPr>
        <w:pStyle w:val="Tekstpodstawowy"/>
        <w:jc w:val="both"/>
      </w:pPr>
      <w:r>
        <w:rPr>
          <w:rStyle w:val="Pogrubienie"/>
        </w:rPr>
        <w:t>Formularz rejestracyjny:</w:t>
      </w:r>
      <w:r>
        <w:t xml:space="preserve"> https://forms.gle/zayV25yJBS14YAabA</w:t>
      </w:r>
    </w:p>
    <w:p w14:paraId="191CD902" w14:textId="77777777" w:rsidR="000D2C65" w:rsidRDefault="00F3300F">
      <w:pPr>
        <w:pStyle w:val="Tekstpodstawowy"/>
        <w:jc w:val="both"/>
      </w:pPr>
      <w:r>
        <w:t>Serdecznie zapraszamy do udziału w spotkaniu!</w:t>
      </w:r>
    </w:p>
    <w:p w14:paraId="02BDDAAD" w14:textId="77777777" w:rsidR="000D2C65" w:rsidRDefault="00F3300F">
      <w:pPr>
        <w:pStyle w:val="Tekstpodstawowy"/>
        <w:jc w:val="both"/>
      </w:pPr>
      <w:r>
        <w:rPr>
          <w:rStyle w:val="Pogrubienie"/>
        </w:rPr>
        <w:t>W razie pytań prosimy</w:t>
      </w:r>
      <w:r>
        <w:rPr>
          <w:rStyle w:val="Pogrubienie"/>
        </w:rPr>
        <w:t xml:space="preserve"> o kontakt z Damianem Strzałą pod numerem telefonu: 573 086 265.</w:t>
      </w:r>
    </w:p>
    <w:p w14:paraId="487AD41F" w14:textId="77777777" w:rsidR="000D2C65" w:rsidRDefault="00F3300F">
      <w:pPr>
        <w:pStyle w:val="Tekstpodstawowy"/>
        <w:jc w:val="both"/>
      </w:pPr>
      <w:r>
        <w:t>Z przyjemnością chcielibyśmy Was zaprosić na spotkanie informacyjne dotyczące projektu OWES.</w:t>
      </w:r>
    </w:p>
    <w:p w14:paraId="2B2888B9" w14:textId="77777777" w:rsidR="000D2C65" w:rsidRDefault="00F3300F">
      <w:pPr>
        <w:pStyle w:val="Tekstpodstawowy"/>
        <w:jc w:val="both"/>
      </w:pPr>
      <w:r>
        <w:t>Spotkanie będzie miało miejsce:</w:t>
      </w:r>
    </w:p>
    <w:p w14:paraId="4D11FB6C" w14:textId="77777777" w:rsidR="000D2C65" w:rsidRDefault="00F3300F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spacing w:after="0"/>
        <w:jc w:val="both"/>
      </w:pPr>
      <w:r>
        <w:rPr>
          <w:rStyle w:val="Pogrubienie"/>
        </w:rPr>
        <w:t>Giżycko</w:t>
      </w:r>
      <w:r>
        <w:t>: 21.05.24r. (wtorek) o godzinie 13:00, al. 1 Maja 14, 11-5</w:t>
      </w:r>
      <w:r>
        <w:t>00 Giżycko</w:t>
      </w:r>
    </w:p>
    <w:p w14:paraId="45E72C62" w14:textId="77777777" w:rsidR="000D2C65" w:rsidRDefault="00F3300F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spacing w:after="0"/>
        <w:jc w:val="both"/>
      </w:pPr>
      <w:r>
        <w:rPr>
          <w:rStyle w:val="Pogrubienie"/>
        </w:rPr>
        <w:t>Pisz</w:t>
      </w:r>
      <w:r>
        <w:t>: 22.05.24r. (środa) o godzinie 13:00, ul. Gustawa Gizewiusza 5, 12-200 Pisz</w:t>
      </w:r>
    </w:p>
    <w:p w14:paraId="509E96C0" w14:textId="43B044ED" w:rsidR="000D2C65" w:rsidRDefault="00F3300F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spacing w:after="0"/>
        <w:jc w:val="both"/>
      </w:pPr>
      <w:r>
        <w:rPr>
          <w:rStyle w:val="Pogrubienie"/>
        </w:rPr>
        <w:t>Węgorzewo</w:t>
      </w:r>
      <w:r>
        <w:t>: 23.0</w:t>
      </w:r>
      <w:r w:rsidR="00740EBE">
        <w:t>5</w:t>
      </w:r>
      <w:r>
        <w:t xml:space="preserve">.24r. </w:t>
      </w:r>
      <w:r w:rsidR="00740EBE">
        <w:t xml:space="preserve">o godzinie 13:00, </w:t>
      </w:r>
      <w:r>
        <w:t>(czwartek), ul. Zamkowa 3, 11-600 Węgorzewo</w:t>
      </w:r>
    </w:p>
    <w:p w14:paraId="6F0A13D9" w14:textId="5C510E30" w:rsidR="000D2C65" w:rsidRDefault="00F3300F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jc w:val="both"/>
      </w:pPr>
      <w:r>
        <w:rPr>
          <w:rStyle w:val="Pogrubienie"/>
        </w:rPr>
        <w:t>Ełk</w:t>
      </w:r>
      <w:r>
        <w:t xml:space="preserve">: 28.05.24r. (wtorek), </w:t>
      </w:r>
      <w:r w:rsidR="00740EBE">
        <w:t xml:space="preserve">o godzinie 13:00, </w:t>
      </w:r>
      <w:r>
        <w:t>ul. Tadeusza Kościuszki 27a, 19-300 Ełk</w:t>
      </w:r>
    </w:p>
    <w:p w14:paraId="70A84C56" w14:textId="77777777" w:rsidR="000D2C65" w:rsidRDefault="00F3300F">
      <w:pPr>
        <w:pStyle w:val="Tekstpodstawowy"/>
        <w:jc w:val="both"/>
      </w:pPr>
      <w:r>
        <w:t>Spotkanie prowadzone jest w rama</w:t>
      </w:r>
      <w:r>
        <w:t xml:space="preserve">ch projektu „Ośrodek Wsparcia Ekonomii Społecznej w Ełku”, który realizowany jest przez Stowarzyszenie </w:t>
      </w:r>
      <w:proofErr w:type="spellStart"/>
      <w:r>
        <w:t>Adelfi</w:t>
      </w:r>
      <w:proofErr w:type="spellEnd"/>
      <w:r>
        <w:t xml:space="preserve"> w partnerstwie ze Stowarzyszeniem ESWIP i współfinansowany jest ze środków Unii Europejskiej w ramach Europejskiego Funduszu Społecznego Plus.</w:t>
      </w:r>
    </w:p>
    <w:p w14:paraId="03857DA6" w14:textId="77777777" w:rsidR="000D2C65" w:rsidRDefault="00F3300F">
      <w:pPr>
        <w:pStyle w:val="Tekstpodstawowy"/>
        <w:jc w:val="both"/>
      </w:pPr>
      <w:r>
        <w:t>Ser</w:t>
      </w:r>
      <w:r>
        <w:t>decznie pozdrawiamy,</w:t>
      </w:r>
    </w:p>
    <w:sectPr w:rsidR="000D2C65">
      <w:headerReference w:type="default" r:id="rId7"/>
      <w:footerReference w:type="default" r:id="rId8"/>
      <w:pgSz w:w="11906" w:h="16838"/>
      <w:pgMar w:top="1984" w:right="1417" w:bottom="1417" w:left="1417" w:header="624" w:footer="5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6326" w14:textId="77777777" w:rsidR="00F3300F" w:rsidRDefault="00F3300F">
      <w:pPr>
        <w:spacing w:after="0" w:line="240" w:lineRule="auto"/>
      </w:pPr>
      <w:r>
        <w:separator/>
      </w:r>
    </w:p>
  </w:endnote>
  <w:endnote w:type="continuationSeparator" w:id="0">
    <w:p w14:paraId="5F184A36" w14:textId="77777777" w:rsidR="00F3300F" w:rsidRDefault="00F3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687E" w14:textId="77777777" w:rsidR="000D2C65" w:rsidRDefault="000D2C65">
    <w:pPr>
      <w:pStyle w:val="Stopka"/>
      <w:tabs>
        <w:tab w:val="clear" w:pos="9072"/>
        <w:tab w:val="right" w:pos="10065"/>
      </w:tabs>
      <w:ind w:left="-1417" w:right="-426" w:firstLine="566"/>
      <w:rPr>
        <w:b/>
        <w:lang w:eastAsia="pl-PL"/>
      </w:rPr>
    </w:pPr>
  </w:p>
  <w:p w14:paraId="009E991F" w14:textId="77777777" w:rsidR="000D2C65" w:rsidRDefault="00F3300F">
    <w:pPr>
      <w:pStyle w:val="Stopka"/>
      <w:tabs>
        <w:tab w:val="clear" w:pos="9072"/>
        <w:tab w:val="right" w:pos="10065"/>
      </w:tabs>
      <w:ind w:right="-426"/>
      <w:rPr>
        <w:b/>
      </w:rPr>
    </w:pPr>
    <w:r>
      <w:rPr>
        <w:b/>
        <w:noProof/>
      </w:rPr>
      <w:drawing>
        <wp:anchor distT="0" distB="0" distL="0" distR="0" simplePos="0" relativeHeight="2" behindDoc="1" locked="0" layoutInCell="0" allowOverlap="1" wp14:anchorId="2EF9E469" wp14:editId="43BC6F3B">
          <wp:simplePos x="0" y="0"/>
          <wp:positionH relativeFrom="column">
            <wp:posOffset>340995</wp:posOffset>
          </wp:positionH>
          <wp:positionV relativeFrom="paragraph">
            <wp:posOffset>46990</wp:posOffset>
          </wp:positionV>
          <wp:extent cx="5015230" cy="54864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4EA97" w14:textId="77777777" w:rsidR="000D2C65" w:rsidRDefault="000D2C65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3D8882C4" w14:textId="77777777" w:rsidR="000D2C65" w:rsidRDefault="000D2C65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390D6B53" w14:textId="77777777" w:rsidR="000D2C65" w:rsidRDefault="000D2C65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52DB2BFD" w14:textId="77777777" w:rsidR="000D2C65" w:rsidRDefault="00F3300F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  <w:r>
      <w:rPr>
        <w:sz w:val="18"/>
        <w:szCs w:val="18"/>
      </w:rPr>
      <w:t xml:space="preserve">Projekt  „Ośrodek Wsparcia Ekonomii Społecznej w Ełku” realizowany jest przez Stowarzyszenie </w:t>
    </w:r>
    <w:proofErr w:type="spellStart"/>
    <w:r>
      <w:rPr>
        <w:sz w:val="18"/>
        <w:szCs w:val="18"/>
      </w:rPr>
      <w:t>Adelfi</w:t>
    </w:r>
    <w:proofErr w:type="spellEnd"/>
    <w:r>
      <w:rPr>
        <w:sz w:val="18"/>
        <w:szCs w:val="18"/>
      </w:rPr>
      <w:t xml:space="preserve"> w partnerstwie ze Stowarzyszeniem ESWIP i współfinansowany jest ze środków Unii Europejskiej w ramach </w:t>
    </w:r>
    <w:r>
      <w:rPr>
        <w:sz w:val="18"/>
        <w:szCs w:val="18"/>
      </w:rPr>
      <w:t>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AA78" w14:textId="77777777" w:rsidR="00F3300F" w:rsidRDefault="00F3300F">
      <w:pPr>
        <w:spacing w:after="0" w:line="240" w:lineRule="auto"/>
      </w:pPr>
      <w:r>
        <w:separator/>
      </w:r>
    </w:p>
  </w:footnote>
  <w:footnote w:type="continuationSeparator" w:id="0">
    <w:p w14:paraId="3C6313F8" w14:textId="77777777" w:rsidR="00F3300F" w:rsidRDefault="00F3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B3D2" w14:textId="77777777" w:rsidR="000D2C65" w:rsidRDefault="00F3300F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 w:hanging="567"/>
    </w:pPr>
    <w:r>
      <w:rPr>
        <w:noProof/>
      </w:rPr>
      <w:drawing>
        <wp:anchor distT="0" distB="0" distL="0" distR="0" simplePos="0" relativeHeight="3" behindDoc="1" locked="0" layoutInCell="0" allowOverlap="1" wp14:anchorId="61C200AC" wp14:editId="6AA09ED3">
          <wp:simplePos x="0" y="0"/>
          <wp:positionH relativeFrom="column">
            <wp:posOffset>-903605</wp:posOffset>
          </wp:positionH>
          <wp:positionV relativeFrom="paragraph">
            <wp:posOffset>-390525</wp:posOffset>
          </wp:positionV>
          <wp:extent cx="7560310" cy="90043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F01F5"/>
    <w:multiLevelType w:val="multilevel"/>
    <w:tmpl w:val="8A60E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A946C4"/>
    <w:multiLevelType w:val="multilevel"/>
    <w:tmpl w:val="46B271F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65"/>
    <w:rsid w:val="000D2C65"/>
    <w:rsid w:val="00740EBE"/>
    <w:rsid w:val="00F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C414"/>
  <w15:docId w15:val="{853B9328-E88E-4ED4-ADD2-53E9E92B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character" w:styleId="Pogrubienie">
    <w:name w:val="Strong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Domi</cp:lastModifiedBy>
  <cp:revision>2</cp:revision>
  <dcterms:created xsi:type="dcterms:W3CDTF">2024-05-17T09:54:00Z</dcterms:created>
  <dcterms:modified xsi:type="dcterms:W3CDTF">2024-05-17T09:54:00Z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