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C2" w:rsidRPr="00A530C2" w:rsidRDefault="00A530C2" w:rsidP="00A530C2">
      <w:pPr>
        <w:jc w:val="center"/>
        <w:rPr>
          <w:b/>
          <w:sz w:val="28"/>
          <w:szCs w:val="28"/>
        </w:rPr>
      </w:pPr>
      <w:r w:rsidRPr="00A530C2">
        <w:rPr>
          <w:b/>
          <w:sz w:val="28"/>
          <w:szCs w:val="28"/>
        </w:rPr>
        <w:t>KATRA ZGŁOSZENIA</w:t>
      </w:r>
    </w:p>
    <w:p w:rsidR="00A530C2" w:rsidRDefault="00A530C2" w:rsidP="00A530C2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1. </w:t>
      </w:r>
      <w:r w:rsidRPr="00A530C2">
        <w:rPr>
          <w:rFonts w:ascii="Times New Roman" w:hAnsi="Times New Roman" w:cs="Times New Roman"/>
          <w:b/>
          <w:sz w:val="28"/>
          <w:szCs w:val="28"/>
        </w:rPr>
        <w:t>MAZURSKIE ŚWIĘTO WĘGORZA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0C2" w:rsidRPr="00591A5E" w:rsidRDefault="00A530C2" w:rsidP="00591A5E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530C2">
        <w:rPr>
          <w:rFonts w:ascii="Times New Roman" w:hAnsi="Times New Roman" w:cs="Times New Roman"/>
          <w:b/>
          <w:sz w:val="28"/>
          <w:szCs w:val="28"/>
        </w:rPr>
        <w:t>WĘGORZEWO 17 SIERPNIA 2024 R.</w:t>
      </w:r>
    </w:p>
    <w:p w:rsidR="00A530C2" w:rsidRPr="00A530C2" w:rsidRDefault="00A530C2" w:rsidP="00A530C2">
      <w:pPr>
        <w:jc w:val="center"/>
        <w:rPr>
          <w:b/>
        </w:rPr>
      </w:pPr>
      <w:r w:rsidRPr="00A530C2">
        <w:rPr>
          <w:b/>
        </w:rPr>
        <w:t>Proszę uzupełnić wszystkie rubryki!</w:t>
      </w:r>
    </w:p>
    <w:p w:rsidR="00A530C2" w:rsidRDefault="00591A5E" w:rsidP="00A530C2">
      <w:pPr>
        <w:jc w:val="center"/>
        <w:rPr>
          <w:b/>
        </w:rPr>
      </w:pPr>
      <w:r>
        <w:rPr>
          <w:b/>
        </w:rPr>
        <w:t>o</w:t>
      </w:r>
      <w:r w:rsidRPr="00591A5E">
        <w:rPr>
          <w:b/>
        </w:rPr>
        <w:t>desłać do 6 sierpnia 2024 r.</w:t>
      </w:r>
    </w:p>
    <w:p w:rsidR="00591A5E" w:rsidRPr="00591A5E" w:rsidRDefault="00591A5E" w:rsidP="00A530C2">
      <w:pPr>
        <w:jc w:val="center"/>
        <w:rPr>
          <w:b/>
        </w:rPr>
      </w:pPr>
    </w:p>
    <w:tbl>
      <w:tblPr>
        <w:tblW w:w="460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3911"/>
      </w:tblGrid>
      <w:tr w:rsidR="00A530C2" w:rsidRPr="00C87FEE" w:rsidTr="00A85E04">
        <w:tc>
          <w:tcPr>
            <w:tcW w:w="2656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7FEE">
              <w:rPr>
                <w:b/>
                <w:bCs/>
              </w:rPr>
              <w:t>IMIĘ I NAZWISKO WYSTAWCY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4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30C2" w:rsidRPr="00C87FEE" w:rsidTr="00A85E04">
        <w:tc>
          <w:tcPr>
            <w:tcW w:w="2656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7FEE">
              <w:rPr>
                <w:b/>
                <w:bCs/>
              </w:rPr>
              <w:t>Adres wystawcy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4" w:type="pct"/>
          </w:tcPr>
          <w:p w:rsidR="00A530C2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30C2" w:rsidRPr="00C87FEE" w:rsidTr="00A85E04">
        <w:tc>
          <w:tcPr>
            <w:tcW w:w="2656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7FEE">
              <w:rPr>
                <w:b/>
                <w:bCs/>
              </w:rPr>
              <w:t>Adres e-mail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4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30C2" w:rsidRPr="00C87FEE" w:rsidTr="00A85E04">
        <w:tc>
          <w:tcPr>
            <w:tcW w:w="2656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7FEE">
              <w:rPr>
                <w:b/>
                <w:bCs/>
              </w:rPr>
              <w:t>Telefon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4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30C2" w:rsidRPr="00C87FEE" w:rsidTr="00A85E04">
        <w:tc>
          <w:tcPr>
            <w:tcW w:w="2656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7FEE">
              <w:rPr>
                <w:b/>
                <w:bCs/>
              </w:rPr>
              <w:t>Dziedzina twórczości. Charakterystyka towaru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4" w:type="pct"/>
          </w:tcPr>
          <w:p w:rsidR="00A530C2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30C2" w:rsidRPr="00C87FEE" w:rsidTr="00A85E04">
        <w:tc>
          <w:tcPr>
            <w:tcW w:w="2656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</w:pPr>
            <w:r w:rsidRPr="00C87FEE">
              <w:t xml:space="preserve">Rezerwuję stoisko </w:t>
            </w:r>
            <w:r w:rsidR="00B20EB1">
              <w:rPr>
                <w:bCs/>
              </w:rPr>
              <w:t>O</w:t>
            </w:r>
            <w:r w:rsidRPr="00C87FEE">
              <w:rPr>
                <w:bCs/>
              </w:rPr>
              <w:t>rganizatora (TAK/NIE)</w:t>
            </w:r>
            <w:r w:rsidRPr="00C87FEE">
              <w:t>: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44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30C2" w:rsidRPr="00C87FEE" w:rsidTr="00A85E04">
        <w:tc>
          <w:tcPr>
            <w:tcW w:w="2656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</w:pPr>
            <w:r w:rsidRPr="00C87FEE">
              <w:t xml:space="preserve">Rezerwuję miejsce pod </w:t>
            </w:r>
            <w:r w:rsidRPr="00C87FEE">
              <w:rPr>
                <w:b/>
                <w:bCs/>
              </w:rPr>
              <w:t xml:space="preserve">własne </w:t>
            </w:r>
            <w:r w:rsidRPr="00C87FEE">
              <w:t xml:space="preserve">stoisko 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</w:pPr>
            <w:r w:rsidRPr="00C87FEE">
              <w:t>(prosimy podać wymiary)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</w:pPr>
          </w:p>
        </w:tc>
        <w:tc>
          <w:tcPr>
            <w:tcW w:w="2344" w:type="pct"/>
          </w:tcPr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30C2" w:rsidRPr="00C87FEE" w:rsidTr="00A85E04">
        <w:tc>
          <w:tcPr>
            <w:tcW w:w="5000" w:type="pct"/>
            <w:gridSpan w:val="2"/>
          </w:tcPr>
          <w:p w:rsidR="00A530C2" w:rsidRDefault="00A530C2" w:rsidP="00A85E0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</w:p>
          <w:p w:rsidR="00F41083" w:rsidRDefault="00F41083" w:rsidP="00A85E0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530C2" w:rsidRPr="007B6D11" w:rsidRDefault="00A530C2" w:rsidP="00A85E0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</w:t>
            </w:r>
            <w:r w:rsidR="00F41083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                      </w:t>
            </w:r>
            <w:r w:rsidR="00F41083">
              <w:rPr>
                <w:b/>
              </w:rPr>
              <w:t xml:space="preserve">   ……………………………….</w:t>
            </w:r>
            <w:r w:rsidRPr="007B6D11">
              <w:rPr>
                <w:b/>
              </w:rPr>
              <w:t xml:space="preserve">                        </w:t>
            </w:r>
          </w:p>
          <w:p w:rsidR="00A530C2" w:rsidRPr="00C87FEE" w:rsidRDefault="00A530C2" w:rsidP="00A85E04">
            <w:pPr>
              <w:autoSpaceDE w:val="0"/>
              <w:autoSpaceDN w:val="0"/>
              <w:adjustRightInd w:val="0"/>
              <w:rPr>
                <w:bCs/>
              </w:rPr>
            </w:pPr>
            <w:r w:rsidRPr="00C87FEE">
              <w:t xml:space="preserve">                                                                              </w:t>
            </w:r>
            <w:r>
              <w:t xml:space="preserve">   </w:t>
            </w:r>
            <w:r w:rsidRPr="00C87FEE">
              <w:t xml:space="preserve"> </w:t>
            </w:r>
            <w:r>
              <w:t xml:space="preserve">               </w:t>
            </w:r>
            <w:r w:rsidRPr="00C87FEE">
              <w:t xml:space="preserve"> Podpis </w:t>
            </w:r>
            <w:r>
              <w:t xml:space="preserve">    </w:t>
            </w:r>
          </w:p>
        </w:tc>
      </w:tr>
    </w:tbl>
    <w:p w:rsidR="00A530C2" w:rsidRPr="00C87FEE" w:rsidRDefault="00A530C2" w:rsidP="00A530C2">
      <w:pPr>
        <w:autoSpaceDE w:val="0"/>
        <w:autoSpaceDN w:val="0"/>
        <w:adjustRightInd w:val="0"/>
        <w:rPr>
          <w:b/>
        </w:rPr>
      </w:pPr>
    </w:p>
    <w:p w:rsidR="00A530C2" w:rsidRPr="00C87FEE" w:rsidRDefault="00A530C2" w:rsidP="00A530C2">
      <w:pPr>
        <w:autoSpaceDE w:val="0"/>
        <w:autoSpaceDN w:val="0"/>
        <w:adjustRightInd w:val="0"/>
        <w:jc w:val="center"/>
        <w:rPr>
          <w:b/>
        </w:rPr>
      </w:pPr>
      <w:r w:rsidRPr="00C87FEE">
        <w:rPr>
          <w:b/>
        </w:rPr>
        <w:t>Zgoda na przetwarzanie danych osobowych</w:t>
      </w:r>
    </w:p>
    <w:p w:rsidR="00A530C2" w:rsidRDefault="00A530C2" w:rsidP="00A530C2">
      <w:pPr>
        <w:autoSpaceDE w:val="0"/>
        <w:autoSpaceDN w:val="0"/>
        <w:adjustRightInd w:val="0"/>
        <w:jc w:val="both"/>
      </w:pPr>
      <w:r w:rsidRPr="00C87FEE">
        <w:t xml:space="preserve">Zgodnie z art. 7 ogólnego rozporządzenia o ochronie danych osobowych z dnia 27 kwietnia 2016 r. w sprawie ochrony osób fizycznych w związku z przetwarzaniem danych osobowych </w:t>
      </w:r>
    </w:p>
    <w:p w:rsidR="00A530C2" w:rsidRDefault="00A530C2" w:rsidP="00A530C2">
      <w:pPr>
        <w:autoSpaceDE w:val="0"/>
        <w:autoSpaceDN w:val="0"/>
        <w:adjustRightInd w:val="0"/>
        <w:jc w:val="both"/>
        <w:rPr>
          <w:color w:val="000000"/>
        </w:rPr>
      </w:pPr>
      <w:r w:rsidRPr="00C87FEE">
        <w:t>i w sprawie swobodnego przepływu takich danych oraz uchylenia dyrektywy 95/46/WE (ogólne rozporządzenie o ochronie danych) zwanego dalej („</w:t>
      </w:r>
      <w:r w:rsidRPr="00C87FEE">
        <w:rPr>
          <w:b/>
        </w:rPr>
        <w:t>RODO</w:t>
      </w:r>
      <w:r w:rsidRPr="00C87FEE">
        <w:t>”)</w:t>
      </w:r>
      <w:r>
        <w:rPr>
          <w:color w:val="000000"/>
        </w:rPr>
        <w:t xml:space="preserve"> </w:t>
      </w:r>
      <w:r w:rsidRPr="00C87FEE">
        <w:rPr>
          <w:b/>
          <w:color w:val="000000"/>
        </w:rPr>
        <w:t>wyrażam zgodę na przetwarzanie danych osobowych</w:t>
      </w:r>
      <w:r w:rsidRPr="00C87FEE">
        <w:t xml:space="preserve"> w podanym zakresie j. w. </w:t>
      </w:r>
      <w:r w:rsidRPr="00C87FEE">
        <w:rPr>
          <w:color w:val="000000"/>
        </w:rPr>
        <w:t xml:space="preserve">w celu  uczestnictwa </w:t>
      </w:r>
      <w:r>
        <w:rPr>
          <w:color w:val="000000"/>
        </w:rPr>
        <w:br/>
      </w:r>
      <w:r w:rsidRPr="00C87FEE">
        <w:rPr>
          <w:color w:val="000000"/>
        </w:rPr>
        <w:t xml:space="preserve">w </w:t>
      </w:r>
      <w:r>
        <w:rPr>
          <w:b/>
          <w:color w:val="000000"/>
        </w:rPr>
        <w:t xml:space="preserve">kiermaszu w czasie </w:t>
      </w:r>
      <w:r>
        <w:rPr>
          <w:b/>
        </w:rPr>
        <w:t xml:space="preserve">trwania 1. Mazurskiego Święta Węgorza </w:t>
      </w:r>
      <w:r>
        <w:rPr>
          <w:color w:val="000000"/>
        </w:rPr>
        <w:t xml:space="preserve">oraz utrwalenia </w:t>
      </w:r>
      <w:r>
        <w:rPr>
          <w:color w:val="000000"/>
        </w:rPr>
        <w:br/>
      </w:r>
      <w:r w:rsidRPr="00C87FEE">
        <w:rPr>
          <w:color w:val="000000"/>
        </w:rPr>
        <w:t>i wykorzystanie wizerunku w materiałach informacyjnych i promocyjnych przez Muzeum Kultury Ludowej, ul. Portowa 1,11-600 Węgorzewo.</w:t>
      </w:r>
    </w:p>
    <w:p w:rsidR="00A530C2" w:rsidRDefault="00A530C2" w:rsidP="00A530C2">
      <w:pPr>
        <w:autoSpaceDE w:val="0"/>
        <w:autoSpaceDN w:val="0"/>
        <w:adjustRightInd w:val="0"/>
        <w:jc w:val="both"/>
      </w:pPr>
    </w:p>
    <w:p w:rsidR="00A530C2" w:rsidRPr="00C87FEE" w:rsidRDefault="00A530C2" w:rsidP="00A530C2">
      <w:pPr>
        <w:autoSpaceDE w:val="0"/>
        <w:autoSpaceDN w:val="0"/>
        <w:adjustRightInd w:val="0"/>
        <w:jc w:val="both"/>
      </w:pPr>
    </w:p>
    <w:p w:rsidR="00A530C2" w:rsidRPr="00C87FEE" w:rsidRDefault="00A530C2" w:rsidP="00A530C2">
      <w:pPr>
        <w:autoSpaceDE w:val="0"/>
        <w:autoSpaceDN w:val="0"/>
        <w:adjustRightInd w:val="0"/>
        <w:ind w:left="2124"/>
        <w:jc w:val="center"/>
      </w:pPr>
      <w:r w:rsidRPr="00C87FEE">
        <w:t>...................................................................................................................</w:t>
      </w:r>
    </w:p>
    <w:p w:rsidR="00A530C2" w:rsidRPr="00B23BFA" w:rsidRDefault="00A530C2" w:rsidP="00A530C2">
      <w:pPr>
        <w:autoSpaceDE w:val="0"/>
        <w:autoSpaceDN w:val="0"/>
        <w:adjustRightInd w:val="0"/>
        <w:ind w:left="2124"/>
        <w:jc w:val="center"/>
      </w:pPr>
      <w:r w:rsidRPr="00C87FEE">
        <w:t>Miejscowość, data, podpis</w:t>
      </w:r>
    </w:p>
    <w:p w:rsidR="00A530C2" w:rsidRDefault="00A530C2" w:rsidP="00A530C2">
      <w:pPr>
        <w:jc w:val="center"/>
        <w:rPr>
          <w:rFonts w:ascii="Cambria" w:hAnsi="Cambria"/>
          <w:b/>
          <w:sz w:val="22"/>
          <w:szCs w:val="22"/>
        </w:rPr>
      </w:pPr>
    </w:p>
    <w:p w:rsidR="00A530C2" w:rsidRPr="00B23BFA" w:rsidRDefault="00A530C2" w:rsidP="00A530C2">
      <w:pPr>
        <w:jc w:val="center"/>
        <w:rPr>
          <w:rFonts w:ascii="Cambria" w:hAnsi="Cambria"/>
          <w:b/>
          <w:color w:val="365F91"/>
          <w:sz w:val="22"/>
          <w:szCs w:val="22"/>
        </w:rPr>
      </w:pPr>
      <w:r w:rsidRPr="00B23BFA">
        <w:rPr>
          <w:rFonts w:ascii="Cambria" w:hAnsi="Cambria"/>
          <w:b/>
          <w:sz w:val="22"/>
          <w:szCs w:val="22"/>
        </w:rPr>
        <w:t>Prosimy o wypełnienie tabeli zaznaczając znakiem X rodzaj zamówieni</w:t>
      </w:r>
      <w:r w:rsidRPr="00B23BFA">
        <w:rPr>
          <w:rFonts w:ascii="Cambria" w:hAnsi="Cambria"/>
          <w:b/>
          <w:color w:val="365F91"/>
          <w:sz w:val="22"/>
          <w:szCs w:val="22"/>
        </w:rPr>
        <w:t>a</w:t>
      </w:r>
    </w:p>
    <w:p w:rsidR="00A530C2" w:rsidRDefault="00A530C2" w:rsidP="00A530C2">
      <w:pPr>
        <w:jc w:val="both"/>
        <w:rPr>
          <w:rFonts w:ascii="Cambria" w:hAnsi="Cambria"/>
          <w:b/>
          <w:i/>
          <w:color w:val="365F91"/>
          <w:sz w:val="22"/>
          <w:szCs w:val="22"/>
          <w:u w:val="single"/>
        </w:rPr>
      </w:pPr>
    </w:p>
    <w:p w:rsidR="00A530C2" w:rsidRPr="00C67295" w:rsidRDefault="00A530C2" w:rsidP="00A530C2">
      <w:pPr>
        <w:jc w:val="both"/>
        <w:rPr>
          <w:rFonts w:ascii="Cambria" w:hAnsi="Cambria"/>
          <w:b/>
          <w:i/>
          <w:color w:val="365F91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1814"/>
        <w:gridCol w:w="1560"/>
      </w:tblGrid>
      <w:tr w:rsidR="00A530C2" w:rsidRPr="006C4300" w:rsidTr="00C46DE3">
        <w:trPr>
          <w:trHeight w:val="450"/>
        </w:trPr>
        <w:tc>
          <w:tcPr>
            <w:tcW w:w="5557" w:type="dxa"/>
            <w:vMerge w:val="restart"/>
            <w:shd w:val="clear" w:color="auto" w:fill="FFFFFF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Rodzaj zamówienia</w:t>
            </w:r>
          </w:p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</w:p>
          <w:p w:rsidR="00A530C2" w:rsidRPr="00CF3513" w:rsidRDefault="00A530C2" w:rsidP="00A85E04">
            <w:pPr>
              <w:jc w:val="center"/>
              <w:rPr>
                <w:rFonts w:ascii="Cambria" w:hAnsi="Cambria"/>
                <w:b/>
              </w:rPr>
            </w:pPr>
            <w:r w:rsidRPr="00CF3513">
              <w:rPr>
                <w:rFonts w:ascii="Cambria" w:hAnsi="Cambria"/>
                <w:b/>
                <w:sz w:val="22"/>
                <w:szCs w:val="22"/>
                <w:u w:val="single"/>
              </w:rPr>
              <w:t>GŁĘBOKOŚĆ WSZYSTKICH STOISK MAX.  DO 3 m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i/>
              </w:rPr>
            </w:pPr>
            <w:r w:rsidRPr="006C4300">
              <w:rPr>
                <w:rFonts w:ascii="Cambria" w:hAnsi="Cambria"/>
                <w:b/>
                <w:i/>
              </w:rPr>
              <w:t>Koszt</w:t>
            </w:r>
            <w:r w:rsidRPr="006C4300">
              <w:rPr>
                <w:rFonts w:ascii="Cambria" w:hAnsi="Cambria"/>
                <w:b/>
                <w:i/>
              </w:rPr>
              <w:br/>
              <w:t>jednostkowy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  <w:i/>
              </w:rPr>
            </w:pPr>
            <w:r w:rsidRPr="006C4300">
              <w:rPr>
                <w:rFonts w:ascii="Cambria" w:hAnsi="Cambria"/>
                <w:b/>
                <w:i/>
              </w:rPr>
              <w:t>Wartość zamówienia ogółem</w:t>
            </w:r>
          </w:p>
        </w:tc>
      </w:tr>
      <w:tr w:rsidR="00A530C2" w:rsidRPr="006C4300" w:rsidTr="00C46DE3">
        <w:trPr>
          <w:trHeight w:val="450"/>
        </w:trPr>
        <w:tc>
          <w:tcPr>
            <w:tcW w:w="5557" w:type="dxa"/>
            <w:vMerge/>
            <w:shd w:val="clear" w:color="auto" w:fill="FFFFFF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530C2" w:rsidRPr="003C333F" w:rsidTr="00C46DE3">
        <w:tc>
          <w:tcPr>
            <w:tcW w:w="5557" w:type="dxa"/>
            <w:shd w:val="clear" w:color="auto" w:fill="FFFFFF"/>
            <w:vAlign w:val="center"/>
          </w:tcPr>
          <w:p w:rsidR="00A530C2" w:rsidRPr="001E6082" w:rsidRDefault="00A530C2" w:rsidP="00A85E04">
            <w:pPr>
              <w:spacing w:line="360" w:lineRule="auto"/>
              <w:rPr>
                <w:b/>
              </w:rPr>
            </w:pPr>
            <w:r w:rsidRPr="001E6082">
              <w:rPr>
                <w:b/>
              </w:rPr>
              <w:t xml:space="preserve">A - </w:t>
            </w:r>
            <w:r w:rsidRPr="001E6082">
              <w:t>powierzchnia handlowa do 3 m długości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530C2" w:rsidRPr="001E6082" w:rsidRDefault="00A530C2" w:rsidP="00A85E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</w:t>
            </w:r>
            <w:r w:rsidRPr="001E6082">
              <w:rPr>
                <w:rFonts w:ascii="Cambria" w:hAnsi="Cambria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30C2" w:rsidRPr="003C333F" w:rsidRDefault="00A530C2" w:rsidP="00A85E04">
            <w:pPr>
              <w:rPr>
                <w:rFonts w:ascii="Cambria" w:hAnsi="Cambria"/>
                <w:color w:val="FF0000"/>
              </w:rPr>
            </w:pPr>
          </w:p>
        </w:tc>
      </w:tr>
      <w:tr w:rsidR="00A530C2" w:rsidRPr="003C333F" w:rsidTr="00C46DE3">
        <w:tc>
          <w:tcPr>
            <w:tcW w:w="5557" w:type="dxa"/>
            <w:shd w:val="clear" w:color="auto" w:fill="FFFFFF"/>
            <w:vAlign w:val="center"/>
          </w:tcPr>
          <w:p w:rsidR="00A530C2" w:rsidRPr="001E6082" w:rsidRDefault="00A530C2" w:rsidP="00A85E04">
            <w:pPr>
              <w:spacing w:line="360" w:lineRule="auto"/>
              <w:rPr>
                <w:b/>
              </w:rPr>
            </w:pPr>
            <w:r w:rsidRPr="001E6082">
              <w:rPr>
                <w:b/>
              </w:rPr>
              <w:t xml:space="preserve">B - </w:t>
            </w:r>
            <w:r w:rsidRPr="001E6082">
              <w:t>powierzchnia handlowa  4 m długości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530C2" w:rsidRPr="001E6082" w:rsidRDefault="00A530C2" w:rsidP="00A85E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Pr="001E6082">
              <w:rPr>
                <w:rFonts w:ascii="Cambria" w:hAnsi="Cambria"/>
                <w:sz w:val="22"/>
                <w:szCs w:val="22"/>
              </w:rPr>
              <w:t>0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30C2" w:rsidRPr="003C333F" w:rsidRDefault="00A530C2" w:rsidP="00A85E04">
            <w:pPr>
              <w:rPr>
                <w:rFonts w:ascii="Cambria" w:hAnsi="Cambria"/>
                <w:color w:val="FF0000"/>
              </w:rPr>
            </w:pPr>
          </w:p>
        </w:tc>
      </w:tr>
      <w:tr w:rsidR="00A530C2" w:rsidRPr="003C333F" w:rsidTr="00C46DE3">
        <w:tc>
          <w:tcPr>
            <w:tcW w:w="5557" w:type="dxa"/>
            <w:shd w:val="clear" w:color="auto" w:fill="FFFFFF"/>
            <w:vAlign w:val="center"/>
          </w:tcPr>
          <w:p w:rsidR="00A530C2" w:rsidRPr="001E6082" w:rsidRDefault="00A530C2" w:rsidP="00A85E04">
            <w:pPr>
              <w:spacing w:line="360" w:lineRule="auto"/>
              <w:rPr>
                <w:b/>
              </w:rPr>
            </w:pPr>
            <w:r w:rsidRPr="001E6082">
              <w:rPr>
                <w:b/>
              </w:rPr>
              <w:t xml:space="preserve">C - </w:t>
            </w:r>
            <w:r w:rsidRPr="001E6082">
              <w:t>powierzchnia handlowa 5 m długości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530C2" w:rsidRPr="001E6082" w:rsidRDefault="00A530C2" w:rsidP="00A85E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  <w:r w:rsidRPr="001E6082">
              <w:rPr>
                <w:rFonts w:ascii="Cambria" w:hAnsi="Cambria"/>
                <w:sz w:val="22"/>
                <w:szCs w:val="22"/>
              </w:rPr>
              <w:t>0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30C2" w:rsidRPr="003C333F" w:rsidRDefault="00A530C2" w:rsidP="00A85E04">
            <w:pPr>
              <w:rPr>
                <w:rFonts w:ascii="Cambria" w:hAnsi="Cambria"/>
                <w:color w:val="FF0000"/>
              </w:rPr>
            </w:pPr>
          </w:p>
        </w:tc>
      </w:tr>
      <w:tr w:rsidR="00A530C2" w:rsidRPr="003C333F" w:rsidTr="00C46DE3">
        <w:tc>
          <w:tcPr>
            <w:tcW w:w="5557" w:type="dxa"/>
            <w:shd w:val="clear" w:color="auto" w:fill="FFFFFF"/>
            <w:vAlign w:val="center"/>
          </w:tcPr>
          <w:p w:rsidR="00A530C2" w:rsidRPr="001E6082" w:rsidRDefault="00A530C2" w:rsidP="00A85E04">
            <w:pPr>
              <w:spacing w:line="360" w:lineRule="auto"/>
              <w:rPr>
                <w:b/>
              </w:rPr>
            </w:pPr>
            <w:r w:rsidRPr="001E6082">
              <w:rPr>
                <w:b/>
              </w:rPr>
              <w:t xml:space="preserve">D – </w:t>
            </w:r>
            <w:r w:rsidRPr="001E6082">
              <w:t>powierzchnia handlowa  6 m długości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530C2" w:rsidRPr="001E6082" w:rsidRDefault="00A530C2" w:rsidP="00A85E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  <w:r w:rsidRPr="001E6082">
              <w:rPr>
                <w:rFonts w:ascii="Cambria" w:hAnsi="Cambria"/>
                <w:sz w:val="22"/>
                <w:szCs w:val="22"/>
              </w:rPr>
              <w:t>0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30C2" w:rsidRPr="003C333F" w:rsidRDefault="00A530C2" w:rsidP="00A85E04">
            <w:pPr>
              <w:rPr>
                <w:rFonts w:ascii="Cambria" w:hAnsi="Cambria"/>
                <w:color w:val="FF0000"/>
              </w:rPr>
            </w:pPr>
          </w:p>
        </w:tc>
      </w:tr>
      <w:tr w:rsidR="00A530C2" w:rsidRPr="003C333F" w:rsidTr="00C46DE3">
        <w:tc>
          <w:tcPr>
            <w:tcW w:w="5557" w:type="dxa"/>
            <w:shd w:val="clear" w:color="auto" w:fill="FFFFFF"/>
            <w:vAlign w:val="center"/>
          </w:tcPr>
          <w:p w:rsidR="00A530C2" w:rsidRPr="001E6082" w:rsidRDefault="00A530C2" w:rsidP="00A85E04">
            <w:pPr>
              <w:spacing w:line="360" w:lineRule="auto"/>
              <w:jc w:val="both"/>
            </w:pPr>
            <w:r w:rsidRPr="001E6082">
              <w:t xml:space="preserve">Podłączenie do prądu 230 V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530C2" w:rsidRPr="001E6082" w:rsidRDefault="00A530C2" w:rsidP="00A85E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90</w:t>
            </w:r>
            <w:r w:rsidRPr="001E6082">
              <w:rPr>
                <w:rFonts w:ascii="Cambria" w:hAnsi="Cambria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30C2" w:rsidRPr="003C333F" w:rsidRDefault="00A530C2" w:rsidP="00A85E04">
            <w:pPr>
              <w:jc w:val="both"/>
              <w:rPr>
                <w:rFonts w:ascii="Cambria" w:hAnsi="Cambria"/>
                <w:color w:val="FF0000"/>
              </w:rPr>
            </w:pPr>
          </w:p>
        </w:tc>
      </w:tr>
      <w:tr w:rsidR="00A530C2" w:rsidRPr="006C4300" w:rsidTr="00C46DE3">
        <w:tc>
          <w:tcPr>
            <w:tcW w:w="5557" w:type="dxa"/>
            <w:shd w:val="clear" w:color="auto" w:fill="FFFFFF"/>
            <w:vAlign w:val="center"/>
          </w:tcPr>
          <w:p w:rsidR="00A530C2" w:rsidRPr="00471596" w:rsidRDefault="00A530C2" w:rsidP="00A85E04">
            <w:pPr>
              <w:spacing w:line="360" w:lineRule="auto"/>
              <w:jc w:val="both"/>
              <w:rPr>
                <w:b/>
              </w:rPr>
            </w:pPr>
            <w:r>
              <w:t xml:space="preserve">                         </w:t>
            </w:r>
            <w:r w:rsidRPr="00471596">
              <w:rPr>
                <w:b/>
              </w:rPr>
              <w:t>Razem do zapłaty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530C2" w:rsidRPr="006C4300" w:rsidRDefault="00A530C2" w:rsidP="00A85E04">
            <w:pPr>
              <w:jc w:val="both"/>
              <w:rPr>
                <w:rFonts w:ascii="Cambria" w:hAnsi="Cambria"/>
              </w:rPr>
            </w:pPr>
          </w:p>
        </w:tc>
      </w:tr>
      <w:tr w:rsidR="00A530C2" w:rsidRPr="006C4300" w:rsidTr="00C46DE3">
        <w:trPr>
          <w:trHeight w:val="602"/>
        </w:trPr>
        <w:tc>
          <w:tcPr>
            <w:tcW w:w="5557" w:type="dxa"/>
            <w:shd w:val="clear" w:color="auto" w:fill="FFFFFF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</w:rPr>
              <w:t xml:space="preserve">Czy potrzebna jest faktura VAT za dokonaną wpłatę? </w:t>
            </w:r>
          </w:p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</w:rPr>
              <w:t>(</w:t>
            </w:r>
            <w:r w:rsidRPr="006C4300">
              <w:rPr>
                <w:rFonts w:ascii="Cambria" w:hAnsi="Cambria"/>
                <w:b/>
                <w:u w:val="single"/>
              </w:rPr>
              <w:t>właściwe zaznaczyć znakiem  X )</w:t>
            </w:r>
          </w:p>
        </w:tc>
        <w:tc>
          <w:tcPr>
            <w:tcW w:w="1814" w:type="dxa"/>
            <w:vAlign w:val="center"/>
          </w:tcPr>
          <w:p w:rsidR="00A530C2" w:rsidRPr="006C4300" w:rsidRDefault="00A530C2" w:rsidP="00A85E04">
            <w:pPr>
              <w:jc w:val="center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560" w:type="dxa"/>
            <w:vAlign w:val="center"/>
          </w:tcPr>
          <w:p w:rsidR="00A530C2" w:rsidRPr="006C4300" w:rsidRDefault="00A530C2" w:rsidP="00A85E04">
            <w:pPr>
              <w:jc w:val="both"/>
              <w:rPr>
                <w:rFonts w:ascii="Cambria" w:hAnsi="Cambria"/>
                <w:b/>
              </w:rPr>
            </w:pPr>
            <w:r w:rsidRPr="006C4300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</w:tbl>
    <w:p w:rsidR="00A530C2" w:rsidRDefault="00A530C2" w:rsidP="00A530C2">
      <w:pPr>
        <w:spacing w:line="360" w:lineRule="auto"/>
        <w:jc w:val="both"/>
        <w:rPr>
          <w:rFonts w:ascii="Cambria" w:hAnsi="Cambria"/>
          <w:sz w:val="12"/>
          <w:szCs w:val="12"/>
        </w:rPr>
      </w:pPr>
    </w:p>
    <w:p w:rsidR="00A530C2" w:rsidRDefault="00A530C2" w:rsidP="00A530C2">
      <w:pPr>
        <w:spacing w:line="360" w:lineRule="auto"/>
        <w:jc w:val="both"/>
        <w:rPr>
          <w:rFonts w:ascii="Cambria" w:hAnsi="Cambria"/>
          <w:sz w:val="12"/>
          <w:szCs w:val="12"/>
        </w:rPr>
      </w:pPr>
    </w:p>
    <w:p w:rsidR="00A530C2" w:rsidRDefault="00A530C2" w:rsidP="00A530C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do </w:t>
      </w:r>
      <w:r w:rsidRPr="00792814">
        <w:rPr>
          <w:b/>
          <w:bCs/>
          <w:sz w:val="22"/>
          <w:szCs w:val="22"/>
        </w:rPr>
        <w:t>faktury</w:t>
      </w:r>
      <w:r w:rsidRPr="007E4CA2">
        <w:rPr>
          <w:bCs/>
          <w:sz w:val="22"/>
          <w:szCs w:val="22"/>
        </w:rPr>
        <w:t>:……………………………………………………………………………</w:t>
      </w:r>
      <w:r>
        <w:rPr>
          <w:bCs/>
          <w:sz w:val="22"/>
          <w:szCs w:val="22"/>
        </w:rPr>
        <w:t>…………</w:t>
      </w:r>
    </w:p>
    <w:p w:rsidR="00A530C2" w:rsidRDefault="00A530C2" w:rsidP="00A530C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530C2" w:rsidRDefault="00A530C2" w:rsidP="00A530C2">
      <w:pPr>
        <w:autoSpaceDE w:val="0"/>
        <w:autoSpaceDN w:val="0"/>
        <w:adjustRightInd w:val="0"/>
        <w:rPr>
          <w:rFonts w:ascii="Cambria" w:hAnsi="Cambria"/>
          <w:sz w:val="12"/>
          <w:szCs w:val="1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………………………………………………………………………………………………….………</w:t>
      </w:r>
    </w:p>
    <w:p w:rsidR="00A530C2" w:rsidRPr="00D80AF0" w:rsidRDefault="00A530C2" w:rsidP="00A530C2">
      <w:pPr>
        <w:spacing w:line="360" w:lineRule="auto"/>
        <w:jc w:val="both"/>
        <w:rPr>
          <w:rFonts w:ascii="Cambria" w:hAnsi="Cambria"/>
          <w:sz w:val="12"/>
          <w:szCs w:val="12"/>
        </w:rPr>
      </w:pPr>
    </w:p>
    <w:p w:rsidR="00A530C2" w:rsidRPr="007E4CA2" w:rsidRDefault="00A530C2" w:rsidP="00A530C2">
      <w:pPr>
        <w:spacing w:line="480" w:lineRule="auto"/>
        <w:rPr>
          <w:rFonts w:ascii="Cambria" w:hAnsi="Cambria"/>
          <w:sz w:val="22"/>
          <w:szCs w:val="22"/>
        </w:rPr>
      </w:pPr>
      <w:r w:rsidRPr="00D80AF0">
        <w:rPr>
          <w:rFonts w:ascii="Cambria" w:hAnsi="Cambria"/>
          <w:sz w:val="22"/>
          <w:szCs w:val="22"/>
        </w:rPr>
        <w:t>Zobowiązu</w:t>
      </w:r>
      <w:r>
        <w:rPr>
          <w:rFonts w:ascii="Cambria" w:hAnsi="Cambria"/>
          <w:sz w:val="22"/>
          <w:szCs w:val="22"/>
        </w:rPr>
        <w:t xml:space="preserve">ję się do zapłaty kwoty </w:t>
      </w:r>
      <w:r w:rsidRPr="007E4CA2">
        <w:rPr>
          <w:rFonts w:ascii="Cambria" w:hAnsi="Cambria"/>
          <w:sz w:val="22"/>
          <w:szCs w:val="22"/>
        </w:rPr>
        <w:t>…………</w:t>
      </w:r>
      <w:r>
        <w:rPr>
          <w:rFonts w:ascii="Cambria" w:hAnsi="Cambria"/>
          <w:sz w:val="22"/>
          <w:szCs w:val="22"/>
        </w:rPr>
        <w:t>……………….</w:t>
      </w:r>
      <w:r w:rsidRPr="007E4CA2">
        <w:rPr>
          <w:rFonts w:ascii="Cambria" w:hAnsi="Cambria"/>
          <w:sz w:val="22"/>
          <w:szCs w:val="22"/>
        </w:rPr>
        <w:t xml:space="preserve">……… zł,  </w:t>
      </w:r>
    </w:p>
    <w:p w:rsidR="00A530C2" w:rsidRPr="007E4CA2" w:rsidRDefault="00A530C2" w:rsidP="00A530C2">
      <w:pPr>
        <w:spacing w:line="480" w:lineRule="auto"/>
        <w:rPr>
          <w:rFonts w:ascii="Cambria" w:hAnsi="Cambria"/>
          <w:sz w:val="22"/>
          <w:szCs w:val="22"/>
        </w:rPr>
      </w:pPr>
      <w:r w:rsidRPr="007E4CA2">
        <w:rPr>
          <w:rFonts w:ascii="Cambria" w:hAnsi="Cambria"/>
          <w:sz w:val="22"/>
          <w:szCs w:val="22"/>
        </w:rPr>
        <w:t>słownie:…………………………….………………………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</w:t>
      </w:r>
    </w:p>
    <w:p w:rsidR="00A530C2" w:rsidRPr="00D80AF0" w:rsidRDefault="00A530C2" w:rsidP="00A530C2">
      <w:pPr>
        <w:spacing w:line="480" w:lineRule="auto"/>
        <w:rPr>
          <w:rFonts w:ascii="Cambria" w:hAnsi="Cambria"/>
          <w:sz w:val="22"/>
          <w:szCs w:val="22"/>
        </w:rPr>
      </w:pPr>
      <w:r w:rsidRPr="007E4CA2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 xml:space="preserve">…… </w:t>
      </w:r>
      <w:r w:rsidRPr="00D80AF0">
        <w:rPr>
          <w:rFonts w:ascii="Cambria" w:hAnsi="Cambria"/>
          <w:sz w:val="22"/>
          <w:szCs w:val="22"/>
        </w:rPr>
        <w:t xml:space="preserve">zł </w:t>
      </w:r>
    </w:p>
    <w:p w:rsidR="00A530C2" w:rsidRDefault="00A530C2" w:rsidP="00A530C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2814">
        <w:rPr>
          <w:b/>
          <w:sz w:val="22"/>
          <w:szCs w:val="22"/>
        </w:rPr>
        <w:t>na konto Muzeum:   PKO</w:t>
      </w:r>
      <w:r w:rsidR="00C46DE3">
        <w:rPr>
          <w:b/>
          <w:sz w:val="22"/>
          <w:szCs w:val="22"/>
        </w:rPr>
        <w:t xml:space="preserve"> </w:t>
      </w:r>
      <w:bookmarkStart w:id="0" w:name="_GoBack"/>
      <w:bookmarkEnd w:id="0"/>
      <w:r w:rsidRPr="00792814">
        <w:rPr>
          <w:b/>
          <w:sz w:val="22"/>
          <w:szCs w:val="22"/>
        </w:rPr>
        <w:t xml:space="preserve">BP S.A. O/Węgorzewo 60 1020 4753 0000 0402 0006 0459 </w:t>
      </w:r>
      <w:r w:rsidRPr="00792814">
        <w:rPr>
          <w:sz w:val="22"/>
          <w:szCs w:val="22"/>
        </w:rPr>
        <w:t>z treścią:</w:t>
      </w:r>
      <w:r>
        <w:rPr>
          <w:sz w:val="22"/>
          <w:szCs w:val="22"/>
        </w:rPr>
        <w:t xml:space="preserve"> „Opłata stoiskowa </w:t>
      </w:r>
      <w:r w:rsidR="00E02D8C">
        <w:rPr>
          <w:sz w:val="22"/>
          <w:szCs w:val="22"/>
        </w:rPr>
        <w:t>1.</w:t>
      </w:r>
      <w:r w:rsidR="00B20EB1">
        <w:rPr>
          <w:sz w:val="22"/>
          <w:szCs w:val="22"/>
        </w:rPr>
        <w:t xml:space="preserve"> </w:t>
      </w:r>
      <w:r w:rsidR="00E02D8C">
        <w:rPr>
          <w:sz w:val="22"/>
          <w:szCs w:val="22"/>
        </w:rPr>
        <w:t>Mazurskie Święto Węgorza</w:t>
      </w:r>
      <w:r w:rsidRPr="00792814">
        <w:rPr>
          <w:sz w:val="22"/>
          <w:szCs w:val="22"/>
        </w:rPr>
        <w:t xml:space="preserve">; imię i nazwisko wystawcy </w:t>
      </w:r>
      <w:r w:rsidR="00591A5E">
        <w:rPr>
          <w:b/>
          <w:sz w:val="22"/>
          <w:szCs w:val="22"/>
        </w:rPr>
        <w:t xml:space="preserve">lub w kasie Muzeum do </w:t>
      </w:r>
      <w:r w:rsidR="00F27884">
        <w:rPr>
          <w:b/>
          <w:sz w:val="22"/>
          <w:szCs w:val="22"/>
        </w:rPr>
        <w:t>1</w:t>
      </w:r>
      <w:r w:rsidR="00591A5E">
        <w:rPr>
          <w:b/>
          <w:sz w:val="22"/>
          <w:szCs w:val="22"/>
        </w:rPr>
        <w:t xml:space="preserve"> sierpnia</w:t>
      </w:r>
      <w:r>
        <w:rPr>
          <w:b/>
          <w:sz w:val="22"/>
          <w:szCs w:val="22"/>
        </w:rPr>
        <w:t xml:space="preserve"> 2024 </w:t>
      </w:r>
      <w:r w:rsidRPr="00792814">
        <w:rPr>
          <w:b/>
          <w:sz w:val="22"/>
          <w:szCs w:val="22"/>
        </w:rPr>
        <w:t>r.</w:t>
      </w:r>
      <w:r w:rsidRPr="00792814">
        <w:rPr>
          <w:rFonts w:eastAsia="Calibri"/>
          <w:sz w:val="22"/>
          <w:szCs w:val="22"/>
        </w:rPr>
        <w:t xml:space="preserve"> </w:t>
      </w:r>
    </w:p>
    <w:p w:rsidR="00A530C2" w:rsidRDefault="00A530C2" w:rsidP="00A530C2">
      <w:pPr>
        <w:jc w:val="both"/>
        <w:rPr>
          <w:rFonts w:ascii="Cambria" w:hAnsi="Cambria"/>
          <w:sz w:val="22"/>
          <w:szCs w:val="22"/>
        </w:rPr>
      </w:pPr>
    </w:p>
    <w:p w:rsidR="00A530C2" w:rsidRDefault="00A530C2" w:rsidP="00A530C2">
      <w:pPr>
        <w:jc w:val="both"/>
        <w:rPr>
          <w:rFonts w:ascii="Cambria" w:hAnsi="Cambria"/>
          <w:sz w:val="22"/>
          <w:szCs w:val="22"/>
        </w:rPr>
      </w:pPr>
    </w:p>
    <w:p w:rsidR="00A530C2" w:rsidRDefault="00A530C2" w:rsidP="00A530C2">
      <w:pPr>
        <w:jc w:val="both"/>
        <w:rPr>
          <w:sz w:val="22"/>
          <w:szCs w:val="22"/>
        </w:rPr>
      </w:pPr>
    </w:p>
    <w:p w:rsidR="00A73FB7" w:rsidRDefault="00A73FB7" w:rsidP="00A530C2">
      <w:pPr>
        <w:jc w:val="both"/>
        <w:rPr>
          <w:sz w:val="22"/>
          <w:szCs w:val="22"/>
        </w:rPr>
      </w:pPr>
    </w:p>
    <w:p w:rsidR="00A73FB7" w:rsidRPr="00A73FB7" w:rsidRDefault="00A73FB7" w:rsidP="00A530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                                                  …………………………….</w:t>
      </w:r>
    </w:p>
    <w:p w:rsidR="00A530C2" w:rsidRPr="00A73FB7" w:rsidRDefault="00A530C2" w:rsidP="00A530C2">
      <w:pPr>
        <w:jc w:val="both"/>
      </w:pPr>
      <w:r w:rsidRPr="00A73FB7">
        <w:t xml:space="preserve">Podpis zamawiającego lub/i (pieczątka firmy)                                          </w:t>
      </w:r>
      <w:r w:rsidR="00A73FB7">
        <w:t>Miejscowość, data</w:t>
      </w:r>
      <w:r w:rsidRPr="00A73FB7">
        <w:t xml:space="preserve">    </w:t>
      </w:r>
      <w:r w:rsidR="00A73FB7">
        <w:t xml:space="preserve">            </w:t>
      </w:r>
    </w:p>
    <w:p w:rsidR="00A530C2" w:rsidRPr="00A73FB7" w:rsidRDefault="00A530C2" w:rsidP="00A530C2">
      <w:pPr>
        <w:jc w:val="both"/>
      </w:pPr>
    </w:p>
    <w:p w:rsidR="00A530C2" w:rsidRDefault="00A530C2" w:rsidP="00A530C2">
      <w:pPr>
        <w:pStyle w:val="Default"/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</w:pPr>
    </w:p>
    <w:p w:rsidR="00A530C2" w:rsidRDefault="00A530C2" w:rsidP="00A530C2">
      <w:pPr>
        <w:pStyle w:val="Default"/>
        <w:rPr>
          <w:rFonts w:ascii="Cambria" w:eastAsia="Times New Roman" w:hAnsi="Cambria" w:cs="Times New Roman"/>
          <w:color w:val="auto"/>
          <w:sz w:val="20"/>
          <w:szCs w:val="20"/>
          <w:lang w:eastAsia="pl-PL"/>
        </w:rPr>
      </w:pPr>
    </w:p>
    <w:p w:rsidR="00A530C2" w:rsidRDefault="00A530C2" w:rsidP="00A530C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A530C2" w:rsidRDefault="00A530C2" w:rsidP="00A530C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A530C2" w:rsidRDefault="00A530C2" w:rsidP="00A530C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A530C2" w:rsidRDefault="00A530C2" w:rsidP="00A530C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A530C2" w:rsidRPr="00603ADB" w:rsidRDefault="00A530C2" w:rsidP="00A530C2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30C2" w:rsidRPr="00603ADB" w:rsidRDefault="00A530C2" w:rsidP="00A530C2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lastRenderedPageBreak/>
        <w:t>KLAUZULA INFORMACYJNA OGÓLNA DOTYCZĄCA SPOSOBU PRZETWARZANIA DANYCH OSOBOWYCH W MUZEUM KULTURY LUDOWEJ W WĘGORZEWIE</w:t>
      </w:r>
      <w:r w:rsidRPr="00603ADB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A530C2" w:rsidRPr="00603ADB" w:rsidRDefault="00A530C2" w:rsidP="00A530C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Szanowni Państwo, </w:t>
      </w:r>
    </w:p>
    <w:p w:rsidR="00A530C2" w:rsidRPr="00603ADB" w:rsidRDefault="00A530C2" w:rsidP="00A530C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realizując obowiązek informacyjny zgodnie z art. 13 ust. 1 i 2 oraz art. 14 Rozporządzenia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danych, zwane dalej „RODO” ) informujemy, iż: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1. Administrator Danych Osobowych: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Administratorem Państwa danych osobowych jest Muzeum Kultury Ludowej w Węgorzewie z siedzibą przy ul. Portowej 1, 11- 600 Węgorzewo, reprezentowany przez Dyrektora Panią Magdalenę Górniak. Z Administratorem Danych Osobowych (ADO) można skontaktować się pisząc pod wskazany adres e- mail: mkl.wegorzewo@wp.pl lub telefonując pod numer (87) 427 52 78.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2. Inspektor Ochrony Danych Osobowych: </w:t>
      </w:r>
    </w:p>
    <w:p w:rsidR="00A530C2" w:rsidRPr="00603ADB" w:rsidRDefault="00A530C2" w:rsidP="00A530C2">
      <w:pPr>
        <w:pStyle w:val="Default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W trosce o bezpieczeństwo Państwa danych osobowych, Administrator Danych Osobowych wyznaczył Inspektora Ochrony Danych Osobowych, z którym można skontaktować w sprawach dotyczących ochrony danych osobowych i realizacji praw z tym związanych, pisząc na adres e- mail: </w:t>
      </w:r>
      <w:hyperlink r:id="rId7" w:history="1">
        <w:r w:rsidRPr="00603ADB">
          <w:rPr>
            <w:rStyle w:val="Hipercze"/>
            <w:rFonts w:ascii="Times New Roman" w:hAnsi="Times New Roman"/>
            <w:sz w:val="18"/>
            <w:szCs w:val="18"/>
          </w:rPr>
          <w:t>paulina.wieckiel@gptogatus.pl</w:t>
        </w:r>
      </w:hyperlink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3. Cel i podstawa prawna przetwarzania danych osobowych: </w:t>
      </w:r>
    </w:p>
    <w:p w:rsidR="00A530C2" w:rsidRPr="00603ADB" w:rsidRDefault="00A530C2" w:rsidP="00A530C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Administrator danych będzie przetwarzał Państwa dane </w:t>
      </w:r>
      <w:r w:rsidRPr="00603ADB">
        <w:rPr>
          <w:rFonts w:ascii="Times New Roman" w:hAnsi="Times New Roman" w:cs="Times New Roman"/>
          <w:color w:val="auto"/>
          <w:sz w:val="18"/>
          <w:szCs w:val="18"/>
        </w:rPr>
        <w:t>osobowe w celu udziału w imprezie  pt. </w:t>
      </w:r>
      <w:r w:rsidRPr="00603ADB">
        <w:rPr>
          <w:rFonts w:ascii="Times New Roman" w:hAnsi="Times New Roman" w:cs="Times New Roman"/>
          <w:b/>
          <w:color w:val="auto"/>
          <w:sz w:val="18"/>
          <w:szCs w:val="18"/>
        </w:rPr>
        <w:t xml:space="preserve">XIII Regionalny Festiwal Kultury Łowieckiej, </w:t>
      </w:r>
      <w:r w:rsidRPr="00603ADB">
        <w:rPr>
          <w:rFonts w:ascii="Times New Roman" w:hAnsi="Times New Roman" w:cs="Times New Roman"/>
          <w:color w:val="auto"/>
          <w:sz w:val="18"/>
          <w:szCs w:val="18"/>
        </w:rPr>
        <w:t xml:space="preserve"> jak również w celu realizacji praw oraz obowiązków wynikających z przepisów prawa. Podstawą prawną przetwarzania Państwa danych osobowych jest m. in. art. 6 ust. 1 lit. a) RODO tj. wyrażona dobrowolna zgoda, art. 6 ust. 1 lit. b) RODO tj. niezbędność przetwarzania do wykonania umowy, której stroną jest osoba, której dane dotyczą lub do podjęcia działań na żądanie osoby, której dane dotyczą, przed zawarciem umowy oraz art. 6 ust. 1 lit. c) RODO tj. niezbędność przetwarzania danych do wypełnienia obowiązku prawnego ciążącego na administratorze w związku z realizacją przepisów Ustawy z dnia 21 listopada 1996 roku o muzeach (Dz. U. z 2020 r. poz. 902, </w:t>
      </w:r>
      <w:r w:rsidRPr="00603ADB">
        <w:rPr>
          <w:rFonts w:ascii="Times New Roman" w:hAnsi="Times New Roman" w:cs="Times New Roman"/>
          <w:sz w:val="18"/>
          <w:szCs w:val="18"/>
        </w:rPr>
        <w:t xml:space="preserve">z 2021 r. poz. 1641).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4. Informacja o dobrowolności/ wymogu podania danych osobowych: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Podanie danych osobowych jest dobrowolne lecz niezbędne do realizacji celów określonych w punkcie 3. niniejszej klauzuli.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5. Prawo do cofnięcia zgody: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W przypadku, gdy przetwarzanie danych osobowych odbywa się na podstawie dobrowolnej zgody osoby na przetwarzanie danych osobowych (art. 6 ust. 1 lit. a) RODO), przysługuje Państwu prawo do cofnięcia tej zgody w dowolnym momencie. Cofnięcie to nie ma wpływu na zgodność przetwarzania, którego dokonano na podstawie zgody przed jej cofnięciem, z obowiązującym prawem.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6. Okres przechowywania danych osobowych: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Państwa dane osobowe będą przechowywane przez okres niezbędny do realizacji ww. celu z uwzględnieniem okresów przechowywania określonych w przepisach szczególnych, w tym przepisów archiwalnych.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7. Odbiorcy danych osobowych: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>Bez Państwa wiedzy i zgody Administrator nie będzie udostępniał danych osobowych innym podmiotom. Jednak</w:t>
      </w:r>
      <w:r>
        <w:rPr>
          <w:rFonts w:ascii="Times New Roman" w:hAnsi="Times New Roman" w:cs="Times New Roman"/>
          <w:sz w:val="18"/>
          <w:szCs w:val="18"/>
        </w:rPr>
        <w:br/>
      </w:r>
      <w:r w:rsidRPr="00603ADB">
        <w:rPr>
          <w:rFonts w:ascii="Times New Roman" w:hAnsi="Times New Roman" w:cs="Times New Roman"/>
          <w:sz w:val="18"/>
          <w:szCs w:val="18"/>
        </w:rPr>
        <w:t xml:space="preserve">w niezbędnym zakresie i w trosce o najwyższą jakość świadczonych przez Administratora danych usług, Państwa dane osobowe mogą zostać udostępnione organom władzy publicznej oraz podmiotom wykonującym zadania publiczne lub działające na zlecenie organów władzy publicznej w zakresie i w celach, które wynikają z przepisów powszechnie obowiązującego prawa. Państwa dane osobowe mogą być również przekazywane podmiotom wspierającym Administratora danych w wypełnianiu uprawnień i obowiązków oraz w świadczeniu usług zapewniających obsługę informatyczną, prawną, księgową lub ochronę danych osobowych.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8. Przekazywanie danych osobowych/ profilowanie: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>Administrator danych nie będzie przekazywał danych osobowych poza teren Polski, Unii Europejskiej oraz poza Europejski Obszar Gospodarczy. Podane przez Państwa dane osobowe nie będą również wykorzystywane do zautomatyzowanego podejmowania decyzji, w tym profilowania, o którym mowa w art. 22 RODO.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9. Przysługujące prawa związane z ochroną danych osobowych: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W związku z przetwarzaniem Państwa danych osobowych, posiadają Państwo następujące uprawnienia: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>- prawo dostępu do własnych danych osobowych, w tym prawo do uzyskania kopii tych danych, na podstawie art. 15 RODO; - prawo do żądania sprostowania (poprawienia lub uzupełnienia) Państwa danych osobowych,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sz w:val="18"/>
          <w:szCs w:val="18"/>
        </w:rPr>
        <w:t xml:space="preserve">na podstawie art. 16 RODO;  - prawo do żądania usunięcia danych osobowych („prawo do bycia zapomnianym”), </w:t>
      </w:r>
      <w:r>
        <w:rPr>
          <w:rFonts w:ascii="Times New Roman" w:hAnsi="Times New Roman" w:cs="Times New Roman"/>
          <w:sz w:val="18"/>
          <w:szCs w:val="18"/>
        </w:rPr>
        <w:br/>
      </w:r>
      <w:r w:rsidRPr="00603ADB">
        <w:rPr>
          <w:rFonts w:ascii="Times New Roman" w:hAnsi="Times New Roman" w:cs="Times New Roman"/>
          <w:sz w:val="18"/>
          <w:szCs w:val="18"/>
        </w:rPr>
        <w:t>z zastrzeżeniem przypadków, o których mowa w art. 17 ust. 3 RODO; - prawo do żądania ograniczenia przetwarzania danych osobowych, z zastrzeżeniem przypadków, o których mowa w art. 18 ust. 2 RODO; - prawo do przenoszenia danych osobowych, na podstawie art. 20 RODO; - prawo do wniesienia sprzeciwu wobec przetwarzania danych osobowych na zasada</w:t>
      </w:r>
      <w:r>
        <w:rPr>
          <w:rFonts w:ascii="Times New Roman" w:hAnsi="Times New Roman" w:cs="Times New Roman"/>
          <w:sz w:val="18"/>
          <w:szCs w:val="18"/>
        </w:rPr>
        <w:t xml:space="preserve">ch określonych w art. 21 RODO. </w:t>
      </w:r>
    </w:p>
    <w:p w:rsidR="00A530C2" w:rsidRPr="00603ADB" w:rsidRDefault="00A530C2" w:rsidP="00A530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3ADB">
        <w:rPr>
          <w:rFonts w:ascii="Times New Roman" w:hAnsi="Times New Roman" w:cs="Times New Roman"/>
          <w:b/>
          <w:bCs/>
          <w:sz w:val="18"/>
          <w:szCs w:val="18"/>
        </w:rPr>
        <w:t xml:space="preserve">10. Prawo wniesienia skargi do organu nadzorczego: </w:t>
      </w:r>
    </w:p>
    <w:p w:rsidR="00A530C2" w:rsidRPr="00603ADB" w:rsidRDefault="00A530C2" w:rsidP="00A530C2">
      <w:pPr>
        <w:rPr>
          <w:sz w:val="18"/>
          <w:szCs w:val="18"/>
        </w:rPr>
      </w:pPr>
      <w:r w:rsidRPr="00603ADB">
        <w:rPr>
          <w:sz w:val="18"/>
          <w:szCs w:val="18"/>
        </w:rPr>
        <w:t>W przypadku stwierdzenia, iż Państwa dane są przetwarzane z pominięciem przepisów o ochronie danych osobowych, przysługuje Państwu prawo do wniesienia skargi do organu nadzorczego, którym jest Prezes Urzędu Ochrony Danych Osobowych z siedzibą w Warszawie przy ul. Stawki 2, 00- 193 Warszawa, tel. 22 531-03-00, kancelaria@uodo.gov.pl</w:t>
      </w:r>
    </w:p>
    <w:p w:rsidR="00E87E28" w:rsidRPr="00A530C2" w:rsidRDefault="00E87E28" w:rsidP="00A530C2"/>
    <w:sectPr w:rsidR="00E87E28" w:rsidRPr="00A530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16" w:rsidRDefault="00DB7916">
      <w:r>
        <w:separator/>
      </w:r>
    </w:p>
  </w:endnote>
  <w:endnote w:type="continuationSeparator" w:id="0">
    <w:p w:rsidR="00DB7916" w:rsidRDefault="00DB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41" w:rsidRDefault="003F3841">
    <w:pPr>
      <w:pStyle w:val="Stopka"/>
      <w:rPr>
        <w:caps/>
        <w:color w:val="FFFF00"/>
        <w:sz w:val="12"/>
      </w:rPr>
    </w:pPr>
    <w:r>
      <w:rPr>
        <w:caps/>
        <w:color w:val="FFFF00"/>
        <w:sz w:val="12"/>
      </w:rPr>
      <w:t>® mkl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16" w:rsidRDefault="00DB7916">
      <w:r>
        <w:separator/>
      </w:r>
    </w:p>
  </w:footnote>
  <w:footnote w:type="continuationSeparator" w:id="0">
    <w:p w:rsidR="00DB7916" w:rsidRDefault="00DB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970"/>
      <w:gridCol w:w="1471"/>
    </w:tblGrid>
    <w:tr w:rsidR="00C83ED4" w:rsidTr="00941C86">
      <w:trPr>
        <w:trHeight w:val="1418"/>
        <w:jc w:val="center"/>
      </w:trPr>
      <w:tc>
        <w:tcPr>
          <w:tcW w:w="1771" w:type="dxa"/>
        </w:tcPr>
        <w:p w:rsidR="00C83ED4" w:rsidRDefault="00B17F49" w:rsidP="00C83ED4">
          <w:pPr>
            <w:pStyle w:val="Nagwek"/>
            <w:jc w:val="center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504825" cy="552450"/>
                <wp:effectExtent l="0" t="0" r="0" b="0"/>
                <wp:docPr id="1" name="Obraz 1" descr="Urząd Marszałkowski 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arszałkowski 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59D5" w:rsidRPr="00941C86" w:rsidRDefault="00C83ED4" w:rsidP="00C83ED4">
          <w:pPr>
            <w:pStyle w:val="Nagwek"/>
            <w:jc w:val="center"/>
            <w:rPr>
              <w:rFonts w:ascii="Arial" w:hAnsi="Arial" w:cs="Arial"/>
              <w:sz w:val="14"/>
              <w:szCs w:val="14"/>
            </w:rPr>
          </w:pPr>
          <w:r w:rsidRPr="00941C86">
            <w:rPr>
              <w:rFonts w:ascii="Arial" w:hAnsi="Arial" w:cs="Arial"/>
              <w:sz w:val="14"/>
              <w:szCs w:val="14"/>
            </w:rPr>
            <w:t xml:space="preserve">Instytucja Samorządu </w:t>
          </w:r>
          <w:r w:rsidR="00B059D5" w:rsidRPr="00941C86">
            <w:rPr>
              <w:rFonts w:ascii="Arial" w:hAnsi="Arial" w:cs="Arial"/>
              <w:sz w:val="14"/>
              <w:szCs w:val="14"/>
            </w:rPr>
            <w:t xml:space="preserve">Województwa </w:t>
          </w:r>
        </w:p>
        <w:p w:rsidR="00C83ED4" w:rsidRPr="00F15274" w:rsidRDefault="00C83ED4" w:rsidP="00C83ED4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941C86">
            <w:rPr>
              <w:rFonts w:ascii="Arial" w:hAnsi="Arial" w:cs="Arial"/>
              <w:sz w:val="14"/>
              <w:szCs w:val="14"/>
            </w:rPr>
            <w:t>Warmińsko-Mazurskiego</w:t>
          </w:r>
        </w:p>
      </w:tc>
      <w:tc>
        <w:tcPr>
          <w:tcW w:w="5970" w:type="dxa"/>
        </w:tcPr>
        <w:p w:rsidR="00C83ED4" w:rsidRDefault="002667C3" w:rsidP="00F152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1419225" cy="856360"/>
                <wp:effectExtent l="0" t="0" r="0" b="127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OWR + nazwa - duże + białe tł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914" cy="868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1" w:type="dxa"/>
        </w:tcPr>
        <w:p w:rsidR="00C83ED4" w:rsidRDefault="00B17F49">
          <w:pPr>
            <w:pStyle w:val="Nagwek"/>
            <w:jc w:val="center"/>
            <w:rPr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685800" cy="800100"/>
                <wp:effectExtent l="0" t="0" r="0" b="0"/>
                <wp:docPr id="2" name="Obraz 2" descr="Jelone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elone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3841" w:rsidRDefault="003F3841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4AD"/>
    <w:multiLevelType w:val="hybridMultilevel"/>
    <w:tmpl w:val="9DA43142"/>
    <w:lvl w:ilvl="0" w:tplc="2A268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32CD0"/>
    <w:multiLevelType w:val="hybridMultilevel"/>
    <w:tmpl w:val="1D1E6C10"/>
    <w:lvl w:ilvl="0" w:tplc="87B0F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5264A"/>
    <w:multiLevelType w:val="hybridMultilevel"/>
    <w:tmpl w:val="24F41C86"/>
    <w:lvl w:ilvl="0" w:tplc="B3A08CA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26FE"/>
    <w:multiLevelType w:val="hybridMultilevel"/>
    <w:tmpl w:val="0EC2A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A5823"/>
    <w:multiLevelType w:val="multilevel"/>
    <w:tmpl w:val="FBC8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10438"/>
    <w:multiLevelType w:val="hybridMultilevel"/>
    <w:tmpl w:val="F05A3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266FD"/>
    <w:multiLevelType w:val="hybridMultilevel"/>
    <w:tmpl w:val="0A628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49"/>
    <w:rsid w:val="0004556C"/>
    <w:rsid w:val="000A6831"/>
    <w:rsid w:val="000B7124"/>
    <w:rsid w:val="00157141"/>
    <w:rsid w:val="001632F6"/>
    <w:rsid w:val="001B7EA2"/>
    <w:rsid w:val="002029A7"/>
    <w:rsid w:val="002577FE"/>
    <w:rsid w:val="002667C3"/>
    <w:rsid w:val="002E1A4D"/>
    <w:rsid w:val="002E6553"/>
    <w:rsid w:val="003F3841"/>
    <w:rsid w:val="004D77C4"/>
    <w:rsid w:val="00500495"/>
    <w:rsid w:val="00591A5E"/>
    <w:rsid w:val="005D3F46"/>
    <w:rsid w:val="00607F0C"/>
    <w:rsid w:val="006C2B23"/>
    <w:rsid w:val="007700F9"/>
    <w:rsid w:val="007F1072"/>
    <w:rsid w:val="007F78F7"/>
    <w:rsid w:val="008411FF"/>
    <w:rsid w:val="00862E3C"/>
    <w:rsid w:val="00885A52"/>
    <w:rsid w:val="00941C86"/>
    <w:rsid w:val="00A05576"/>
    <w:rsid w:val="00A530C2"/>
    <w:rsid w:val="00A73FB7"/>
    <w:rsid w:val="00A75D62"/>
    <w:rsid w:val="00A856E8"/>
    <w:rsid w:val="00AE1A42"/>
    <w:rsid w:val="00AE6B6C"/>
    <w:rsid w:val="00AF24E1"/>
    <w:rsid w:val="00B059D5"/>
    <w:rsid w:val="00B17F49"/>
    <w:rsid w:val="00B20EB1"/>
    <w:rsid w:val="00C46DE3"/>
    <w:rsid w:val="00C83ED4"/>
    <w:rsid w:val="00CB4C17"/>
    <w:rsid w:val="00CF7212"/>
    <w:rsid w:val="00D77A9D"/>
    <w:rsid w:val="00DA6B61"/>
    <w:rsid w:val="00DB12E9"/>
    <w:rsid w:val="00DB7916"/>
    <w:rsid w:val="00DC023A"/>
    <w:rsid w:val="00E02D8C"/>
    <w:rsid w:val="00E30E1B"/>
    <w:rsid w:val="00E512ED"/>
    <w:rsid w:val="00E705D7"/>
    <w:rsid w:val="00E87E28"/>
    <w:rsid w:val="00EC352A"/>
    <w:rsid w:val="00F15274"/>
    <w:rsid w:val="00F15825"/>
    <w:rsid w:val="00F27884"/>
    <w:rsid w:val="00F41083"/>
    <w:rsid w:val="00F63AF9"/>
    <w:rsid w:val="00F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27FC0"/>
  <w15:chartTrackingRefBased/>
  <w15:docId w15:val="{70AA2896-0256-4382-815C-9C84A244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7E28"/>
    <w:pPr>
      <w:keepNext/>
      <w:ind w:left="4248"/>
      <w:outlineLvl w:val="0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E6B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2B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07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87E28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E6B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E6B6C"/>
    <w:rPr>
      <w:sz w:val="24"/>
      <w:szCs w:val="24"/>
    </w:rPr>
  </w:style>
  <w:style w:type="paragraph" w:customStyle="1" w:styleId="Default">
    <w:name w:val="Default"/>
    <w:rsid w:val="00A530C2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ina.wieckiel@gptogat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MKL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MKL1-Oswiata</dc:creator>
  <cp:keywords/>
  <dc:description/>
  <cp:lastModifiedBy>MKL1-Oswiata</cp:lastModifiedBy>
  <cp:revision>12</cp:revision>
  <cp:lastPrinted>2024-02-28T14:07:00Z</cp:lastPrinted>
  <dcterms:created xsi:type="dcterms:W3CDTF">2024-06-27T11:55:00Z</dcterms:created>
  <dcterms:modified xsi:type="dcterms:W3CDTF">2024-07-23T13:04:00Z</dcterms:modified>
</cp:coreProperties>
</file>