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7490" w14:textId="6EA98329" w:rsidR="00AE5F80" w:rsidRPr="00AE5F80" w:rsidRDefault="00AE5F80" w:rsidP="00AE5F80">
      <w:pPr>
        <w:jc w:val="center"/>
        <w:rPr>
          <w:b/>
          <w:bCs/>
        </w:rPr>
      </w:pPr>
      <w:r w:rsidRPr="00AE5F80">
        <w:rPr>
          <w:b/>
          <w:bCs/>
        </w:rPr>
        <w:t xml:space="preserve">Ankieta dla mieszkańców kompostujących bioodpady </w:t>
      </w:r>
      <w:r w:rsidRPr="00AE5F80">
        <w:rPr>
          <w:b/>
          <w:bCs/>
        </w:rPr>
        <w:br/>
        <w:t>w przydomowych kompostownikach na terenie miasta Brzeziny</w:t>
      </w:r>
    </w:p>
    <w:p w14:paraId="15D83FBA" w14:textId="77777777" w:rsidR="00AE5F80" w:rsidRDefault="00AE5F80" w:rsidP="00AE5F80">
      <w:pPr>
        <w:jc w:val="right"/>
      </w:pPr>
    </w:p>
    <w:p w14:paraId="4A7D0C79" w14:textId="12F2C8F2" w:rsidR="00AE5F80" w:rsidRPr="007D3762" w:rsidRDefault="00AE5F80" w:rsidP="007D3762">
      <w:pPr>
        <w:spacing w:after="0" w:line="240" w:lineRule="auto"/>
        <w:rPr>
          <w:sz w:val="18"/>
          <w:szCs w:val="18"/>
        </w:rPr>
      </w:pPr>
      <w:r>
        <w:t>......................................................................................</w:t>
      </w:r>
    </w:p>
    <w:p w14:paraId="681F0007" w14:textId="175CA83D" w:rsidR="00AE5F80" w:rsidRDefault="00AE5F80" w:rsidP="007D3762">
      <w:pPr>
        <w:spacing w:after="0" w:line="240" w:lineRule="auto"/>
        <w:rPr>
          <w:sz w:val="18"/>
          <w:szCs w:val="18"/>
        </w:rPr>
      </w:pPr>
      <w:r>
        <w:rPr>
          <w:sz w:val="18"/>
          <w:szCs w:val="18"/>
        </w:rPr>
        <w:t xml:space="preserve">                                                </w:t>
      </w:r>
      <w:r w:rsidRPr="00AE5F80">
        <w:rPr>
          <w:sz w:val="18"/>
          <w:szCs w:val="18"/>
        </w:rPr>
        <w:t>Imię i nazwisko</w:t>
      </w:r>
    </w:p>
    <w:p w14:paraId="4A6123E2" w14:textId="77777777" w:rsidR="007D3762" w:rsidRPr="007D3762" w:rsidRDefault="007D3762" w:rsidP="007D3762">
      <w:pPr>
        <w:spacing w:after="0" w:line="240" w:lineRule="auto"/>
        <w:rPr>
          <w:sz w:val="18"/>
          <w:szCs w:val="18"/>
        </w:rPr>
      </w:pPr>
    </w:p>
    <w:p w14:paraId="51D871D9" w14:textId="182F42B6" w:rsidR="00AE5F80" w:rsidRDefault="00AE5F80" w:rsidP="00AE5F80">
      <w:pPr>
        <w:spacing w:after="0"/>
      </w:pPr>
      <w:r>
        <w:t>.......................................................................................</w:t>
      </w:r>
    </w:p>
    <w:p w14:paraId="7794751C" w14:textId="508CA6D1" w:rsidR="00AE5F80" w:rsidRPr="00AE5F80" w:rsidRDefault="00AE5F80" w:rsidP="00AE5F80">
      <w:pPr>
        <w:spacing w:after="0"/>
        <w:rPr>
          <w:sz w:val="18"/>
          <w:szCs w:val="18"/>
        </w:rPr>
      </w:pPr>
      <w:r>
        <w:rPr>
          <w:sz w:val="18"/>
          <w:szCs w:val="18"/>
        </w:rPr>
        <w:t xml:space="preserve">                                                        </w:t>
      </w:r>
      <w:r w:rsidRPr="00AE5F80">
        <w:rPr>
          <w:sz w:val="18"/>
          <w:szCs w:val="18"/>
        </w:rPr>
        <w:t>Adres</w:t>
      </w:r>
      <w:r>
        <w:rPr>
          <w:sz w:val="18"/>
          <w:szCs w:val="18"/>
        </w:rPr>
        <w:t>/telefon</w:t>
      </w:r>
    </w:p>
    <w:p w14:paraId="44D73125" w14:textId="15FAB050" w:rsidR="00AE5F80" w:rsidRDefault="00AE5F80" w:rsidP="00AE5F80">
      <w:pPr>
        <w:jc w:val="both"/>
      </w:pPr>
      <w:r>
        <w:t xml:space="preserve">Niniejszym oświadczam, że na terenie posesji położonej w </w:t>
      </w:r>
      <w:r w:rsidR="00F93785">
        <w:t xml:space="preserve">Brzezinach przy ul. </w:t>
      </w:r>
      <w:r>
        <w:t>…………………………..…………… nr domu ………………., bioodpady* powstające na terenie nieruchomości</w:t>
      </w:r>
    </w:p>
    <w:p w14:paraId="0E852F83" w14:textId="43CF765D" w:rsidR="00AE5F80" w:rsidRDefault="00AE5F80" w:rsidP="00AE5F80">
      <w:pPr>
        <w:jc w:val="both"/>
      </w:pPr>
      <w:r w:rsidRPr="00020C7B">
        <w:rPr>
          <w:b/>
          <w:bCs/>
        </w:rPr>
        <w:t>w roku 202</w:t>
      </w:r>
      <w:r w:rsidR="00F93785">
        <w:rPr>
          <w:b/>
          <w:bCs/>
        </w:rPr>
        <w:t>5</w:t>
      </w:r>
      <w:r w:rsidRPr="00020C7B">
        <w:rPr>
          <w:b/>
          <w:bCs/>
        </w:rPr>
        <w:t xml:space="preserve"> r.</w:t>
      </w:r>
      <w:r>
        <w:t xml:space="preserve"> zostały zagospodarowane w kompostowniku przydomowym.</w:t>
      </w:r>
    </w:p>
    <w:p w14:paraId="267C6A9D" w14:textId="4A287B42" w:rsidR="00AE5F80" w:rsidRDefault="00AE5F80" w:rsidP="00AE5F80">
      <w:pPr>
        <w:jc w:val="both"/>
      </w:pPr>
      <w:r>
        <w:t xml:space="preserve">1. Szacunkowa pojemność kompostownika: </w:t>
      </w:r>
      <w:r w:rsidRPr="00020C7B">
        <w:rPr>
          <w:b/>
          <w:bCs/>
        </w:rPr>
        <w:t>………………………………</w:t>
      </w:r>
      <w:r>
        <w:t xml:space="preserve"> m</w:t>
      </w:r>
      <w:r w:rsidRPr="00AE5F80">
        <w:rPr>
          <w:vertAlign w:val="superscript"/>
        </w:rPr>
        <w:t>3</w:t>
      </w:r>
      <w:r w:rsidR="00020C7B">
        <w:t xml:space="preserve"> </w:t>
      </w:r>
    </w:p>
    <w:p w14:paraId="055FDF82" w14:textId="41D0321C" w:rsidR="00AE5F80" w:rsidRDefault="00AE5F80" w:rsidP="00AE5F80">
      <w:pPr>
        <w:jc w:val="both"/>
      </w:pPr>
      <w:r>
        <w:t xml:space="preserve">2. Szacunkowa </w:t>
      </w:r>
      <w:r w:rsidRPr="00F93785">
        <w:rPr>
          <w:b/>
          <w:bCs/>
        </w:rPr>
        <w:t>roczna ilość</w:t>
      </w:r>
      <w:r>
        <w:t xml:space="preserve"> bioodpadów zagospodarowywana we własnym zakresie w przydomowym kompostowniku:</w:t>
      </w:r>
    </w:p>
    <w:p w14:paraId="4A0E32D3" w14:textId="064D00F0" w:rsidR="00AE5F80" w:rsidRDefault="00AE5F80" w:rsidP="00AE5F80">
      <w:pPr>
        <w:jc w:val="both"/>
      </w:pPr>
      <w:r>
        <w:t>2.1 kuchennych i odpadów żywności w ilości</w:t>
      </w:r>
      <w:r w:rsidR="00F93785">
        <w:t>/rok</w:t>
      </w:r>
      <w:r>
        <w:t>:</w:t>
      </w:r>
    </w:p>
    <w:p w14:paraId="1DC0B620" w14:textId="398B3308" w:rsidR="00AE5F80" w:rsidRDefault="00AE5F80" w:rsidP="00AE5F80">
      <w:pPr>
        <w:jc w:val="both"/>
      </w:pPr>
      <w:r>
        <w:t xml:space="preserve">□ 20 kg </w:t>
      </w:r>
      <w:r>
        <w:tab/>
        <w:t xml:space="preserve">□ 40 kg </w:t>
      </w:r>
      <w:r>
        <w:tab/>
        <w:t xml:space="preserve">□ 60 kg </w:t>
      </w:r>
      <w:r>
        <w:tab/>
        <w:t xml:space="preserve">□ 80 kg </w:t>
      </w:r>
      <w:r>
        <w:tab/>
        <w:t xml:space="preserve">□ 100 kg </w:t>
      </w:r>
      <w:r>
        <w:tab/>
        <w:t>□ inna……….. kg</w:t>
      </w:r>
      <w:r>
        <w:tab/>
      </w:r>
    </w:p>
    <w:p w14:paraId="781D8727" w14:textId="7F48470A" w:rsidR="00AE5F80" w:rsidRDefault="00AE5F80" w:rsidP="00AE5F80">
      <w:pPr>
        <w:jc w:val="both"/>
      </w:pPr>
      <w:r>
        <w:t>2.2 z ogrodów i terenów zielonych w ilości</w:t>
      </w:r>
      <w:r w:rsidR="00F93785">
        <w:t>/rok</w:t>
      </w:r>
      <w:r>
        <w:t>:</w:t>
      </w:r>
    </w:p>
    <w:p w14:paraId="1FD6ED30" w14:textId="28B66396" w:rsidR="00AE5F80" w:rsidRDefault="00AE5F80" w:rsidP="00AE5F80">
      <w:pPr>
        <w:jc w:val="both"/>
      </w:pPr>
      <w:r>
        <w:t>□ 20 kg</w:t>
      </w:r>
      <w:r>
        <w:tab/>
      </w:r>
      <w:r>
        <w:tab/>
        <w:t xml:space="preserve"> □ 40 kg </w:t>
      </w:r>
      <w:r>
        <w:tab/>
        <w:t>□ 60 kg</w:t>
      </w:r>
      <w:r>
        <w:tab/>
      </w:r>
      <w:r>
        <w:tab/>
        <w:t>□ 80 kg</w:t>
      </w:r>
      <w:r>
        <w:tab/>
      </w:r>
      <w:r>
        <w:tab/>
        <w:t xml:space="preserve"> □ 100 kg </w:t>
      </w:r>
      <w:r>
        <w:tab/>
        <w:t>□ inna………… kg</w:t>
      </w:r>
    </w:p>
    <w:p w14:paraId="685924E1" w14:textId="77777777" w:rsidR="00AE5F80" w:rsidRDefault="00AE5F80" w:rsidP="00AE5F80">
      <w:pPr>
        <w:jc w:val="both"/>
      </w:pPr>
      <w:r>
        <w:t>(zaznaczyć odpowiedź)</w:t>
      </w:r>
    </w:p>
    <w:p w14:paraId="3EE8C2CD" w14:textId="77777777" w:rsidR="00AE5F80" w:rsidRDefault="00AE5F80" w:rsidP="00AE5F80">
      <w:pPr>
        <w:jc w:val="both"/>
      </w:pPr>
      <w:r>
        <w:t>3. Ilość osób zamieszkująca na nieruchomości:</w:t>
      </w:r>
    </w:p>
    <w:p w14:paraId="696E236F" w14:textId="4ACE14D9" w:rsidR="00AE5F80" w:rsidRDefault="00AE5F80" w:rsidP="00AE5F80">
      <w:pPr>
        <w:jc w:val="both"/>
      </w:pPr>
      <w:r>
        <w:t xml:space="preserve">□ 1 osoba </w:t>
      </w:r>
      <w:r>
        <w:tab/>
        <w:t xml:space="preserve">□ 2 osoby </w:t>
      </w:r>
      <w:r>
        <w:tab/>
        <w:t>□ 3 osoby</w:t>
      </w:r>
      <w:r>
        <w:tab/>
        <w:t xml:space="preserve"> □ 4 osoby </w:t>
      </w:r>
      <w:r>
        <w:tab/>
        <w:t xml:space="preserve">□ 5 osób </w:t>
      </w:r>
      <w:r>
        <w:tab/>
        <w:t>□ inna ……………osób</w:t>
      </w:r>
    </w:p>
    <w:p w14:paraId="5CEF8F1F" w14:textId="608D3932" w:rsidR="00F93785" w:rsidRPr="00F93785" w:rsidRDefault="00F93785" w:rsidP="00AE5F80">
      <w:pPr>
        <w:jc w:val="both"/>
        <w:rPr>
          <w:vertAlign w:val="superscript"/>
        </w:rPr>
      </w:pPr>
      <w:r w:rsidRPr="00F93785">
        <w:t>4. S</w:t>
      </w:r>
      <w:r w:rsidRPr="00F93785">
        <w:t>zacunkow</w:t>
      </w:r>
      <w:r w:rsidRPr="00F93785">
        <w:t>a</w:t>
      </w:r>
      <w:r w:rsidRPr="00F93785">
        <w:t xml:space="preserve"> powierzchni</w:t>
      </w:r>
      <w:r>
        <w:t>a</w:t>
      </w:r>
      <w:r w:rsidRPr="00F93785">
        <w:t xml:space="preserve"> terenów zielonych (z podwórek, ogrodów) znajdujących się na terenie Państwa gospodarstwa domowego i użytkowanych przez mieszkańców gospodarstwa domowego (m. in. poprzez pielenie, koszenie trawy, grabienie itp.), z której są kompostowane odpady</w:t>
      </w:r>
      <w:r>
        <w:t>: ……………….. m</w:t>
      </w:r>
      <w:r>
        <w:rPr>
          <w:vertAlign w:val="superscript"/>
        </w:rPr>
        <w:t>2</w:t>
      </w:r>
    </w:p>
    <w:p w14:paraId="33CD283B" w14:textId="77777777" w:rsidR="007D3762" w:rsidRPr="00AE5F80" w:rsidRDefault="007D3762" w:rsidP="007D3762">
      <w:pPr>
        <w:jc w:val="both"/>
        <w:rPr>
          <w:sz w:val="20"/>
          <w:szCs w:val="20"/>
        </w:rPr>
      </w:pPr>
      <w:r w:rsidRPr="00AE5F80">
        <w:rPr>
          <w:sz w:val="20"/>
          <w:szCs w:val="20"/>
        </w:rPr>
        <w:t>*bioodpady - ulegające biodegradacji odpady z ogrodów i parków (skoszona trawa, kwiaty, chwasty, liście, igliwie, gałęzie krzaków i żywopłotów, kora) oraz odpady żywności i kuchenne z gospodarstw domowych (resztki żywności pochodzenia roślinnego, obierki, odpady z warzyw i owoców, skorupki, fusy z kawy i herbaty itp.).</w:t>
      </w:r>
    </w:p>
    <w:p w14:paraId="56EC21F0" w14:textId="2BC5C3A6" w:rsidR="00AE5F80" w:rsidRPr="00AE5F80" w:rsidRDefault="00AE5F80" w:rsidP="00AE5F80">
      <w:pPr>
        <w:jc w:val="both"/>
        <w:rPr>
          <w:u w:val="single"/>
        </w:rPr>
      </w:pPr>
      <w:bookmarkStart w:id="0" w:name="_Hlk219366660"/>
      <w:r w:rsidRPr="00AE5F80">
        <w:rPr>
          <w:u w:val="single"/>
        </w:rPr>
        <w:t xml:space="preserve">Wypełnioną ankietę należy przekazać w terminie do </w:t>
      </w:r>
      <w:r w:rsidR="00F93785">
        <w:rPr>
          <w:u w:val="single"/>
        </w:rPr>
        <w:t>16</w:t>
      </w:r>
      <w:r w:rsidRPr="00AE5F80">
        <w:rPr>
          <w:u w:val="single"/>
        </w:rPr>
        <w:t xml:space="preserve"> </w:t>
      </w:r>
      <w:r w:rsidR="00F93785">
        <w:rPr>
          <w:u w:val="single"/>
        </w:rPr>
        <w:t>lutego 2026</w:t>
      </w:r>
      <w:r w:rsidRPr="00AE5F80">
        <w:rPr>
          <w:u w:val="single"/>
        </w:rPr>
        <w:t xml:space="preserve"> r. do Urzędu Miasta Brzeziny przy ul. Sienkiewicza 16, sekretariat pok. 110 lub wysłać na adres: sekretariat@brzeziny.pl</w:t>
      </w:r>
    </w:p>
    <w:bookmarkEnd w:id="0"/>
    <w:p w14:paraId="3E67477A" w14:textId="6EA2C89C" w:rsidR="00AE5F80" w:rsidRDefault="00AE5F80" w:rsidP="00AE5F80">
      <w:pPr>
        <w:jc w:val="both"/>
      </w:pPr>
      <w:r>
        <w:t xml:space="preserve">Dane zawarte w ankiecie będą wykorzystywane przez Urząd Miasta Brzeziny przy obliczeniu osiągniętego poziomu przygotowania do ponownego użycia i recyklingu odpadów komunalnych (art. 3b ustawy z dnia 13 września 1996 r. o utrzymaniu czystości i porządku w gminach </w:t>
      </w:r>
      <w:r w:rsidR="00F93785">
        <w:t xml:space="preserve">. </w:t>
      </w:r>
      <w:r>
        <w:t>Dane dotyczące zagospodarowania bioodpadów przez mieszkańców zostaną uwzględnione przy obliczeniu wskaźników sprawozdawczych.</w:t>
      </w:r>
    </w:p>
    <w:p w14:paraId="4A522230" w14:textId="63E08A6F" w:rsidR="00AE5F80" w:rsidRDefault="00AE5F80" w:rsidP="00AE5F80">
      <w:pPr>
        <w:spacing w:after="0"/>
        <w:jc w:val="both"/>
      </w:pPr>
      <w:r>
        <w:t>Oświadczam, iż zapoznałem/zapoznałam się z Klauzulą informacyjną o przetwarzaniu danych osobowych, zamieszczonej poniżej.</w:t>
      </w:r>
    </w:p>
    <w:p w14:paraId="1DEB635C" w14:textId="77777777" w:rsidR="00324D47" w:rsidRDefault="00AE5F80" w:rsidP="00AE5F80">
      <w:pPr>
        <w:ind w:left="2832" w:firstLine="708"/>
      </w:pPr>
      <w:r>
        <w:t xml:space="preserve">        </w:t>
      </w:r>
    </w:p>
    <w:p w14:paraId="4BF676CF" w14:textId="697DE5F2" w:rsidR="00AE5F80" w:rsidRDefault="00AE5F80" w:rsidP="00AE5F80">
      <w:pPr>
        <w:ind w:left="2832" w:firstLine="708"/>
      </w:pPr>
      <w:r>
        <w:t xml:space="preserve">   ……………………………………………………………………</w:t>
      </w:r>
    </w:p>
    <w:p w14:paraId="4938C834" w14:textId="77777777" w:rsidR="00AE5F80" w:rsidRDefault="00AE5F80" w:rsidP="00AE5F80">
      <w:pPr>
        <w:ind w:left="3540" w:firstLine="708"/>
        <w:rPr>
          <w:sz w:val="18"/>
          <w:szCs w:val="18"/>
        </w:rPr>
      </w:pPr>
      <w:r w:rsidRPr="00AE5F80">
        <w:rPr>
          <w:sz w:val="18"/>
          <w:szCs w:val="18"/>
        </w:rPr>
        <w:t>Podpis właściciela (użytkownika) nieruchomości</w:t>
      </w:r>
    </w:p>
    <w:p w14:paraId="216BB781" w14:textId="1B70D9A2" w:rsidR="00AE5F80" w:rsidRPr="00F93785" w:rsidRDefault="00F93785" w:rsidP="00F93785">
      <w:pPr>
        <w:jc w:val="both"/>
        <w:rPr>
          <w:sz w:val="18"/>
          <w:szCs w:val="18"/>
          <w:u w:val="single"/>
        </w:rPr>
      </w:pPr>
      <w:bookmarkStart w:id="1" w:name="_Hlk219366687"/>
      <w:r w:rsidRPr="00F93785">
        <w:rPr>
          <w:sz w:val="18"/>
          <w:szCs w:val="18"/>
          <w:u w:val="single"/>
        </w:rPr>
        <w:t xml:space="preserve">Osoba do kontaktu w zakresie wypełniania ankiety: </w:t>
      </w:r>
      <w:r w:rsidRPr="00F93785">
        <w:rPr>
          <w:sz w:val="18"/>
          <w:szCs w:val="18"/>
          <w:u w:val="single"/>
        </w:rPr>
        <w:t>Agnieszka Guzek</w:t>
      </w:r>
      <w:r w:rsidRPr="00F93785">
        <w:rPr>
          <w:sz w:val="18"/>
          <w:szCs w:val="18"/>
          <w:u w:val="single"/>
        </w:rPr>
        <w:t xml:space="preserve">, tel. </w:t>
      </w:r>
      <w:r w:rsidRPr="00F93785">
        <w:rPr>
          <w:sz w:val="18"/>
          <w:szCs w:val="18"/>
          <w:u w:val="single"/>
        </w:rPr>
        <w:t>468742667</w:t>
      </w:r>
      <w:r w:rsidRPr="00F93785">
        <w:rPr>
          <w:sz w:val="18"/>
          <w:szCs w:val="18"/>
          <w:u w:val="single"/>
        </w:rPr>
        <w:t xml:space="preserve">, email: </w:t>
      </w:r>
      <w:r w:rsidRPr="00F93785">
        <w:rPr>
          <w:sz w:val="18"/>
          <w:szCs w:val="18"/>
          <w:u w:val="single"/>
        </w:rPr>
        <w:t>agnieszka.guzek1</w:t>
      </w:r>
      <w:r w:rsidRPr="00F93785">
        <w:rPr>
          <w:sz w:val="18"/>
          <w:szCs w:val="18"/>
          <w:u w:val="single"/>
        </w:rPr>
        <w:t>@</w:t>
      </w:r>
      <w:r w:rsidRPr="00F93785">
        <w:rPr>
          <w:sz w:val="18"/>
          <w:szCs w:val="18"/>
          <w:u w:val="single"/>
        </w:rPr>
        <w:t>brzeziny</w:t>
      </w:r>
      <w:r w:rsidRPr="00F93785">
        <w:rPr>
          <w:sz w:val="18"/>
          <w:szCs w:val="18"/>
          <w:u w:val="single"/>
        </w:rPr>
        <w:t>.pl</w:t>
      </w:r>
    </w:p>
    <w:bookmarkEnd w:id="1"/>
    <w:p w14:paraId="057A7CAF" w14:textId="77777777" w:rsidR="00AE5F80" w:rsidRDefault="00AE5F80" w:rsidP="00AE5F80">
      <w:pPr>
        <w:ind w:left="3540" w:firstLine="708"/>
        <w:rPr>
          <w:sz w:val="18"/>
          <w:szCs w:val="18"/>
        </w:rPr>
      </w:pPr>
    </w:p>
    <w:p w14:paraId="25960F5A" w14:textId="77777777" w:rsidR="00AE5F80" w:rsidRDefault="00AE5F80" w:rsidP="00AE5F80">
      <w:pPr>
        <w:pStyle w:val="Default"/>
        <w:rPr>
          <w:rFonts w:asciiTheme="minorHAnsi" w:hAnsiTheme="minorHAnsi" w:cstheme="minorHAnsi"/>
          <w:b/>
          <w:sz w:val="22"/>
          <w:szCs w:val="22"/>
        </w:rPr>
      </w:pPr>
      <w:r w:rsidRPr="00AE5F80">
        <w:rPr>
          <w:rFonts w:asciiTheme="minorHAnsi" w:hAnsiTheme="minorHAnsi" w:cstheme="minorHAnsi"/>
          <w:b/>
          <w:sz w:val="22"/>
          <w:szCs w:val="22"/>
        </w:rPr>
        <w:lastRenderedPageBreak/>
        <w:t>Klauzula informacyjna o przetwarzaniu danych osobowych osób fizycznych</w:t>
      </w:r>
    </w:p>
    <w:p w14:paraId="07F23E80" w14:textId="77777777" w:rsidR="00AE5F80" w:rsidRPr="00AE5F80" w:rsidRDefault="00AE5F80" w:rsidP="00AE5F80">
      <w:pPr>
        <w:pStyle w:val="Default"/>
        <w:rPr>
          <w:rFonts w:asciiTheme="minorHAnsi" w:hAnsiTheme="minorHAnsi" w:cstheme="minorHAnsi"/>
          <w:b/>
          <w:sz w:val="22"/>
          <w:szCs w:val="22"/>
        </w:rPr>
      </w:pPr>
    </w:p>
    <w:p w14:paraId="08D7BE73"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informuję że:</w:t>
      </w:r>
    </w:p>
    <w:p w14:paraId="57B1F195" w14:textId="73546773"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 xml:space="preserve">1. Administratorem Pani/Pana danych osobowych jest Burmistrz Miasta Brzeziny, adres: 95-060 Brzeziny, </w:t>
      </w:r>
      <w:r>
        <w:rPr>
          <w:rFonts w:asciiTheme="minorHAnsi" w:hAnsiTheme="minorHAnsi" w:cstheme="minorHAnsi"/>
          <w:sz w:val="20"/>
          <w:szCs w:val="20"/>
        </w:rPr>
        <w:br/>
      </w:r>
      <w:r w:rsidRPr="00AE5F80">
        <w:rPr>
          <w:rFonts w:asciiTheme="minorHAnsi" w:hAnsiTheme="minorHAnsi" w:cstheme="minorHAnsi"/>
          <w:sz w:val="20"/>
          <w:szCs w:val="20"/>
        </w:rPr>
        <w:t xml:space="preserve">ul. Sienkiewicza 16. </w:t>
      </w:r>
    </w:p>
    <w:p w14:paraId="608DB69F" w14:textId="3AA82416"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 xml:space="preserve">2. Administrator wyznaczył Inspektora Ochrony Danych, z którym może się Pani/Pan skontaktować w sprawach związanych z ochroną danych osobowych, w następujący sposób: </w:t>
      </w:r>
    </w:p>
    <w:p w14:paraId="37A3D544"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1)</w:t>
      </w:r>
      <w:r w:rsidRPr="00AE5F80">
        <w:rPr>
          <w:rFonts w:asciiTheme="minorHAnsi" w:hAnsiTheme="minorHAnsi" w:cstheme="minorHAnsi"/>
          <w:sz w:val="20"/>
          <w:szCs w:val="20"/>
        </w:rPr>
        <w:tab/>
        <w:t xml:space="preserve">pod adresem poczty elektronicznej: sekretariat@brzeziny.pl, </w:t>
      </w:r>
    </w:p>
    <w:p w14:paraId="233973F0"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2)</w:t>
      </w:r>
      <w:r w:rsidRPr="00AE5F80">
        <w:rPr>
          <w:rFonts w:asciiTheme="minorHAnsi" w:hAnsiTheme="minorHAnsi" w:cstheme="minorHAnsi"/>
          <w:sz w:val="20"/>
          <w:szCs w:val="20"/>
        </w:rPr>
        <w:tab/>
        <w:t xml:space="preserve">pisemnie na adres siedziby Administratora. </w:t>
      </w:r>
    </w:p>
    <w:p w14:paraId="6E2176AE" w14:textId="5FE46BC9"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3. Pani/Pana dane osobowe przetwarzane będą w celu realizacji zadań związanych z wykonywaniem zadań określonych w ustawie z dnia 13 września 1996 r. o utrzymaniu czystości i porządku w gminach (Dz. U. z 2019 poz. 2010 i 1579).</w:t>
      </w:r>
    </w:p>
    <w:p w14:paraId="14D2EFC5" w14:textId="1F0A6C6A"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4. Pani/Pana dane osobowe przetwarzane będą tylko na podstawie przepisów prawa,</w:t>
      </w:r>
    </w:p>
    <w:p w14:paraId="7B450419" w14:textId="570AE8D0"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5. Pani/Pana dane osobowe mogą być udostępniane:</w:t>
      </w:r>
    </w:p>
    <w:p w14:paraId="21BB2161"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 podmiotom uprawnionym na podstawie przepisów prawa lub umowy powierzenia przetwarzania danych zawartej z Administratorem Danych Osobowych,</w:t>
      </w:r>
    </w:p>
    <w:p w14:paraId="22FC481A"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 organom uprawnionym do kontroli działań Jednostek Samorządu Terytorialnego,</w:t>
      </w:r>
    </w:p>
    <w:p w14:paraId="4366DA52" w14:textId="77777777"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 osobom i instytucjom w przypadku złożenia wniosku o dostępie do informacji publicznej.</w:t>
      </w:r>
    </w:p>
    <w:p w14:paraId="5BD26390" w14:textId="02621B0E"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6. Pani/Pana dane osobowe nie będą przekazywane do państw trzecich i organizacji międzynarodowych.</w:t>
      </w:r>
    </w:p>
    <w:p w14:paraId="31427B1B" w14:textId="14F16748"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7. Pozyskane dane będą przechowywane i przetwarzane przez okres wymagany przepisami prawa do celów archiwizacji.</w:t>
      </w:r>
    </w:p>
    <w:p w14:paraId="5E7994F2" w14:textId="73F8173A"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8. Przysługuje Pani/Panu prawo do dostępu do swoich danych osobowych, sprostowania swoich danych osobowych, usunięcia swoich danych osobowych, ograniczenia przetwarzania swoich danych osobowych, przeniesienia swoich danych osobowych, wniesienia sprzeciwu wobec przetwarzania swoich danych osobowych, chyba, że realizacja tych praw nie jest zgodna z przepisami obowiązującego prawa oraz z RODO.</w:t>
      </w:r>
    </w:p>
    <w:p w14:paraId="7953F575" w14:textId="06E8DEFA"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9. W przypadku stwierdzenia, że przetwarzanie danych osobowych przez Administratora narusza przepisy RODO – osoba, której dane osobowe są przetwarzane ma prawo wniesienia skargi do organu nadzorczego, tj. do: Prezesa Urzędu Ochrony Danych Osobowych - ul. Stawki 2, 00-193 Warszawa.</w:t>
      </w:r>
    </w:p>
    <w:p w14:paraId="24FC78C6" w14:textId="1EE858A0"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10. Podanie przez Panią/Pana danych osobowych jest wymogiem ustawowym, niezbędnym do realizacji postępowania w sprawie wydania decyzji środowiskowej, a konsekwencją niepodania danych osobowych będzie brak możliwości uczestnictwa w prowadzonym postępowaniu administracyjnym.</w:t>
      </w:r>
    </w:p>
    <w:p w14:paraId="04B213BB" w14:textId="617AF4BB" w:rsidR="00AE5F80" w:rsidRPr="00AE5F80" w:rsidRDefault="00AE5F80" w:rsidP="00AE5F80">
      <w:pPr>
        <w:pStyle w:val="Default"/>
        <w:jc w:val="both"/>
        <w:rPr>
          <w:rFonts w:asciiTheme="minorHAnsi" w:hAnsiTheme="minorHAnsi" w:cstheme="minorHAnsi"/>
          <w:sz w:val="20"/>
          <w:szCs w:val="20"/>
        </w:rPr>
      </w:pPr>
      <w:r w:rsidRPr="00AE5F80">
        <w:rPr>
          <w:rFonts w:asciiTheme="minorHAnsi" w:hAnsiTheme="minorHAnsi" w:cstheme="minorHAnsi"/>
          <w:sz w:val="20"/>
          <w:szCs w:val="20"/>
        </w:rPr>
        <w:t>11. Dane udostępnione przez Panią/Pana nie będą podlegały profilowaniu ani nie będą przetwarzane w sposób zautomatyzowany.</w:t>
      </w:r>
    </w:p>
    <w:p w14:paraId="3EABB191" w14:textId="77777777" w:rsidR="00AE5F80" w:rsidRPr="007F0EEC" w:rsidRDefault="00AE5F80" w:rsidP="00AE5F80">
      <w:pPr>
        <w:pStyle w:val="Default"/>
        <w:jc w:val="both"/>
        <w:rPr>
          <w:sz w:val="20"/>
          <w:szCs w:val="20"/>
        </w:rPr>
      </w:pPr>
    </w:p>
    <w:p w14:paraId="7E601628" w14:textId="77777777" w:rsidR="00AE5F80" w:rsidRPr="00AE5F80" w:rsidRDefault="00AE5F80" w:rsidP="00AE5F80">
      <w:pPr>
        <w:ind w:left="3540" w:firstLine="708"/>
      </w:pPr>
    </w:p>
    <w:sectPr w:rsidR="00AE5F80" w:rsidRPr="00AE5F80" w:rsidSect="00AE5F8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A1"/>
    <w:rsid w:val="00020C7B"/>
    <w:rsid w:val="001D6115"/>
    <w:rsid w:val="002F3BA1"/>
    <w:rsid w:val="00324D47"/>
    <w:rsid w:val="003C63D5"/>
    <w:rsid w:val="00423EFA"/>
    <w:rsid w:val="007A2866"/>
    <w:rsid w:val="007D3762"/>
    <w:rsid w:val="00AE5F80"/>
    <w:rsid w:val="00B475B4"/>
    <w:rsid w:val="00F93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FD70"/>
  <w15:chartTrackingRefBased/>
  <w15:docId w15:val="{D06224F9-8AFF-4809-B0FE-71D632CD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5F80"/>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777</Words>
  <Characters>4667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Guzek</dc:creator>
  <cp:keywords/>
  <dc:description/>
  <cp:lastModifiedBy>Agnieszka Guzek</cp:lastModifiedBy>
  <cp:revision>4</cp:revision>
  <cp:lastPrinted>2023-12-29T09:09:00Z</cp:lastPrinted>
  <dcterms:created xsi:type="dcterms:W3CDTF">2026-01-15T09:38:00Z</dcterms:created>
  <dcterms:modified xsi:type="dcterms:W3CDTF">2026-01-15T10:41:00Z</dcterms:modified>
</cp:coreProperties>
</file>