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B7EC" w14:textId="77777777" w:rsidR="008635F0" w:rsidRDefault="00516AF7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</w:rPr>
      </w:pPr>
      <w:r>
        <w:rPr>
          <w:rFonts w:eastAsia="Times New Roman"/>
          <w:b/>
          <w:bCs/>
          <w:kern w:val="0"/>
          <w:lang w:eastAsia="pl-PL"/>
        </w:rPr>
        <w:t>FORMULARZ ZGŁASZANIA UWAG</w:t>
      </w:r>
      <w:r>
        <w:rPr>
          <w:rFonts w:eastAsia="Times New Roman"/>
          <w:b/>
          <w:bCs/>
          <w:kern w:val="0"/>
          <w:lang w:eastAsia="pl-PL"/>
        </w:rPr>
        <w:br/>
      </w:r>
      <w:r>
        <w:rPr>
          <w:rFonts w:eastAsia="Times New Roman"/>
          <w:b/>
          <w:bCs/>
          <w:kern w:val="0"/>
          <w:lang w:eastAsia="pl-PL"/>
        </w:rPr>
        <w:t>do projektu „Strategii Rozwoju Gminy Białowieża na lata 2026-2035”</w:t>
      </w:r>
    </w:p>
    <w:p w14:paraId="6D9EBE2F" w14:textId="77777777" w:rsidR="008635F0" w:rsidRDefault="008635F0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</w:rPr>
      </w:pPr>
    </w:p>
    <w:p w14:paraId="7DF30F06" w14:textId="77777777" w:rsidR="008635F0" w:rsidRDefault="00516AF7">
      <w:pPr>
        <w:spacing w:after="0" w:line="254" w:lineRule="auto"/>
        <w:ind w:right="390"/>
      </w:pPr>
      <w:r>
        <w:rPr>
          <w:rFonts w:eastAsia="Calibri"/>
          <w:kern w:val="0"/>
        </w:rPr>
        <w:t>KONTAKT DO OSOBY ZGŁASZAJĄCEJ UWAGĘ</w:t>
      </w:r>
      <w:r>
        <w:rPr>
          <w:rFonts w:eastAsia="Times New Roman"/>
          <w:kern w:val="0"/>
          <w:lang w:eastAsia="pl-PL"/>
        </w:rPr>
        <w:t xml:space="preserve"> - imię i nazwisko/ email/ tel. (zgodnie z obowiązującymi zasadami RODO): </w:t>
      </w:r>
    </w:p>
    <w:p w14:paraId="7094666B" w14:textId="77777777" w:rsidR="008635F0" w:rsidRDefault="008635F0">
      <w:pPr>
        <w:spacing w:after="0" w:line="254" w:lineRule="auto"/>
        <w:ind w:right="390"/>
        <w:rPr>
          <w:rFonts w:eastAsia="Times New Roman"/>
          <w:kern w:val="0"/>
          <w:lang w:eastAsia="pl-PL"/>
        </w:rPr>
      </w:pPr>
    </w:p>
    <w:p w14:paraId="0829FFD9" w14:textId="77777777" w:rsidR="008635F0" w:rsidRDefault="008635F0">
      <w:pPr>
        <w:pBdr>
          <w:bottom w:val="single" w:sz="6" w:space="1" w:color="000000"/>
        </w:pBdr>
        <w:spacing w:after="0" w:line="254" w:lineRule="auto"/>
        <w:ind w:right="390"/>
        <w:rPr>
          <w:rFonts w:eastAsia="Times New Roman"/>
          <w:kern w:val="0"/>
          <w:lang w:eastAsia="pl-PL"/>
        </w:rPr>
      </w:pPr>
    </w:p>
    <w:p w14:paraId="4E48EDBD" w14:textId="77777777" w:rsidR="008635F0" w:rsidRDefault="008635F0">
      <w:pPr>
        <w:spacing w:after="0" w:line="254" w:lineRule="auto"/>
        <w:ind w:right="390"/>
        <w:rPr>
          <w:rFonts w:eastAsia="Times New Roman"/>
          <w:kern w:val="0"/>
          <w:lang w:eastAsia="pl-PL"/>
        </w:rPr>
      </w:pPr>
    </w:p>
    <w:p w14:paraId="5ED5578E" w14:textId="77777777" w:rsidR="008635F0" w:rsidRDefault="008635F0">
      <w:pPr>
        <w:spacing w:after="0" w:line="254" w:lineRule="auto"/>
        <w:ind w:right="390"/>
        <w:rPr>
          <w:rFonts w:eastAsia="Times New Roman"/>
          <w:kern w:val="0"/>
          <w:lang w:eastAsia="pl-PL"/>
        </w:rPr>
      </w:pPr>
    </w:p>
    <w:p w14:paraId="398CD201" w14:textId="77777777" w:rsidR="008635F0" w:rsidRDefault="00516AF7">
      <w:pPr>
        <w:spacing w:after="0" w:line="256" w:lineRule="auto"/>
        <w:ind w:right="390"/>
        <w:jc w:val="both"/>
      </w:pPr>
      <w:r>
        <w:rPr>
          <w:rFonts w:eastAsia="Calibri"/>
          <w:kern w:val="0"/>
        </w:rPr>
        <w:t xml:space="preserve">Uzupełniony </w:t>
      </w:r>
      <w:r>
        <w:rPr>
          <w:rFonts w:eastAsia="Calibri"/>
          <w:kern w:val="0"/>
        </w:rPr>
        <w:t xml:space="preserve">formularz prosimy przesłać pocztą elektroniczną na adres: </w:t>
      </w:r>
      <w:r>
        <w:rPr>
          <w:rFonts w:eastAsia="Calibri"/>
          <w:color w:val="0000FF"/>
          <w:kern w:val="0"/>
          <w:u w:val="single"/>
        </w:rPr>
        <w:t>sekretariat@ug.bialowieza.pl</w:t>
      </w:r>
      <w:r>
        <w:rPr>
          <w:rFonts w:eastAsia="Calibri"/>
          <w:b/>
          <w:kern w:val="0"/>
        </w:rPr>
        <w:t>,</w:t>
      </w:r>
      <w:r>
        <w:rPr>
          <w:rFonts w:eastAsia="Calibri"/>
          <w:kern w:val="0"/>
        </w:rPr>
        <w:t xml:space="preserve"> w tytule maila prosimy wpisać „Konsultacje społeczne Strategii Gminy Białowieża”</w:t>
      </w:r>
      <w:r>
        <w:rPr>
          <w:rFonts w:eastAsia="Calibri"/>
          <w:b/>
          <w:kern w:val="0"/>
        </w:rPr>
        <w:t xml:space="preserve"> </w:t>
      </w:r>
      <w:r>
        <w:rPr>
          <w:rFonts w:eastAsia="Calibri"/>
          <w:bCs/>
          <w:kern w:val="0"/>
        </w:rPr>
        <w:t>lub w</w:t>
      </w:r>
      <w:r>
        <w:rPr>
          <w:rFonts w:eastAsia="Calibri"/>
          <w:b/>
          <w:kern w:val="0"/>
        </w:rPr>
        <w:t xml:space="preserve"> </w:t>
      </w:r>
      <w:r>
        <w:rPr>
          <w:rFonts w:eastAsia="Calibri"/>
          <w:kern w:val="0"/>
        </w:rPr>
        <w:t>siedzibie</w:t>
      </w:r>
      <w:r>
        <w:rPr>
          <w:rFonts w:eastAsia="Calibri"/>
          <w:b/>
          <w:i/>
          <w:iCs/>
          <w:kern w:val="0"/>
        </w:rPr>
        <w:t xml:space="preserve"> </w:t>
      </w:r>
      <w:r>
        <w:rPr>
          <w:rFonts w:eastAsia="Calibri"/>
          <w:b/>
          <w:kern w:val="0"/>
        </w:rPr>
        <w:t>Urzędu Gminy Białowieża, ul. Sportowa 1, 17-230 Białowieża</w:t>
      </w:r>
    </w:p>
    <w:p w14:paraId="6A614E05" w14:textId="77777777" w:rsidR="008635F0" w:rsidRDefault="008635F0">
      <w:pPr>
        <w:spacing w:after="0" w:line="254" w:lineRule="auto"/>
        <w:ind w:right="390"/>
        <w:rPr>
          <w:rFonts w:eastAsia="Times New Roman"/>
          <w:kern w:val="0"/>
          <w:sz w:val="22"/>
          <w:szCs w:val="22"/>
          <w:lang w:eastAsia="pl-PL"/>
        </w:rPr>
      </w:pPr>
    </w:p>
    <w:tbl>
      <w:tblPr>
        <w:tblW w:w="14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2520"/>
        <w:gridCol w:w="992"/>
        <w:gridCol w:w="5245"/>
        <w:gridCol w:w="5387"/>
      </w:tblGrid>
      <w:tr w:rsidR="008635F0" w:rsidRPr="00A716D0" w14:paraId="1DC3CF34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17F8" w14:textId="77777777" w:rsidR="008635F0" w:rsidRPr="00A716D0" w:rsidRDefault="00516AF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FFFFFF"/>
                <w:kern w:val="0"/>
                <w:sz w:val="14"/>
                <w:szCs w:val="14"/>
                <w:lang w:eastAsia="pl-PL"/>
              </w:rPr>
            </w:pPr>
            <w:r w:rsidRPr="00A716D0">
              <w:rPr>
                <w:rFonts w:eastAsia="Times New Roman"/>
                <w:b/>
                <w:bCs/>
                <w:color w:val="FFFFFF"/>
                <w:kern w:val="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4C21" w14:textId="77777777" w:rsidR="008635F0" w:rsidRPr="00A716D0" w:rsidRDefault="00516AF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</w:pPr>
            <w:r w:rsidRPr="00A716D0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  <w:t>TYTUŁ I NUMER ROZDZIAŁU/CZĘŚCI</w:t>
            </w: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48F5" w14:textId="77777777" w:rsidR="008635F0" w:rsidRPr="00A716D0" w:rsidRDefault="00516AF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</w:pPr>
            <w:r w:rsidRPr="00A716D0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  <w:t>STRONA</w:t>
            </w:r>
          </w:p>
        </w:tc>
        <w:tc>
          <w:tcPr>
            <w:tcW w:w="524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B6F9" w14:textId="77777777" w:rsidR="008635F0" w:rsidRPr="00A716D0" w:rsidRDefault="00516AF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</w:pPr>
            <w:r w:rsidRPr="00A716D0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  <w:t>JEST (obecny zapis)</w:t>
            </w:r>
          </w:p>
        </w:tc>
        <w:tc>
          <w:tcPr>
            <w:tcW w:w="5387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2B5F" w14:textId="7D47BE59" w:rsidR="008635F0" w:rsidRPr="00A716D0" w:rsidRDefault="00516AF7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</w:pPr>
            <w:r w:rsidRPr="00A716D0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  <w:t>PROPONOWANY ZAPIS (uwagi</w:t>
            </w:r>
            <w:r w:rsidR="001C0610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  <w:t xml:space="preserve"> z uzasadnieniem</w:t>
            </w:r>
            <w:r w:rsidRPr="00A716D0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pl-PL"/>
              </w:rPr>
              <w:t>)</w:t>
            </w:r>
          </w:p>
        </w:tc>
      </w:tr>
      <w:tr w:rsidR="008635F0" w:rsidRPr="00A716D0" w14:paraId="195DF08F" w14:textId="77777777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4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C2BF" w14:textId="77777777" w:rsidR="008635F0" w:rsidRPr="00A716D0" w:rsidRDefault="00516AF7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</w:pPr>
            <w:r w:rsidRPr="00A716D0"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16D1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  <w:p w14:paraId="73B42C76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  <w:p w14:paraId="621A9138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FFB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  <w:p w14:paraId="6CA03378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60C7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9892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</w:tr>
      <w:tr w:rsidR="008635F0" w:rsidRPr="00A716D0" w14:paraId="0EB84B6F" w14:textId="77777777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4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576B" w14:textId="77777777" w:rsidR="008635F0" w:rsidRPr="00A716D0" w:rsidRDefault="00516AF7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</w:pPr>
            <w:r w:rsidRPr="00A716D0"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89EC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0BB6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0AF3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F135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</w:tr>
      <w:tr w:rsidR="008635F0" w:rsidRPr="00A716D0" w14:paraId="072C487D" w14:textId="77777777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4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983F" w14:textId="77777777" w:rsidR="008635F0" w:rsidRPr="00A716D0" w:rsidRDefault="00516AF7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</w:pPr>
            <w:r w:rsidRPr="00A716D0"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8832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C1CD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B4EF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F80A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</w:tr>
      <w:tr w:rsidR="008635F0" w:rsidRPr="00A716D0" w14:paraId="5DE2D8A6" w14:textId="77777777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4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A75F" w14:textId="77777777" w:rsidR="008635F0" w:rsidRPr="00A716D0" w:rsidRDefault="00516AF7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</w:pPr>
            <w:r w:rsidRPr="00A716D0"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B7B0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9C0D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72A4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E833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</w:tr>
      <w:tr w:rsidR="008635F0" w:rsidRPr="00A716D0" w14:paraId="5EC1ED1C" w14:textId="77777777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4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3643" w14:textId="77777777" w:rsidR="008635F0" w:rsidRPr="00A716D0" w:rsidRDefault="00516AF7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</w:pPr>
            <w:r w:rsidRPr="00A716D0"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A000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FCE9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597A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6734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</w:tr>
      <w:tr w:rsidR="008635F0" w:rsidRPr="00A716D0" w14:paraId="2A42BA26" w14:textId="77777777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45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465A" w14:textId="77777777" w:rsidR="008635F0" w:rsidRPr="00A716D0" w:rsidRDefault="00516AF7"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</w:pPr>
            <w:r w:rsidRPr="00A716D0">
              <w:rPr>
                <w:rFonts w:eastAsia="Times New Roman"/>
                <w:b/>
                <w:bCs/>
                <w:color w:val="FFFFFF"/>
                <w:kern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DC36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E494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B6E3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1A5A" w14:textId="77777777" w:rsidR="008635F0" w:rsidRPr="00A716D0" w:rsidRDefault="008635F0">
            <w:pPr>
              <w:spacing w:after="0" w:line="360" w:lineRule="auto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</w:tr>
    </w:tbl>
    <w:p w14:paraId="5CEC1A45" w14:textId="77777777" w:rsidR="00516AF7" w:rsidRDefault="00516AF7">
      <w:pPr>
        <w:sectPr w:rsidR="00000000">
          <w:footerReference w:type="default" r:id="rId7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68B8BA6E" w14:textId="77777777" w:rsidR="008635F0" w:rsidRDefault="00516AF7">
      <w:pPr>
        <w:rPr>
          <w:u w:val="single"/>
        </w:rPr>
      </w:pPr>
      <w:r>
        <w:rPr>
          <w:u w:val="single"/>
        </w:rPr>
        <w:lastRenderedPageBreak/>
        <w:t>Obowiązek informacyjny z art. 13 RODO</w:t>
      </w:r>
    </w:p>
    <w:p w14:paraId="11D50759" w14:textId="77777777" w:rsidR="008635F0" w:rsidRDefault="00516AF7">
      <w:pPr>
        <w:spacing w:after="0"/>
        <w:jc w:val="center"/>
        <w:rPr>
          <w:rFonts w:eastAsia="Calibri"/>
          <w:b/>
          <w:bCs/>
          <w:kern w:val="0"/>
        </w:rPr>
      </w:pPr>
      <w:r>
        <w:rPr>
          <w:rFonts w:eastAsia="Calibri"/>
          <w:b/>
          <w:bCs/>
          <w:kern w:val="0"/>
        </w:rPr>
        <w:t>KLAUZULA INFORMACYJNA DOTYCZĄCA PRZETWARZANIA DANYCH OSOBOWYCH</w:t>
      </w:r>
    </w:p>
    <w:p w14:paraId="34879EB3" w14:textId="77777777" w:rsidR="008635F0" w:rsidRDefault="00516AF7">
      <w:pPr>
        <w:spacing w:after="0"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 xml:space="preserve"> Zgodnie z art. 13 </w:t>
      </w:r>
      <w:r>
        <w:rPr>
          <w:rFonts w:eastAsia="Calibri"/>
          <w:kern w:val="0"/>
        </w:rPr>
        <w:t>Ogólnego Rozporządzenia o ochronie danych osobowych z dnia 27 kwietnia 2016r. (Dz. Urz. UE L 119 z 04.05.2016) informuję, iż:</w:t>
      </w:r>
    </w:p>
    <w:p w14:paraId="51E009CD" w14:textId="77777777" w:rsidR="008635F0" w:rsidRDefault="00516AF7">
      <w:pPr>
        <w:numPr>
          <w:ilvl w:val="0"/>
          <w:numId w:val="2"/>
        </w:numPr>
        <w:spacing w:after="0"/>
        <w:contextualSpacing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Administratorem Pani/Pana danych osobowych jest Urząd Gminy Białowieża, ul. Sportowa 1, 17-230 Białowieża, NIP 603-00-66-107.</w:t>
      </w:r>
    </w:p>
    <w:p w14:paraId="1AE4CFF9" w14:textId="77777777" w:rsidR="008635F0" w:rsidRDefault="00516AF7">
      <w:pPr>
        <w:numPr>
          <w:ilvl w:val="0"/>
          <w:numId w:val="1"/>
        </w:numPr>
        <w:spacing w:after="0"/>
        <w:contextualSpacing/>
        <w:jc w:val="both"/>
      </w:pPr>
      <w:r>
        <w:rPr>
          <w:rFonts w:eastAsia="Calibri"/>
          <w:kern w:val="0"/>
        </w:rPr>
        <w:t xml:space="preserve">Kontakt z Inspektorem Ochrony Danych możliwy jest pod adresem – </w:t>
      </w:r>
      <w:hyperlink r:id="rId8" w:history="1">
        <w:r>
          <w:rPr>
            <w:rFonts w:eastAsia="Calibri"/>
            <w:color w:val="0563C1"/>
            <w:kern w:val="0"/>
            <w:u w:val="single"/>
          </w:rPr>
          <w:t>iod@ug.bialowieza.pl</w:t>
        </w:r>
      </w:hyperlink>
    </w:p>
    <w:p w14:paraId="570B3668" w14:textId="77777777" w:rsidR="008635F0" w:rsidRDefault="00516AF7">
      <w:pPr>
        <w:numPr>
          <w:ilvl w:val="0"/>
          <w:numId w:val="1"/>
        </w:numPr>
        <w:spacing w:after="0"/>
        <w:contextualSpacing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Pani/Pana dane osobowe przetwarzane będą w celu realizacji obowiązku wynikającego z ustawy z dnia 6 września 2001 r. o dostępie do informacji publicznej oraz na podstawie art. 6 ust. 1 lit. e ogólnego rozporządzenia o ochronie danych osobowych z dnia 27 kwietnia 2016 r.</w:t>
      </w:r>
    </w:p>
    <w:p w14:paraId="64332166" w14:textId="77777777" w:rsidR="008635F0" w:rsidRDefault="00516AF7">
      <w:pPr>
        <w:numPr>
          <w:ilvl w:val="0"/>
          <w:numId w:val="1"/>
        </w:numPr>
        <w:spacing w:after="0"/>
        <w:contextualSpacing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Odbiorcami Pani/Pana danych osobowych będą wyłącznie podmioty uprawnione do uzyskania danych osobowych na podstawie przepisów prawa organy administracji publicznej, sądy, strony w postępowaniu sądowym i prokuratury, operator pocztowy.</w:t>
      </w:r>
    </w:p>
    <w:p w14:paraId="18953C4B" w14:textId="77777777" w:rsidR="008635F0" w:rsidRDefault="00516AF7">
      <w:pPr>
        <w:numPr>
          <w:ilvl w:val="0"/>
          <w:numId w:val="1"/>
        </w:numPr>
        <w:spacing w:after="0"/>
        <w:contextualSpacing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Pani/Pana dane osobowe będą przechowywane przez czas wynikający z przepisów ustawy dnia  14 lipca 1983 r. o narodowym zasobie archiwalnym i archiwach.</w:t>
      </w:r>
    </w:p>
    <w:p w14:paraId="3036D4DA" w14:textId="77777777" w:rsidR="008635F0" w:rsidRDefault="00516AF7">
      <w:pPr>
        <w:numPr>
          <w:ilvl w:val="0"/>
          <w:numId w:val="1"/>
        </w:numPr>
        <w:spacing w:after="0"/>
        <w:contextualSpacing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Posiada Pani/Pan prawo do:</w:t>
      </w:r>
    </w:p>
    <w:p w14:paraId="42906D3C" w14:textId="77777777" w:rsidR="008635F0" w:rsidRPr="00A716D0" w:rsidRDefault="00516AF7" w:rsidP="00A716D0">
      <w:pPr>
        <w:pStyle w:val="Akapitzlist"/>
        <w:numPr>
          <w:ilvl w:val="0"/>
          <w:numId w:val="3"/>
        </w:numPr>
        <w:spacing w:after="0"/>
        <w:jc w:val="both"/>
        <w:rPr>
          <w:rFonts w:eastAsia="Calibri"/>
          <w:kern w:val="0"/>
        </w:rPr>
      </w:pPr>
      <w:r w:rsidRPr="00A716D0">
        <w:rPr>
          <w:rFonts w:eastAsia="Calibri"/>
          <w:kern w:val="0"/>
        </w:rPr>
        <w:t>żądania od Administratora dostępu do danych osobowych, na podstawie art. 15 RODO,</w:t>
      </w:r>
    </w:p>
    <w:p w14:paraId="39BB7FEC" w14:textId="77777777" w:rsidR="008635F0" w:rsidRPr="00A716D0" w:rsidRDefault="00516AF7" w:rsidP="00A716D0">
      <w:pPr>
        <w:pStyle w:val="Akapitzlist"/>
        <w:numPr>
          <w:ilvl w:val="0"/>
          <w:numId w:val="3"/>
        </w:numPr>
        <w:spacing w:after="0"/>
        <w:jc w:val="both"/>
        <w:rPr>
          <w:rFonts w:eastAsia="Calibri"/>
          <w:kern w:val="0"/>
        </w:rPr>
      </w:pPr>
      <w:r w:rsidRPr="00A716D0">
        <w:rPr>
          <w:rFonts w:eastAsia="Calibri"/>
          <w:kern w:val="0"/>
        </w:rPr>
        <w:t xml:space="preserve">sprostowania, ograniczenia przetwarzania danych osobowych, na podstawie art. 16 RODO, z zastrzeżeniem przypadków, o których mowa w art. 18 ust. 2 RODO, </w:t>
      </w:r>
    </w:p>
    <w:p w14:paraId="69275481" w14:textId="77777777" w:rsidR="008635F0" w:rsidRPr="00A716D0" w:rsidRDefault="00516AF7" w:rsidP="00A716D0">
      <w:pPr>
        <w:pStyle w:val="Akapitzlist"/>
        <w:numPr>
          <w:ilvl w:val="0"/>
          <w:numId w:val="3"/>
        </w:numPr>
        <w:spacing w:after="0"/>
        <w:jc w:val="both"/>
        <w:rPr>
          <w:rFonts w:eastAsia="Calibri"/>
          <w:kern w:val="0"/>
        </w:rPr>
      </w:pPr>
      <w:r w:rsidRPr="00A716D0">
        <w:rPr>
          <w:rFonts w:eastAsia="Calibri"/>
          <w:kern w:val="0"/>
        </w:rPr>
        <w:t>ograniczenia przetwarzania danych osobowych, na podstawie art. 18 RODO.</w:t>
      </w:r>
    </w:p>
    <w:p w14:paraId="24E1B58D" w14:textId="77777777" w:rsidR="008635F0" w:rsidRDefault="00516AF7">
      <w:pPr>
        <w:numPr>
          <w:ilvl w:val="0"/>
          <w:numId w:val="1"/>
        </w:numPr>
        <w:spacing w:after="0"/>
        <w:contextualSpacing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W</w:t>
      </w:r>
      <w:r>
        <w:rPr>
          <w:rFonts w:eastAsia="Calibri"/>
          <w:kern w:val="0"/>
        </w:rPr>
        <w:t xml:space="preserve"> przypadku uznania, iż przetwarzanie przez Administratora Pani/Pana danych osobowych narusza przepisy RODO przysługuje Pani/Panu prawo wniesienia skargi do organu nadzorczego, którym jest Prezes Urzędu Ochrony Danych Osobowych z siedzibą przy ul. Stawki 2, 00-193 Warszawa.</w:t>
      </w:r>
    </w:p>
    <w:p w14:paraId="01FEB027" w14:textId="77777777" w:rsidR="008635F0" w:rsidRDefault="00516AF7">
      <w:pPr>
        <w:numPr>
          <w:ilvl w:val="0"/>
          <w:numId w:val="1"/>
        </w:numPr>
        <w:spacing w:after="0"/>
        <w:contextualSpacing/>
        <w:jc w:val="both"/>
        <w:rPr>
          <w:rFonts w:eastAsia="Calibri"/>
          <w:kern w:val="0"/>
        </w:rPr>
      </w:pPr>
      <w:r>
        <w:rPr>
          <w:rFonts w:eastAsia="Calibri"/>
          <w:kern w:val="0"/>
        </w:rPr>
        <w:t>Pani/Pana dane nie będą przetwarzane w sposób zautomatyzowany i nie podlegają profilowaniu.</w:t>
      </w:r>
    </w:p>
    <w:p w14:paraId="22B8780D" w14:textId="77777777" w:rsidR="008635F0" w:rsidRDefault="008635F0">
      <w:pPr>
        <w:spacing w:after="0" w:line="256" w:lineRule="auto"/>
        <w:ind w:right="390"/>
        <w:jc w:val="both"/>
        <w:rPr>
          <w:rFonts w:eastAsia="Calibri"/>
          <w:kern w:val="0"/>
          <w:sz w:val="22"/>
          <w:szCs w:val="22"/>
        </w:rPr>
      </w:pPr>
    </w:p>
    <w:p w14:paraId="19E240D3" w14:textId="77777777" w:rsidR="008635F0" w:rsidRDefault="008635F0">
      <w:pPr>
        <w:spacing w:after="0" w:line="256" w:lineRule="auto"/>
        <w:ind w:right="390"/>
        <w:jc w:val="both"/>
        <w:rPr>
          <w:rFonts w:eastAsia="Calibri"/>
          <w:kern w:val="0"/>
          <w:sz w:val="20"/>
          <w:szCs w:val="22"/>
        </w:rPr>
      </w:pPr>
    </w:p>
    <w:p w14:paraId="17DDAEAE" w14:textId="77777777" w:rsidR="008635F0" w:rsidRDefault="008635F0"/>
    <w:p w14:paraId="2E82FC63" w14:textId="77777777" w:rsidR="008635F0" w:rsidRDefault="00516AF7">
      <w:pPr>
        <w:spacing w:after="0"/>
        <w:jc w:val="right"/>
        <w:rPr>
          <w:rFonts w:eastAsia="Calibri" w:cs="Times New Roman"/>
          <w:i/>
          <w:kern w:val="0"/>
          <w:sz w:val="20"/>
          <w:szCs w:val="20"/>
        </w:rPr>
      </w:pPr>
      <w:r>
        <w:rPr>
          <w:rFonts w:eastAsia="Calibri" w:cs="Times New Roman"/>
          <w:i/>
          <w:kern w:val="0"/>
          <w:sz w:val="20"/>
          <w:szCs w:val="20"/>
        </w:rPr>
        <w:t>……………………………….……………………………</w:t>
      </w:r>
    </w:p>
    <w:p w14:paraId="72193E20" w14:textId="77777777" w:rsidR="008635F0" w:rsidRDefault="00516AF7">
      <w:pPr>
        <w:spacing w:after="0"/>
        <w:ind w:left="6663" w:right="425"/>
        <w:rPr>
          <w:rFonts w:eastAsia="Calibri" w:cs="Times New Roman"/>
          <w:iCs/>
          <w:kern w:val="0"/>
          <w:sz w:val="20"/>
          <w:szCs w:val="20"/>
        </w:rPr>
      </w:pPr>
      <w:r>
        <w:rPr>
          <w:rFonts w:eastAsia="Calibri" w:cs="Times New Roman"/>
          <w:iCs/>
          <w:kern w:val="0"/>
          <w:sz w:val="20"/>
          <w:szCs w:val="20"/>
        </w:rPr>
        <w:t>Data i czytelny podpis</w:t>
      </w:r>
    </w:p>
    <w:p w14:paraId="4D713B80" w14:textId="77777777" w:rsidR="008635F0" w:rsidRDefault="008635F0"/>
    <w:sectPr w:rsidR="008635F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DAD4" w14:textId="77777777" w:rsidR="00516AF7" w:rsidRDefault="00516AF7">
      <w:pPr>
        <w:spacing w:after="0" w:line="240" w:lineRule="auto"/>
      </w:pPr>
      <w:r>
        <w:separator/>
      </w:r>
    </w:p>
  </w:endnote>
  <w:endnote w:type="continuationSeparator" w:id="0">
    <w:p w14:paraId="4CFA47EC" w14:textId="77777777" w:rsidR="00516AF7" w:rsidRDefault="0051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612924"/>
      <w:docPartObj>
        <w:docPartGallery w:val="Page Numbers (Bottom of Page)"/>
        <w:docPartUnique/>
      </w:docPartObj>
    </w:sdtPr>
    <w:sdtContent>
      <w:p w14:paraId="37F0D19A" w14:textId="71C09DDB" w:rsidR="00516AF7" w:rsidRDefault="00516A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4CA92" w14:textId="77777777" w:rsidR="00516AF7" w:rsidRDefault="0051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ECC8" w14:textId="77777777" w:rsidR="00516AF7" w:rsidRDefault="00516A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560505" w14:textId="77777777" w:rsidR="00516AF7" w:rsidRDefault="00516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3809"/>
    <w:multiLevelType w:val="hybridMultilevel"/>
    <w:tmpl w:val="CD826A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BB6B41"/>
    <w:multiLevelType w:val="multilevel"/>
    <w:tmpl w:val="F2B6B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573048237">
    <w:abstractNumId w:val="1"/>
  </w:num>
  <w:num w:numId="2" w16cid:durableId="1705909434">
    <w:abstractNumId w:val="1"/>
    <w:lvlOverride w:ilvl="0">
      <w:startOverride w:val="1"/>
    </w:lvlOverride>
  </w:num>
  <w:num w:numId="3" w16cid:durableId="186000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35F0"/>
    <w:rsid w:val="00093422"/>
    <w:rsid w:val="001C0610"/>
    <w:rsid w:val="00516AF7"/>
    <w:rsid w:val="008635F0"/>
    <w:rsid w:val="00A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52B8"/>
  <w15:docId w15:val="{B71E259B-2EC0-49A5-AC0C-F8A1AB2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ptos" w:hAnsi="Calibri" w:cs="Calibri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Times New Roman" w:hAnsi="Aptos" w:cs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Times New Roman" w:hAnsi="Aptos" w:cs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Times New Roman" w:hAnsi="Aptos" w:cs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Times New Roman" w:hAnsi="Aptos" w:cs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ascii="Aptos" w:eastAsia="Times New Roman" w:hAnsi="Aptos" w:cs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ascii="Aptos" w:eastAsia="Times New Roman" w:hAnsi="Aptos"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ascii="Aptos" w:eastAsia="Times New Roman" w:hAnsi="Aptos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character" w:styleId="Hipercze">
    <w:name w:val="Hyperlink"/>
    <w:basedOn w:val="Domylnaczcionkaakapitu"/>
    <w:rPr>
      <w:color w:val="467886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1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AF7"/>
  </w:style>
  <w:style w:type="paragraph" w:styleId="Stopka">
    <w:name w:val="footer"/>
    <w:basedOn w:val="Normalny"/>
    <w:link w:val="StopkaZnak"/>
    <w:uiPriority w:val="99"/>
    <w:unhideWhenUsed/>
    <w:rsid w:val="0051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.bialowiez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Bekiesz</dc:creator>
  <dc:description/>
  <cp:lastModifiedBy>Karolina Jaworska</cp:lastModifiedBy>
  <cp:revision>3</cp:revision>
  <dcterms:created xsi:type="dcterms:W3CDTF">2025-07-18T04:40:00Z</dcterms:created>
  <dcterms:modified xsi:type="dcterms:W3CDTF">2025-07-18T04:40:00Z</dcterms:modified>
</cp:coreProperties>
</file>