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5763E" w14:textId="77777777" w:rsidR="00BC4C9F" w:rsidRDefault="00BC4C9F" w:rsidP="00443972">
      <w:pPr>
        <w:spacing w:line="276" w:lineRule="auto"/>
        <w:ind w:firstLine="0"/>
        <w:jc w:val="center"/>
        <w:rPr>
          <w:rFonts w:asciiTheme="minorHAnsi" w:hAnsiTheme="minorHAnsi"/>
          <w:b/>
        </w:rPr>
      </w:pPr>
    </w:p>
    <w:p w14:paraId="0998CD29" w14:textId="04324E60" w:rsidR="00225948" w:rsidRDefault="00366BA3" w:rsidP="00443972">
      <w:pPr>
        <w:spacing w:line="276" w:lineRule="auto"/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</w:t>
      </w:r>
      <w:r w:rsidR="0012692E" w:rsidRPr="00450831">
        <w:rPr>
          <w:rFonts w:asciiTheme="minorHAnsi" w:hAnsiTheme="minorHAnsi"/>
          <w:b/>
        </w:rPr>
        <w:t xml:space="preserve"> PROJEKTOW</w:t>
      </w:r>
      <w:r w:rsidR="00BC4C9F">
        <w:rPr>
          <w:rFonts w:asciiTheme="minorHAnsi" w:hAnsiTheme="minorHAnsi"/>
          <w:b/>
        </w:rPr>
        <w:t>Y</w:t>
      </w:r>
    </w:p>
    <w:p w14:paraId="6F0C0287" w14:textId="77777777" w:rsidR="00443972" w:rsidRPr="00443972" w:rsidRDefault="00443972" w:rsidP="00443972">
      <w:pPr>
        <w:spacing w:line="276" w:lineRule="auto"/>
        <w:ind w:firstLine="0"/>
        <w:jc w:val="center"/>
        <w:rPr>
          <w:rFonts w:asciiTheme="minorHAnsi" w:hAnsiTheme="minorHAnsi"/>
          <w:b/>
        </w:rPr>
      </w:pPr>
    </w:p>
    <w:p w14:paraId="46035A23" w14:textId="77777777" w:rsidR="00852A4F" w:rsidRPr="00DC5929" w:rsidRDefault="00852A4F" w:rsidP="00852A4F">
      <w:pPr>
        <w:spacing w:line="240" w:lineRule="auto"/>
        <w:ind w:firstLine="0"/>
        <w:rPr>
          <w:rFonts w:asciiTheme="minorHAnsi" w:hAnsiTheme="minorHAnsi" w:cstheme="minorHAnsi"/>
          <w:iCs/>
          <w:sz w:val="21"/>
          <w:szCs w:val="21"/>
        </w:rPr>
      </w:pPr>
      <w:r w:rsidRPr="00DC5929">
        <w:rPr>
          <w:rFonts w:asciiTheme="minorHAnsi" w:hAnsiTheme="minorHAnsi" w:cstheme="minorHAnsi"/>
          <w:iCs/>
          <w:sz w:val="21"/>
          <w:szCs w:val="21"/>
        </w:rPr>
        <w:t>Szanowni Państwo,</w:t>
      </w:r>
    </w:p>
    <w:p w14:paraId="09A5CC0E" w14:textId="77777777" w:rsidR="00852A4F" w:rsidRPr="00DC5929" w:rsidRDefault="00852A4F" w:rsidP="00852A4F">
      <w:pPr>
        <w:spacing w:line="240" w:lineRule="auto"/>
        <w:ind w:firstLine="0"/>
        <w:rPr>
          <w:rFonts w:asciiTheme="minorHAnsi" w:hAnsiTheme="minorHAnsi" w:cstheme="minorHAnsi"/>
          <w:sz w:val="21"/>
          <w:szCs w:val="21"/>
        </w:rPr>
      </w:pPr>
    </w:p>
    <w:p w14:paraId="3891F8AC" w14:textId="0615B795" w:rsidR="00852A4F" w:rsidRPr="00DC5929" w:rsidRDefault="00852A4F" w:rsidP="00852A4F">
      <w:pPr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C5929">
        <w:rPr>
          <w:rFonts w:asciiTheme="minorHAnsi" w:hAnsiTheme="minorHAnsi" w:cstheme="minorHAnsi"/>
          <w:sz w:val="20"/>
          <w:szCs w:val="20"/>
        </w:rPr>
        <w:tab/>
      </w:r>
      <w:r w:rsidRPr="00DC5929">
        <w:rPr>
          <w:rFonts w:asciiTheme="minorHAnsi" w:hAnsiTheme="minorHAnsi" w:cstheme="minorHAnsi"/>
          <w:sz w:val="22"/>
          <w:szCs w:val="22"/>
        </w:rPr>
        <w:t xml:space="preserve">W związku z przystąpieniem do sporządzenia </w:t>
      </w:r>
      <w:r w:rsidR="001B7956" w:rsidRPr="00DC5929">
        <w:rPr>
          <w:rFonts w:asciiTheme="minorHAnsi" w:hAnsiTheme="minorHAnsi" w:cstheme="minorHAnsi"/>
          <w:iCs/>
          <w:sz w:val="22"/>
          <w:szCs w:val="22"/>
        </w:rPr>
        <w:t>Gminnego Programu Rewitalizacji Gminy Białowieża na lata 2024 - 2030</w:t>
      </w:r>
      <w:r w:rsidR="00AC4B41" w:rsidRPr="00DC5929">
        <w:rPr>
          <w:rFonts w:asciiTheme="minorHAnsi" w:hAnsiTheme="minorHAnsi" w:cstheme="minorHAnsi"/>
          <w:iCs/>
          <w:sz w:val="22"/>
          <w:szCs w:val="22"/>
        </w:rPr>
        <w:t>,</w:t>
      </w:r>
      <w:r w:rsidR="00AC4B41" w:rsidRPr="00DC5929">
        <w:rPr>
          <w:rFonts w:asciiTheme="minorHAnsi" w:hAnsiTheme="minorHAnsi" w:cstheme="minorHAnsi"/>
          <w:sz w:val="22"/>
          <w:szCs w:val="22"/>
        </w:rPr>
        <w:t xml:space="preserve"> </w:t>
      </w:r>
      <w:r w:rsidRPr="00DC5929">
        <w:rPr>
          <w:rFonts w:asciiTheme="minorHAnsi" w:hAnsiTheme="minorHAnsi" w:cstheme="minorHAnsi"/>
          <w:sz w:val="22"/>
          <w:szCs w:val="22"/>
        </w:rPr>
        <w:t>zachęcamy do przedstawienia propozycji projektów do realizacji na wyznaczonym obszarze rewitalizacji.</w:t>
      </w:r>
    </w:p>
    <w:p w14:paraId="52FDB22E" w14:textId="49A33AD3" w:rsidR="00852A4F" w:rsidRPr="00DC5929" w:rsidRDefault="00852A4F" w:rsidP="00852A4F">
      <w:pPr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C5929">
        <w:rPr>
          <w:rFonts w:asciiTheme="minorHAnsi" w:hAnsiTheme="minorHAnsi" w:cstheme="minorHAnsi"/>
          <w:sz w:val="22"/>
          <w:szCs w:val="22"/>
        </w:rPr>
        <w:tab/>
        <w:t>Po zaakceptowaniu zło</w:t>
      </w:r>
      <w:r w:rsidR="00225948" w:rsidRPr="00DC5929">
        <w:rPr>
          <w:rFonts w:asciiTheme="minorHAnsi" w:hAnsiTheme="minorHAnsi" w:cstheme="minorHAnsi"/>
          <w:sz w:val="22"/>
          <w:szCs w:val="22"/>
        </w:rPr>
        <w:t xml:space="preserve">żonej propozycji projektu przez Urząd Gminy </w:t>
      </w:r>
      <w:r w:rsidRPr="00DC5929">
        <w:rPr>
          <w:rFonts w:asciiTheme="minorHAnsi" w:hAnsiTheme="minorHAnsi" w:cstheme="minorHAnsi"/>
          <w:sz w:val="22"/>
          <w:szCs w:val="22"/>
        </w:rPr>
        <w:t>oraz przeprowadzeniu konsultacji z autorami projektów, zostaną one zamieszczone w dokumencie, w celu umożliwienia pozyskania dofinansowania na ich realizację</w:t>
      </w:r>
      <w:r w:rsidR="00962EAA" w:rsidRPr="00DC5929">
        <w:rPr>
          <w:rFonts w:asciiTheme="minorHAnsi" w:hAnsiTheme="minorHAnsi" w:cstheme="minorHAnsi"/>
          <w:sz w:val="22"/>
          <w:szCs w:val="22"/>
        </w:rPr>
        <w:t>.</w:t>
      </w:r>
    </w:p>
    <w:p w14:paraId="69A9646D" w14:textId="6A64C367" w:rsidR="00852A4F" w:rsidRPr="00DC5929" w:rsidRDefault="00852A4F" w:rsidP="00A3704E">
      <w:pPr>
        <w:spacing w:after="24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C5929">
        <w:rPr>
          <w:rFonts w:asciiTheme="minorHAnsi" w:hAnsiTheme="minorHAnsi" w:cstheme="minorHAnsi"/>
          <w:sz w:val="22"/>
          <w:szCs w:val="22"/>
        </w:rPr>
        <w:tab/>
      </w:r>
      <w:r w:rsidR="00AC4B41" w:rsidRPr="00DC5929">
        <w:rPr>
          <w:rFonts w:asciiTheme="minorHAnsi" w:hAnsiTheme="minorHAnsi" w:cstheme="minorHAnsi"/>
          <w:sz w:val="22"/>
          <w:szCs w:val="22"/>
        </w:rPr>
        <w:t xml:space="preserve">Wypełnioną fiszkę projektową można składać do </w:t>
      </w:r>
      <w:r w:rsidR="00B84823" w:rsidRPr="00DC0ED6">
        <w:rPr>
          <w:rFonts w:asciiTheme="minorHAnsi" w:hAnsiTheme="minorHAnsi" w:cstheme="minorHAnsi"/>
          <w:b/>
          <w:sz w:val="22"/>
          <w:szCs w:val="22"/>
          <w:u w:val="single"/>
        </w:rPr>
        <w:t xml:space="preserve">dnia </w:t>
      </w:r>
      <w:r w:rsidR="00DC0ED6" w:rsidRPr="00DC0ED6">
        <w:rPr>
          <w:rFonts w:asciiTheme="minorHAnsi" w:hAnsiTheme="minorHAnsi" w:cstheme="minorHAnsi"/>
          <w:b/>
          <w:sz w:val="22"/>
          <w:szCs w:val="22"/>
          <w:u w:val="single"/>
        </w:rPr>
        <w:t>12 grudnia 2024</w:t>
      </w:r>
      <w:r w:rsidR="00DC0ED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829D6" w:rsidRPr="00DC5929">
        <w:rPr>
          <w:rFonts w:asciiTheme="minorHAnsi" w:hAnsiTheme="minorHAnsi" w:cstheme="minorHAnsi"/>
          <w:b/>
          <w:sz w:val="22"/>
          <w:szCs w:val="22"/>
          <w:u w:val="single"/>
        </w:rPr>
        <w:t>r.</w:t>
      </w:r>
      <w:r w:rsidR="00AC4B41" w:rsidRPr="00DC5929">
        <w:rPr>
          <w:rFonts w:asciiTheme="minorHAnsi" w:hAnsiTheme="minorHAnsi" w:cstheme="minorHAnsi"/>
          <w:sz w:val="22"/>
          <w:szCs w:val="22"/>
        </w:rPr>
        <w:t xml:space="preserve"> w następujących formach: drogą elektroniczną na adres e-mail: </w:t>
      </w:r>
      <w:hyperlink r:id="rId8" w:history="1">
        <w:r w:rsidR="00DC5929" w:rsidRPr="00DC5929">
          <w:rPr>
            <w:rStyle w:val="Hipercze"/>
            <w:rFonts w:asciiTheme="minorHAnsi" w:hAnsiTheme="minorHAnsi" w:cstheme="minorHAnsi"/>
            <w:bCs/>
          </w:rPr>
          <w:t>sekretariat@ug.bialowieza.pl</w:t>
        </w:r>
      </w:hyperlink>
      <w:r w:rsidR="00AC4B41" w:rsidRPr="00DC5929">
        <w:rPr>
          <w:rFonts w:asciiTheme="minorHAnsi" w:hAnsiTheme="minorHAnsi" w:cstheme="minorHAnsi"/>
          <w:sz w:val="22"/>
          <w:szCs w:val="22"/>
        </w:rPr>
        <w:t xml:space="preserve"> wpisując w tytule </w:t>
      </w:r>
      <w:r w:rsidR="00AC4B41" w:rsidRPr="00DC5929">
        <w:rPr>
          <w:rFonts w:asciiTheme="minorHAnsi" w:hAnsiTheme="minorHAnsi" w:cstheme="minorHAnsi"/>
          <w:b/>
          <w:sz w:val="22"/>
          <w:szCs w:val="22"/>
          <w:u w:val="single"/>
        </w:rPr>
        <w:t>„</w:t>
      </w:r>
      <w:r w:rsidR="00366BA3" w:rsidRPr="00DC5929">
        <w:rPr>
          <w:rFonts w:asciiTheme="minorHAnsi" w:hAnsiTheme="minorHAnsi" w:cstheme="minorHAnsi"/>
          <w:b/>
          <w:sz w:val="22"/>
          <w:szCs w:val="22"/>
          <w:u w:val="single"/>
        </w:rPr>
        <w:t>GPR projekt</w:t>
      </w:r>
      <w:r w:rsidR="00AC4B41" w:rsidRPr="00DC5929">
        <w:rPr>
          <w:rFonts w:asciiTheme="minorHAnsi" w:hAnsiTheme="minorHAnsi" w:cstheme="minorHAnsi"/>
          <w:b/>
          <w:sz w:val="22"/>
          <w:szCs w:val="22"/>
          <w:u w:val="single"/>
        </w:rPr>
        <w:t>”</w:t>
      </w:r>
      <w:r w:rsidR="00AC4B41" w:rsidRPr="00DC5929">
        <w:rPr>
          <w:rFonts w:asciiTheme="minorHAnsi" w:hAnsiTheme="minorHAnsi" w:cstheme="minorHAnsi"/>
          <w:b/>
          <w:sz w:val="22"/>
          <w:szCs w:val="22"/>
        </w:rPr>
        <w:t>;</w:t>
      </w:r>
      <w:r w:rsidR="00AC4B41" w:rsidRPr="00DC5929">
        <w:rPr>
          <w:rFonts w:asciiTheme="minorHAnsi" w:hAnsiTheme="minorHAnsi" w:cstheme="minorHAnsi"/>
          <w:sz w:val="22"/>
          <w:szCs w:val="22"/>
        </w:rPr>
        <w:t xml:space="preserve"> drogą korespondencyjną na adres </w:t>
      </w:r>
      <w:r w:rsidR="000138C5" w:rsidRPr="00DC5929">
        <w:rPr>
          <w:rFonts w:asciiTheme="minorHAnsi" w:hAnsiTheme="minorHAnsi" w:cstheme="minorHAnsi"/>
          <w:sz w:val="22"/>
          <w:szCs w:val="22"/>
        </w:rPr>
        <w:t xml:space="preserve">Urząd Gminy Białowieża, ul. Sportowa 1, 17-230 Białowieża, </w:t>
      </w:r>
      <w:r w:rsidR="002D1C43" w:rsidRPr="00DC5929">
        <w:rPr>
          <w:rFonts w:asciiTheme="minorHAnsi" w:hAnsiTheme="minorHAnsi" w:cstheme="minorHAnsi"/>
          <w:sz w:val="22"/>
          <w:szCs w:val="22"/>
        </w:rPr>
        <w:t xml:space="preserve">lub bezpośrednio </w:t>
      </w:r>
      <w:bookmarkStart w:id="0" w:name="_Hlk173240794"/>
      <w:r w:rsidR="00976D7A" w:rsidRPr="00DC5929">
        <w:rPr>
          <w:rFonts w:asciiTheme="minorHAnsi" w:hAnsiTheme="minorHAnsi" w:cstheme="minorHAnsi"/>
          <w:bCs/>
          <w:sz w:val="22"/>
          <w:szCs w:val="22"/>
        </w:rPr>
        <w:t xml:space="preserve">w sekretariacie Urzędu Gminy Białowieża, ul. Sportowa 1, 17-230 Białowieża </w:t>
      </w:r>
      <w:r w:rsidR="00AC4B41" w:rsidRPr="00DC5929">
        <w:rPr>
          <w:rFonts w:asciiTheme="minorHAnsi" w:hAnsiTheme="minorHAnsi" w:cstheme="minorHAnsi"/>
          <w:sz w:val="22"/>
          <w:szCs w:val="22"/>
        </w:rPr>
        <w:t>w godzinach pracy Urzędu</w:t>
      </w:r>
      <w:bookmarkEnd w:id="0"/>
      <w:r w:rsidR="00AC4B41" w:rsidRPr="00DC5929">
        <w:rPr>
          <w:rFonts w:asciiTheme="minorHAnsi" w:hAnsiTheme="minorHAnsi" w:cstheme="minorHAnsi"/>
          <w:sz w:val="22"/>
          <w:szCs w:val="22"/>
        </w:rPr>
        <w:t>.</w:t>
      </w:r>
      <w:r w:rsidR="002D1C43" w:rsidRPr="00DC592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356" w:type="dxa"/>
        <w:tblLayout w:type="fixed"/>
        <w:tblLook w:val="06A0" w:firstRow="1" w:lastRow="0" w:firstColumn="1" w:lastColumn="0" w:noHBand="1" w:noVBand="1"/>
      </w:tblPr>
      <w:tblGrid>
        <w:gridCol w:w="2238"/>
        <w:gridCol w:w="592"/>
        <w:gridCol w:w="6526"/>
      </w:tblGrid>
      <w:tr w:rsidR="0012692E" w:rsidRPr="00F94ED4" w14:paraId="6F19FC98" w14:textId="77777777" w:rsidTr="00BC4C9F">
        <w:trPr>
          <w:trHeight w:val="397"/>
        </w:trPr>
        <w:tc>
          <w:tcPr>
            <w:tcW w:w="9356" w:type="dxa"/>
            <w:gridSpan w:val="3"/>
            <w:shd w:val="clear" w:color="auto" w:fill="E7E6E6" w:themeFill="background2"/>
          </w:tcPr>
          <w:p w14:paraId="227EA202" w14:textId="77777777" w:rsidR="0012692E" w:rsidRPr="00A70EAB" w:rsidRDefault="00C577E1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ZGŁASZAJĄCY PROJEKT</w:t>
            </w:r>
          </w:p>
        </w:tc>
      </w:tr>
      <w:tr w:rsidR="0012692E" w:rsidRPr="00F94ED4" w14:paraId="30451F98" w14:textId="77777777" w:rsidTr="00BC4C9F">
        <w:trPr>
          <w:trHeight w:val="340"/>
        </w:trPr>
        <w:tc>
          <w:tcPr>
            <w:tcW w:w="9356" w:type="dxa"/>
            <w:gridSpan w:val="3"/>
            <w:shd w:val="clear" w:color="auto" w:fill="E7E6E6" w:themeFill="background2"/>
          </w:tcPr>
          <w:p w14:paraId="52FC3333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.1. Osoba do kontaktu</w:t>
            </w:r>
          </w:p>
        </w:tc>
        <w:bookmarkStart w:id="1" w:name="_GoBack"/>
        <w:bookmarkEnd w:id="1"/>
      </w:tr>
      <w:tr w:rsidR="0012692E" w:rsidRPr="00F94ED4" w14:paraId="0A876D68" w14:textId="77777777" w:rsidTr="000138C5">
        <w:trPr>
          <w:trHeight w:val="377"/>
        </w:trPr>
        <w:tc>
          <w:tcPr>
            <w:tcW w:w="2238" w:type="dxa"/>
          </w:tcPr>
          <w:p w14:paraId="66D9CB8E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118" w:type="dxa"/>
            <w:gridSpan w:val="2"/>
          </w:tcPr>
          <w:p w14:paraId="4C62EF69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38C5" w:rsidRPr="00F94ED4" w14:paraId="46340369" w14:textId="77777777" w:rsidTr="000138C5">
        <w:trPr>
          <w:trHeight w:val="356"/>
        </w:trPr>
        <w:tc>
          <w:tcPr>
            <w:tcW w:w="2238" w:type="dxa"/>
          </w:tcPr>
          <w:p w14:paraId="65328740" w14:textId="57589272" w:rsidR="000138C5" w:rsidRPr="00F94ED4" w:rsidRDefault="000138C5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Instytucja/organizacja</w:t>
            </w:r>
          </w:p>
        </w:tc>
        <w:tc>
          <w:tcPr>
            <w:tcW w:w="7118" w:type="dxa"/>
            <w:gridSpan w:val="2"/>
          </w:tcPr>
          <w:p w14:paraId="5E7B95F0" w14:textId="1E04867E" w:rsidR="000138C5" w:rsidRPr="00F94ED4" w:rsidRDefault="000138C5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161A" w:rsidRPr="00F94ED4" w14:paraId="659ECBC7" w14:textId="77777777" w:rsidTr="002E31EB">
        <w:trPr>
          <w:trHeight w:val="337"/>
        </w:trPr>
        <w:tc>
          <w:tcPr>
            <w:tcW w:w="2238" w:type="dxa"/>
          </w:tcPr>
          <w:p w14:paraId="17341CC8" w14:textId="491EE447" w:rsidR="00FE161A" w:rsidRPr="00F94ED4" w:rsidRDefault="00FE161A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C4C9F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7118" w:type="dxa"/>
            <w:gridSpan w:val="2"/>
          </w:tcPr>
          <w:p w14:paraId="4540E505" w14:textId="1B58ADDF" w:rsidR="00FE161A" w:rsidRPr="00F94ED4" w:rsidRDefault="00FE161A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161A" w:rsidRPr="00F94ED4" w14:paraId="30697515" w14:textId="77777777" w:rsidTr="004F0028">
        <w:trPr>
          <w:trHeight w:val="337"/>
        </w:trPr>
        <w:tc>
          <w:tcPr>
            <w:tcW w:w="2238" w:type="dxa"/>
          </w:tcPr>
          <w:p w14:paraId="1D1175E0" w14:textId="14198120" w:rsidR="00FE161A" w:rsidRPr="00BC4C9F" w:rsidRDefault="00FE161A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C4C9F"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7118" w:type="dxa"/>
            <w:gridSpan w:val="2"/>
          </w:tcPr>
          <w:p w14:paraId="0A13B092" w14:textId="77777777" w:rsidR="00FE161A" w:rsidRDefault="00FE161A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2D444286" w14:textId="77777777" w:rsidTr="00BC4C9F">
        <w:trPr>
          <w:trHeight w:val="397"/>
        </w:trPr>
        <w:tc>
          <w:tcPr>
            <w:tcW w:w="9356" w:type="dxa"/>
            <w:gridSpan w:val="3"/>
            <w:shd w:val="clear" w:color="auto" w:fill="E7E6E6" w:themeFill="background2"/>
          </w:tcPr>
          <w:p w14:paraId="68A21674" w14:textId="77777777"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CHARAKTERYSTYKA PLANOWANEGO PROJEKTU</w:t>
            </w:r>
          </w:p>
        </w:tc>
      </w:tr>
      <w:tr w:rsidR="00350C27" w:rsidRPr="00F94ED4" w14:paraId="03D4897D" w14:textId="77777777" w:rsidTr="00BC4C9F">
        <w:trPr>
          <w:trHeight w:val="397"/>
        </w:trPr>
        <w:tc>
          <w:tcPr>
            <w:tcW w:w="9356" w:type="dxa"/>
            <w:gridSpan w:val="3"/>
            <w:shd w:val="clear" w:color="auto" w:fill="E7E6E6" w:themeFill="background2"/>
          </w:tcPr>
          <w:p w14:paraId="3AC7D9E4" w14:textId="0B103EB3" w:rsidR="00E55E81" w:rsidRPr="00443972" w:rsidRDefault="00E55E81" w:rsidP="00E55E81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43972">
              <w:rPr>
                <w:rFonts w:asciiTheme="minorHAnsi" w:hAnsiTheme="minorHAnsi"/>
                <w:b/>
                <w:sz w:val="22"/>
                <w:szCs w:val="22"/>
              </w:rPr>
              <w:t>I. Nazwa przedsięwzięcia</w:t>
            </w:r>
          </w:p>
          <w:p w14:paraId="2EB8D51D" w14:textId="1FFEE43C" w:rsidR="00350C27" w:rsidRPr="00443972" w:rsidRDefault="00E55E81" w:rsidP="00E55E8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</w:rPr>
            </w:pPr>
            <w:r w:rsidRPr="00443972">
              <w:rPr>
                <w:rFonts w:asciiTheme="minorHAnsi" w:hAnsiTheme="minorHAnsi"/>
                <w:bCs/>
                <w:sz w:val="22"/>
                <w:szCs w:val="22"/>
              </w:rPr>
              <w:t>(nazwa zwięzła, jednoznacznie opisująca przedsięwzięcie)</w:t>
            </w:r>
          </w:p>
        </w:tc>
      </w:tr>
      <w:tr w:rsidR="00E55E81" w:rsidRPr="00F94ED4" w14:paraId="59AE67CD" w14:textId="77777777" w:rsidTr="00BC4C9F">
        <w:trPr>
          <w:trHeight w:val="528"/>
        </w:trPr>
        <w:tc>
          <w:tcPr>
            <w:tcW w:w="9356" w:type="dxa"/>
            <w:gridSpan w:val="3"/>
          </w:tcPr>
          <w:p w14:paraId="69396396" w14:textId="77777777" w:rsidR="00E55E81" w:rsidRPr="00443972" w:rsidRDefault="00E55E81" w:rsidP="00350C27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2692E" w:rsidRPr="00F94ED4" w14:paraId="40DB89AE" w14:textId="77777777" w:rsidTr="00BC4C9F">
        <w:trPr>
          <w:trHeight w:val="340"/>
        </w:trPr>
        <w:tc>
          <w:tcPr>
            <w:tcW w:w="9356" w:type="dxa"/>
            <w:gridSpan w:val="3"/>
            <w:shd w:val="clear" w:color="auto" w:fill="D0CECE" w:themeFill="background2" w:themeFillShade="E6"/>
          </w:tcPr>
          <w:p w14:paraId="0BAB2C9F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  <w:r w:rsidR="00E16381">
              <w:rPr>
                <w:rFonts w:asciiTheme="minorHAnsi" w:hAnsiTheme="minorHAnsi"/>
                <w:b/>
                <w:sz w:val="22"/>
                <w:szCs w:val="22"/>
              </w:rPr>
              <w:t xml:space="preserve"> na obszarze rewitalizacji</w:t>
            </w:r>
          </w:p>
        </w:tc>
      </w:tr>
      <w:tr w:rsidR="0012692E" w:rsidRPr="00F94ED4" w14:paraId="3BE8653B" w14:textId="77777777" w:rsidTr="00BC4C9F">
        <w:trPr>
          <w:trHeight w:val="730"/>
        </w:trPr>
        <w:tc>
          <w:tcPr>
            <w:tcW w:w="2238" w:type="dxa"/>
          </w:tcPr>
          <w:p w14:paraId="5FB12EBA" w14:textId="2B5A78C7" w:rsidR="00495BE1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</w:t>
            </w:r>
            <w:r w:rsidR="00A8668E">
              <w:rPr>
                <w:rFonts w:asciiTheme="minorHAnsi" w:hAnsiTheme="minorHAnsi"/>
                <w:sz w:val="22"/>
                <w:szCs w:val="22"/>
              </w:rPr>
              <w:t>a(e)</w:t>
            </w:r>
          </w:p>
          <w:p w14:paraId="28CF3FA6" w14:textId="77777777" w:rsidR="00495BE1" w:rsidRDefault="00495BE1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13DC1B6" w14:textId="67666EAF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4B5302">
              <w:rPr>
                <w:rFonts w:asciiTheme="minorHAnsi" w:hAnsiTheme="minorHAnsi"/>
                <w:sz w:val="22"/>
                <w:szCs w:val="22"/>
              </w:rPr>
              <w:t xml:space="preserve">ewidencyjny(e) </w:t>
            </w:r>
            <w:r>
              <w:rPr>
                <w:rFonts w:asciiTheme="minorHAnsi" w:hAnsiTheme="minorHAnsi"/>
                <w:sz w:val="22"/>
                <w:szCs w:val="22"/>
              </w:rPr>
              <w:t>działki</w:t>
            </w:r>
          </w:p>
        </w:tc>
        <w:tc>
          <w:tcPr>
            <w:tcW w:w="7118" w:type="dxa"/>
            <w:gridSpan w:val="2"/>
          </w:tcPr>
          <w:p w14:paraId="793D335D" w14:textId="2CD0150D" w:rsidR="0012692E" w:rsidRPr="00BC4C9F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12692E" w:rsidRPr="00F94ED4" w14:paraId="1FCB7A2D" w14:textId="77777777" w:rsidTr="00BC4C9F">
        <w:trPr>
          <w:trHeight w:val="340"/>
        </w:trPr>
        <w:tc>
          <w:tcPr>
            <w:tcW w:w="9356" w:type="dxa"/>
            <w:gridSpan w:val="3"/>
            <w:shd w:val="clear" w:color="auto" w:fill="D0CECE" w:themeFill="background2" w:themeFillShade="E6"/>
          </w:tcPr>
          <w:p w14:paraId="5D805861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12692E" w:rsidRPr="00F94ED4" w14:paraId="0ACE7C35" w14:textId="77777777" w:rsidTr="000138C5">
        <w:trPr>
          <w:trHeight w:val="340"/>
        </w:trPr>
        <w:tc>
          <w:tcPr>
            <w:tcW w:w="9356" w:type="dxa"/>
            <w:gridSpan w:val="3"/>
            <w:shd w:val="clear" w:color="auto" w:fill="D0CECE" w:themeFill="background2" w:themeFillShade="E6"/>
          </w:tcPr>
          <w:p w14:paraId="748AEB22" w14:textId="7A515585" w:rsidR="00443972" w:rsidRPr="00443972" w:rsidRDefault="00443972" w:rsidP="00443972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Pr="00443972">
              <w:rPr>
                <w:rFonts w:asciiTheme="minorHAnsi" w:hAnsiTheme="minorHAnsi"/>
                <w:b/>
                <w:sz w:val="22"/>
                <w:szCs w:val="22"/>
              </w:rPr>
              <w:t>Opis pr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ojektu</w:t>
            </w:r>
            <w:r w:rsidRPr="00443972">
              <w:rPr>
                <w:rFonts w:asciiTheme="minorHAnsi" w:hAnsiTheme="minorHAnsi"/>
                <w:b/>
                <w:sz w:val="22"/>
                <w:szCs w:val="22"/>
              </w:rPr>
              <w:t xml:space="preserve"> wraz z zakresem realizowanych zadań oraz grupą docelową</w:t>
            </w:r>
          </w:p>
          <w:p w14:paraId="5C1ACA44" w14:textId="106B75FC" w:rsidR="0012692E" w:rsidRPr="00443972" w:rsidRDefault="00443972" w:rsidP="00443972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443972">
              <w:rPr>
                <w:rFonts w:asciiTheme="minorHAnsi" w:hAnsiTheme="minorHAnsi"/>
                <w:bCs/>
                <w:sz w:val="22"/>
                <w:szCs w:val="22"/>
              </w:rPr>
              <w:t>(szczegółowe informacje o przedsięwzięciu, główne cele realizacji przedsięwzięcia; wskazanie adresatów przedsięwzięcia np. przedsiębiorcy, mieszkańcy, organizacje itp.)</w:t>
            </w:r>
          </w:p>
        </w:tc>
      </w:tr>
      <w:tr w:rsidR="0012692E" w:rsidRPr="00F94ED4" w14:paraId="5323053B" w14:textId="77777777" w:rsidTr="0020359E">
        <w:tc>
          <w:tcPr>
            <w:tcW w:w="9356" w:type="dxa"/>
            <w:gridSpan w:val="3"/>
          </w:tcPr>
          <w:p w14:paraId="02D3AB22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815CE9B" w14:textId="77777777" w:rsidR="0020359E" w:rsidRDefault="0020359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1CE59DB" w14:textId="77777777" w:rsidR="0020359E" w:rsidRDefault="0020359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8E59C38" w14:textId="77777777" w:rsidR="0020359E" w:rsidRDefault="0020359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21BC939" w14:textId="77777777" w:rsidR="0020359E" w:rsidRDefault="0020359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0608D8C" w14:textId="77777777" w:rsidR="0020359E" w:rsidRPr="00F94ED4" w:rsidRDefault="0020359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05F38663" w14:textId="77777777" w:rsidTr="0020359E">
        <w:tc>
          <w:tcPr>
            <w:tcW w:w="9356" w:type="dxa"/>
            <w:gridSpan w:val="3"/>
            <w:shd w:val="clear" w:color="auto" w:fill="D0CECE" w:themeFill="background2" w:themeFillShade="E6"/>
          </w:tcPr>
          <w:p w14:paraId="10ED982C" w14:textId="38BA4874" w:rsidR="0012692E" w:rsidRPr="00443136" w:rsidRDefault="00443136" w:rsidP="00443136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12692E" w:rsidRPr="00443136">
              <w:rPr>
                <w:rFonts w:asciiTheme="minorHAnsi" w:hAnsiTheme="minorHAnsi"/>
                <w:b/>
                <w:sz w:val="22"/>
                <w:szCs w:val="22"/>
              </w:rPr>
              <w:t xml:space="preserve">Uzasadnienie potrzeby realizacji projektu </w:t>
            </w:r>
          </w:p>
        </w:tc>
      </w:tr>
      <w:tr w:rsidR="0012692E" w:rsidRPr="00F94ED4" w14:paraId="79D90441" w14:textId="77777777" w:rsidTr="0020359E">
        <w:tc>
          <w:tcPr>
            <w:tcW w:w="9356" w:type="dxa"/>
            <w:gridSpan w:val="3"/>
          </w:tcPr>
          <w:p w14:paraId="7DC583AC" w14:textId="77777777" w:rsidR="0012692E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5C59936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61A0A14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FE01A64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6CF9102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7907EFD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30B732E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98AC8A9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2CA7C39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EEAD7B0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D5820CD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C0531C1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A77327E" w14:textId="77777777" w:rsidR="00443972" w:rsidRPr="00495BE1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2D7B" w:rsidRPr="00F94ED4" w14:paraId="559307F4" w14:textId="77777777" w:rsidTr="00394EF6">
        <w:trPr>
          <w:trHeight w:val="184"/>
        </w:trPr>
        <w:tc>
          <w:tcPr>
            <w:tcW w:w="2830" w:type="dxa"/>
            <w:gridSpan w:val="2"/>
            <w:shd w:val="clear" w:color="auto" w:fill="D0CECE" w:themeFill="background2" w:themeFillShade="E6"/>
          </w:tcPr>
          <w:p w14:paraId="722EF7E7" w14:textId="27F3380E" w:rsidR="00DB2D7B" w:rsidRPr="00443136" w:rsidRDefault="00443136" w:rsidP="00443136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3. </w:t>
            </w:r>
            <w:r w:rsidR="00DB2D7B" w:rsidRPr="00443136">
              <w:rPr>
                <w:rFonts w:asciiTheme="minorHAnsi" w:hAnsiTheme="minorHAnsi"/>
                <w:b/>
                <w:sz w:val="22"/>
                <w:szCs w:val="22"/>
              </w:rPr>
              <w:t>Rodzaj sfery</w:t>
            </w:r>
          </w:p>
        </w:tc>
        <w:tc>
          <w:tcPr>
            <w:tcW w:w="6526" w:type="dxa"/>
            <w:shd w:val="clear" w:color="auto" w:fill="D0CECE" w:themeFill="background2" w:themeFillShade="E6"/>
          </w:tcPr>
          <w:p w14:paraId="2785DD99" w14:textId="61D2656F" w:rsidR="00DB2D7B" w:rsidRPr="001A46AE" w:rsidRDefault="00DB2D7B" w:rsidP="001A4E12">
            <w:pPr>
              <w:spacing w:line="240" w:lineRule="auto"/>
              <w:ind w:firstLine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B2D7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Wpływ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projektu </w:t>
            </w:r>
            <w:r w:rsidRPr="00DB2D7B">
              <w:rPr>
                <w:rFonts w:asciiTheme="minorHAnsi" w:hAnsiTheme="minorHAnsi"/>
                <w:b/>
                <w:bCs/>
                <w:sz w:val="22"/>
                <w:szCs w:val="22"/>
              </w:rPr>
              <w:t>na sferę</w:t>
            </w:r>
            <w:r w:rsidR="001A46A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2D7B" w:rsidRPr="00F94ED4" w14:paraId="15C10184" w14:textId="77777777" w:rsidTr="00394EF6">
        <w:trPr>
          <w:trHeight w:val="3352"/>
        </w:trPr>
        <w:tc>
          <w:tcPr>
            <w:tcW w:w="2830" w:type="dxa"/>
            <w:gridSpan w:val="2"/>
          </w:tcPr>
          <w:p w14:paraId="4AB2590C" w14:textId="36BE6E64" w:rsidR="00DB2D7B" w:rsidRPr="001A46AE" w:rsidRDefault="00DB2D7B" w:rsidP="001A46AE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1A46AE">
              <w:rPr>
                <w:rFonts w:asciiTheme="minorHAnsi" w:hAnsiTheme="minorHAnsi"/>
                <w:bCs/>
                <w:sz w:val="22"/>
                <w:szCs w:val="22"/>
              </w:rPr>
              <w:t>Społeczna</w:t>
            </w:r>
          </w:p>
        </w:tc>
        <w:tc>
          <w:tcPr>
            <w:tcW w:w="6526" w:type="dxa"/>
          </w:tcPr>
          <w:p w14:paraId="25F5DEF0" w14:textId="4F946113" w:rsidR="00DB2D7B" w:rsidRDefault="001A46AE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Pozytywny </w:t>
            </w:r>
            <w:r w:rsidR="00495BE1">
              <w:rPr>
                <w:rFonts w:asciiTheme="minorHAnsi" w:hAnsiTheme="minorHAnsi"/>
                <w:bCs/>
                <w:sz w:val="22"/>
                <w:szCs w:val="22"/>
              </w:rPr>
              <w:t xml:space="preserve">wpływ,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ponieważ:</w:t>
            </w:r>
          </w:p>
          <w:p w14:paraId="2BC4A721" w14:textId="77777777" w:rsidR="00495BE1" w:rsidRDefault="00495BE1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56CCEC1" w14:textId="77777777" w:rsidR="00495BE1" w:rsidRDefault="00495BE1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66482B3" w14:textId="77777777" w:rsidR="00495BE1" w:rsidRDefault="00495BE1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2264E48" w14:textId="77777777" w:rsidR="00495BE1" w:rsidRDefault="00495BE1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A65EE32" w14:textId="77777777" w:rsidR="00495BE1" w:rsidRDefault="00495BE1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2EB46E2" w14:textId="77777777" w:rsidR="00443972" w:rsidRDefault="00443972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2D5611" w14:textId="77777777" w:rsidR="00443972" w:rsidRDefault="00443972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0E8FFF0" w14:textId="77777777" w:rsidR="00495BE1" w:rsidRDefault="00495BE1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78FDBE0" w14:textId="77777777" w:rsidR="00495BE1" w:rsidRDefault="00495BE1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5BEDA13" w14:textId="7230F974" w:rsidR="00495BE1" w:rsidRPr="00DB2D7B" w:rsidRDefault="00495BE1" w:rsidP="001A4E12">
            <w:pPr>
              <w:spacing w:line="240" w:lineRule="auto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B2D7B" w:rsidRPr="00F94ED4" w14:paraId="4D63BE73" w14:textId="77777777" w:rsidTr="00394EF6">
        <w:trPr>
          <w:trHeight w:val="3372"/>
        </w:trPr>
        <w:tc>
          <w:tcPr>
            <w:tcW w:w="2830" w:type="dxa"/>
            <w:gridSpan w:val="2"/>
          </w:tcPr>
          <w:p w14:paraId="2A5F664D" w14:textId="14091171" w:rsidR="001A46AE" w:rsidRDefault="00394EF6" w:rsidP="001A46AE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394EF6">
              <w:rPr>
                <w:rFonts w:asciiTheme="minorHAnsi" w:hAnsiTheme="minorHAnsi"/>
                <w:bCs/>
                <w:sz w:val="22"/>
                <w:szCs w:val="22"/>
              </w:rPr>
              <w:t>Wybór jednej z poniższych opcji</w:t>
            </w:r>
            <w:r w:rsidR="001A46AE" w:rsidRPr="00394EF6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14:paraId="2E5D49A6" w14:textId="77777777" w:rsidR="00394EF6" w:rsidRPr="00443972" w:rsidRDefault="00394EF6" w:rsidP="001A46AE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23FF498" w14:textId="064019FE" w:rsidR="001A46AE" w:rsidRPr="00443972" w:rsidRDefault="00E55E81" w:rsidP="001A46AE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443972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  <w:r w:rsidR="001A46AE" w:rsidRPr="00443972">
              <w:rPr>
                <w:rFonts w:asciiTheme="minorHAnsi" w:hAnsiTheme="minorHAnsi"/>
                <w:bCs/>
                <w:sz w:val="22"/>
                <w:szCs w:val="22"/>
              </w:rPr>
              <w:t xml:space="preserve"> gospodarcza</w:t>
            </w:r>
            <w:r w:rsidR="00495BE1" w:rsidRPr="0044397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2ED83BE9" w14:textId="48C3CB5A" w:rsidR="001A46AE" w:rsidRPr="00443972" w:rsidRDefault="00E55E81" w:rsidP="001A46AE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4439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□ </w:t>
            </w:r>
            <w:r w:rsidR="001A46AE" w:rsidRPr="00443972">
              <w:rPr>
                <w:rFonts w:asciiTheme="minorHAnsi" w:hAnsiTheme="minorHAnsi"/>
                <w:bCs/>
                <w:sz w:val="22"/>
                <w:szCs w:val="22"/>
              </w:rPr>
              <w:t>przestrzenno-funkcjonalna</w:t>
            </w:r>
          </w:p>
          <w:p w14:paraId="138085EF" w14:textId="4B26213A" w:rsidR="001A46AE" w:rsidRPr="00443972" w:rsidRDefault="00E55E81" w:rsidP="001A46AE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443972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  <w:r w:rsidR="001A46AE" w:rsidRPr="00443972">
              <w:rPr>
                <w:rFonts w:asciiTheme="minorHAnsi" w:hAnsiTheme="minorHAnsi"/>
                <w:bCs/>
                <w:sz w:val="22"/>
                <w:szCs w:val="22"/>
              </w:rPr>
              <w:t xml:space="preserve"> techniczna</w:t>
            </w:r>
          </w:p>
          <w:p w14:paraId="3EA21A8D" w14:textId="051D1BE5" w:rsidR="001A46AE" w:rsidRPr="00443972" w:rsidRDefault="00E55E81" w:rsidP="001A46AE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443972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  <w:r w:rsidR="001A46AE" w:rsidRPr="00443972">
              <w:rPr>
                <w:rFonts w:asciiTheme="minorHAnsi" w:hAnsiTheme="minorHAnsi"/>
                <w:bCs/>
                <w:sz w:val="22"/>
                <w:szCs w:val="22"/>
              </w:rPr>
              <w:t xml:space="preserve"> środowiskowa</w:t>
            </w:r>
          </w:p>
          <w:p w14:paraId="7C9F589A" w14:textId="77777777" w:rsidR="00366BA3" w:rsidRDefault="00366BA3" w:rsidP="001A46AE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7FA3437" w14:textId="35684803" w:rsidR="001A46AE" w:rsidRPr="001A46AE" w:rsidRDefault="001A46AE" w:rsidP="001A46AE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43972">
              <w:rPr>
                <w:rFonts w:asciiTheme="minorHAnsi" w:hAnsiTheme="minorHAnsi"/>
                <w:bCs/>
                <w:sz w:val="22"/>
                <w:szCs w:val="22"/>
              </w:rPr>
              <w:t>(projekt musi wpływać pozytywnie na jedną z podanych sfer poza społeczną</w:t>
            </w:r>
            <w:r w:rsidRPr="00E55E81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  <w:r w:rsidRPr="001A46A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6" w:type="dxa"/>
          </w:tcPr>
          <w:p w14:paraId="7FED2F2D" w14:textId="76703B3F" w:rsidR="00DB2D7B" w:rsidRDefault="001A46AE" w:rsidP="00495BE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Pozytywny </w:t>
            </w:r>
            <w:r w:rsidR="00495BE1">
              <w:rPr>
                <w:rFonts w:asciiTheme="minorHAnsi" w:hAnsiTheme="minorHAnsi"/>
                <w:bCs/>
                <w:sz w:val="22"/>
                <w:szCs w:val="22"/>
              </w:rPr>
              <w:t xml:space="preserve">wpływ,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ponieważ:</w:t>
            </w:r>
          </w:p>
          <w:p w14:paraId="219FD2A9" w14:textId="77777777" w:rsidR="00495BE1" w:rsidRDefault="00495BE1" w:rsidP="00495BE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43F34F2" w14:textId="77777777" w:rsidR="00495BE1" w:rsidRDefault="00495BE1" w:rsidP="00495BE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B63522F" w14:textId="77777777" w:rsidR="00443972" w:rsidRDefault="00443972" w:rsidP="00495BE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67DCBB5" w14:textId="77777777" w:rsidR="00495BE1" w:rsidRDefault="00495BE1" w:rsidP="00495BE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3B5973B" w14:textId="77777777" w:rsidR="00495BE1" w:rsidRDefault="00495BE1" w:rsidP="00495BE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9003CA2" w14:textId="77777777" w:rsidR="00495BE1" w:rsidRDefault="00495BE1" w:rsidP="00495BE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C9FAB4F" w14:textId="77777777" w:rsidR="00495BE1" w:rsidRDefault="00495BE1" w:rsidP="00495BE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BA220A5" w14:textId="77777777" w:rsidR="00495BE1" w:rsidRDefault="00495BE1" w:rsidP="00495BE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4B20B2E" w14:textId="4E635FB8" w:rsidR="00495BE1" w:rsidRPr="00DB2D7B" w:rsidRDefault="00495BE1" w:rsidP="00495BE1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2692E" w:rsidRPr="00F94ED4" w14:paraId="088EFECD" w14:textId="77777777" w:rsidTr="00443136">
        <w:trPr>
          <w:trHeight w:val="948"/>
        </w:trPr>
        <w:tc>
          <w:tcPr>
            <w:tcW w:w="2830" w:type="dxa"/>
            <w:gridSpan w:val="2"/>
            <w:shd w:val="clear" w:color="auto" w:fill="D0CECE" w:themeFill="background2" w:themeFillShade="E6"/>
          </w:tcPr>
          <w:p w14:paraId="389F7DC4" w14:textId="6BFDB847" w:rsidR="00495BE1" w:rsidRPr="00443136" w:rsidRDefault="00443136" w:rsidP="00443136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4. </w:t>
            </w:r>
            <w:r w:rsidR="0012692E" w:rsidRPr="00443136">
              <w:rPr>
                <w:rFonts w:asciiTheme="minorHAnsi" w:hAnsiTheme="minorHAnsi"/>
                <w:b/>
                <w:sz w:val="22"/>
                <w:szCs w:val="22"/>
              </w:rPr>
              <w:t xml:space="preserve">Planowany </w:t>
            </w:r>
            <w:r w:rsidR="00DB2D7B" w:rsidRPr="00443136">
              <w:rPr>
                <w:rFonts w:asciiTheme="minorHAnsi" w:hAnsiTheme="minorHAnsi"/>
                <w:b/>
                <w:sz w:val="22"/>
                <w:szCs w:val="22"/>
              </w:rPr>
              <w:t>okres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2692E" w:rsidRPr="00443136">
              <w:rPr>
                <w:rFonts w:asciiTheme="minorHAnsi" w:hAnsiTheme="minorHAnsi"/>
                <w:b/>
                <w:sz w:val="22"/>
                <w:szCs w:val="22"/>
              </w:rPr>
              <w:t xml:space="preserve">realizacji </w:t>
            </w:r>
          </w:p>
          <w:p w14:paraId="35E4BA37" w14:textId="0D134DE2" w:rsidR="0012692E" w:rsidRPr="00443136" w:rsidRDefault="0012692E" w:rsidP="00443136">
            <w:pPr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443136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2E2E57" w:rsidRPr="00443136">
              <w:rPr>
                <w:rFonts w:asciiTheme="minorHAnsi" w:hAnsiTheme="minorHAnsi"/>
                <w:bCs/>
                <w:sz w:val="22"/>
                <w:szCs w:val="22"/>
              </w:rPr>
              <w:t>liczba miesięcy</w:t>
            </w:r>
            <w:r w:rsidRPr="00443136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6526" w:type="dxa"/>
          </w:tcPr>
          <w:p w14:paraId="22C8B330" w14:textId="68FB55B1" w:rsidR="00443972" w:rsidRPr="00F94ED4" w:rsidRDefault="00443972" w:rsidP="00443972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26D4D28D" w14:textId="77777777" w:rsidTr="00394EF6">
        <w:trPr>
          <w:trHeight w:val="684"/>
        </w:trPr>
        <w:tc>
          <w:tcPr>
            <w:tcW w:w="2830" w:type="dxa"/>
            <w:gridSpan w:val="2"/>
            <w:shd w:val="clear" w:color="auto" w:fill="D0CECE" w:themeFill="background2" w:themeFillShade="E6"/>
          </w:tcPr>
          <w:p w14:paraId="03C47450" w14:textId="7B930BBA" w:rsidR="0012692E" w:rsidRPr="00443136" w:rsidRDefault="00443136" w:rsidP="00443136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5. </w:t>
            </w:r>
            <w:r w:rsidR="0012692E" w:rsidRPr="00443136">
              <w:rPr>
                <w:rFonts w:asciiTheme="minorHAnsi" w:hAnsiTheme="minorHAnsi"/>
                <w:b/>
                <w:sz w:val="22"/>
                <w:szCs w:val="22"/>
              </w:rPr>
              <w:t xml:space="preserve">Szacunkowa wartość całego projektu </w:t>
            </w:r>
            <w:r w:rsidR="0012692E" w:rsidRPr="00443136">
              <w:rPr>
                <w:rFonts w:asciiTheme="minorHAnsi" w:hAnsiTheme="minorHAnsi"/>
                <w:b/>
                <w:sz w:val="22"/>
                <w:szCs w:val="22"/>
              </w:rPr>
              <w:br/>
              <w:t>w złotych (</w:t>
            </w:r>
            <w:r w:rsidR="002E2E57" w:rsidRPr="00443136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="0012692E" w:rsidRPr="00443136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6526" w:type="dxa"/>
          </w:tcPr>
          <w:p w14:paraId="22AECC00" w14:textId="77777777" w:rsidR="00443972" w:rsidRPr="00F94ED4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300A581E" w14:textId="77777777" w:rsidTr="000138C5">
        <w:trPr>
          <w:trHeight w:val="340"/>
        </w:trPr>
        <w:tc>
          <w:tcPr>
            <w:tcW w:w="9356" w:type="dxa"/>
            <w:gridSpan w:val="3"/>
            <w:shd w:val="clear" w:color="auto" w:fill="D0CECE" w:themeFill="background2" w:themeFillShade="E6"/>
          </w:tcPr>
          <w:p w14:paraId="1F8E456E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II</w:t>
            </w:r>
            <w:r w:rsidR="00C577E1">
              <w:rPr>
                <w:rFonts w:asciiTheme="minorHAnsi" w:hAnsiTheme="minorHAnsi"/>
                <w:b/>
                <w:sz w:val="22"/>
                <w:szCs w:val="22"/>
              </w:rPr>
              <w:t xml:space="preserve">.3. Uwagi; </w:t>
            </w: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dodatkowe in</w:t>
            </w:r>
            <w:r w:rsidRPr="000138C5">
              <w:rPr>
                <w:rFonts w:asciiTheme="minorHAnsi" w:hAnsiTheme="minorHAnsi"/>
                <w:b/>
                <w:sz w:val="22"/>
                <w:szCs w:val="22"/>
                <w:shd w:val="clear" w:color="auto" w:fill="D0CECE" w:themeFill="background2" w:themeFillShade="E6"/>
              </w:rPr>
              <w:t>formacje</w:t>
            </w:r>
          </w:p>
        </w:tc>
      </w:tr>
      <w:tr w:rsidR="002F5C34" w:rsidRPr="00F94ED4" w14:paraId="01EE8A44" w14:textId="77777777" w:rsidTr="0020359E">
        <w:trPr>
          <w:trHeight w:val="1472"/>
        </w:trPr>
        <w:tc>
          <w:tcPr>
            <w:tcW w:w="9356" w:type="dxa"/>
            <w:gridSpan w:val="3"/>
          </w:tcPr>
          <w:p w14:paraId="17E3317F" w14:textId="77777777" w:rsidR="00443972" w:rsidRDefault="00443972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73AFDDD" w14:textId="77777777" w:rsidR="00C6160B" w:rsidRDefault="00C6160B" w:rsidP="005A5C7A">
      <w:pPr>
        <w:spacing w:line="276" w:lineRule="auto"/>
        <w:ind w:firstLine="0"/>
      </w:pPr>
    </w:p>
    <w:p w14:paraId="456B47EC" w14:textId="77777777" w:rsidR="005A05BA" w:rsidRDefault="005A05BA" w:rsidP="005A05BA">
      <w:pPr>
        <w:spacing w:line="276" w:lineRule="auto"/>
        <w:ind w:firstLine="0"/>
        <w:jc w:val="right"/>
        <w:rPr>
          <w:rFonts w:asciiTheme="minorHAnsi" w:hAnsiTheme="minorHAnsi"/>
          <w:i/>
          <w:sz w:val="20"/>
          <w:szCs w:val="20"/>
        </w:rPr>
      </w:pPr>
    </w:p>
    <w:p w14:paraId="3FB30798" w14:textId="77777777" w:rsidR="005A05BA" w:rsidRPr="00B4262B" w:rsidRDefault="005A05BA" w:rsidP="005A05BA">
      <w:pPr>
        <w:spacing w:line="276" w:lineRule="auto"/>
        <w:ind w:firstLine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……………………………….……………………………</w:t>
      </w:r>
    </w:p>
    <w:p w14:paraId="52372A69" w14:textId="77777777" w:rsidR="005A05BA" w:rsidRPr="00366BA3" w:rsidRDefault="005A05BA" w:rsidP="005A05BA">
      <w:pPr>
        <w:spacing w:line="276" w:lineRule="auto"/>
        <w:ind w:left="6663" w:right="425" w:firstLine="0"/>
        <w:jc w:val="left"/>
        <w:rPr>
          <w:rFonts w:asciiTheme="minorHAnsi" w:hAnsiTheme="minorHAnsi"/>
          <w:iCs/>
          <w:sz w:val="20"/>
          <w:szCs w:val="20"/>
        </w:rPr>
      </w:pPr>
      <w:r w:rsidRPr="00366BA3">
        <w:rPr>
          <w:rFonts w:asciiTheme="minorHAnsi" w:hAnsiTheme="minorHAnsi"/>
          <w:iCs/>
          <w:sz w:val="20"/>
          <w:szCs w:val="20"/>
        </w:rPr>
        <w:t>Data i czytelny podpis</w:t>
      </w:r>
    </w:p>
    <w:p w14:paraId="3F45CEC4" w14:textId="77777777" w:rsidR="005A05BA" w:rsidRDefault="005A05BA" w:rsidP="005A5C7A">
      <w:pPr>
        <w:spacing w:line="276" w:lineRule="auto"/>
        <w:ind w:firstLine="0"/>
      </w:pPr>
    </w:p>
    <w:p w14:paraId="35F53178" w14:textId="77777777" w:rsidR="005A05BA" w:rsidRPr="00E55E81" w:rsidRDefault="005A05BA" w:rsidP="005A05BA">
      <w:pPr>
        <w:spacing w:line="276" w:lineRule="auto"/>
        <w:ind w:firstLine="0"/>
        <w:jc w:val="center"/>
        <w:rPr>
          <w:rFonts w:asciiTheme="minorHAnsi" w:hAnsiTheme="minorHAnsi" w:cstheme="minorHAnsi"/>
          <w:b/>
          <w:bCs/>
        </w:rPr>
      </w:pPr>
      <w:r w:rsidRPr="00E55E81">
        <w:rPr>
          <w:rFonts w:asciiTheme="minorHAnsi" w:hAnsiTheme="minorHAnsi" w:cstheme="minorHAnsi"/>
          <w:b/>
          <w:bCs/>
        </w:rPr>
        <w:t>KLAUZULA INFORMACYJNA DOTYCZĄCA PRZETWARZANIA DANYCH OSOBOWYCH</w:t>
      </w:r>
    </w:p>
    <w:p w14:paraId="3AEC138B" w14:textId="77777777" w:rsidR="00E55E81" w:rsidRPr="00E55E81" w:rsidRDefault="005A05BA" w:rsidP="00E55E81">
      <w:pPr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55E81">
        <w:rPr>
          <w:rFonts w:asciiTheme="minorHAnsi" w:hAnsiTheme="minorHAnsi" w:cstheme="minorHAnsi"/>
        </w:rPr>
        <w:t xml:space="preserve"> </w:t>
      </w:r>
      <w:r w:rsidR="00E55E81" w:rsidRPr="00E55E81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2016r. (Dz. Urz. UE L 119 z 04.05.2016) informuję, iż:</w:t>
      </w:r>
    </w:p>
    <w:p w14:paraId="2A58659D" w14:textId="77777777" w:rsidR="00E55E81" w:rsidRDefault="00E55E81" w:rsidP="00E55E81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5E81">
        <w:rPr>
          <w:rFonts w:asciiTheme="minorHAnsi" w:hAnsiTheme="minorHAnsi" w:cstheme="minorHAnsi"/>
          <w:sz w:val="22"/>
          <w:szCs w:val="22"/>
        </w:rPr>
        <w:t>Administratorem Pani/Pana danych osobowych jest Urząd Gminy Białowieża, ul. Sportowa 1, 17-230 Białowieża, NIP 603-00-66-107.</w:t>
      </w:r>
    </w:p>
    <w:p w14:paraId="7A1F256E" w14:textId="7F7F8A62" w:rsidR="00E55E81" w:rsidRPr="00FE161A" w:rsidRDefault="00E55E81" w:rsidP="00E55E81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161A">
        <w:rPr>
          <w:rFonts w:asciiTheme="minorHAnsi" w:hAnsiTheme="minorHAnsi" w:cstheme="minorHAnsi"/>
          <w:sz w:val="22"/>
          <w:szCs w:val="22"/>
        </w:rPr>
        <w:t xml:space="preserve">Kontakt z Inspektorem Ochrony Danych możliwy jest pod adresem – </w:t>
      </w:r>
      <w:hyperlink r:id="rId9" w:history="1">
        <w:r w:rsidRPr="00FE161A">
          <w:rPr>
            <w:rStyle w:val="Hipercze"/>
            <w:rFonts w:asciiTheme="minorHAnsi" w:hAnsiTheme="minorHAnsi" w:cstheme="minorHAnsi"/>
            <w:sz w:val="22"/>
            <w:szCs w:val="22"/>
          </w:rPr>
          <w:t>iod@ug.bialowieza.pl</w:t>
        </w:r>
      </w:hyperlink>
    </w:p>
    <w:p w14:paraId="3F7FA83A" w14:textId="210B1E7F" w:rsidR="00E55E81" w:rsidRPr="00FE161A" w:rsidRDefault="00E55E81" w:rsidP="00E55E81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161A">
        <w:rPr>
          <w:rFonts w:asciiTheme="minorHAnsi" w:hAnsiTheme="minorHAnsi" w:cstheme="minorHAnsi"/>
          <w:sz w:val="22"/>
          <w:szCs w:val="22"/>
        </w:rPr>
        <w:t xml:space="preserve">Pani/Pana dane osobowe przetwarzane będą w celu realizacji obowiązku wynikającego z ustawy z dnia 6 września 2001 r. o dostępie do informacji publicznej oraz na podstawie art. 6 ust. 1 lit. </w:t>
      </w:r>
      <w:r w:rsidR="00366BA3" w:rsidRPr="00FE161A">
        <w:rPr>
          <w:rFonts w:asciiTheme="minorHAnsi" w:hAnsiTheme="minorHAnsi" w:cstheme="minorHAnsi"/>
          <w:sz w:val="22"/>
          <w:szCs w:val="22"/>
        </w:rPr>
        <w:t>e</w:t>
      </w:r>
      <w:r w:rsidRPr="00FE161A">
        <w:rPr>
          <w:rFonts w:asciiTheme="minorHAnsi" w:hAnsiTheme="minorHAnsi" w:cstheme="minorHAnsi"/>
          <w:sz w:val="22"/>
          <w:szCs w:val="22"/>
        </w:rPr>
        <w:t xml:space="preserve"> ogólnego rozporządzenia o ochronie danych osobowych z dnia 27 kwietnia 2016 r.</w:t>
      </w:r>
    </w:p>
    <w:p w14:paraId="60A7A854" w14:textId="77777777" w:rsidR="00E55E81" w:rsidRDefault="00E55E81" w:rsidP="00E55E81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5E81">
        <w:rPr>
          <w:rFonts w:asciiTheme="minorHAnsi" w:hAnsiTheme="minorHAnsi" w:cstheme="minorHAnsi"/>
          <w:sz w:val="22"/>
          <w:szCs w:val="22"/>
        </w:rPr>
        <w:t>Odbiorcami Pani/Pana danych osobowych będą wyłącznie podmioty uprawnione do uzyskania danych osobowych na podstawie przepisów prawa organy administracji publicznej, sądy, strony w postępowaniu sądowym i prokuratury, operator pocztowy.</w:t>
      </w:r>
    </w:p>
    <w:p w14:paraId="087E1ED8" w14:textId="77777777" w:rsidR="00E55E81" w:rsidRDefault="00E55E81" w:rsidP="00E55E81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5E81">
        <w:rPr>
          <w:rFonts w:asciiTheme="minorHAnsi" w:hAnsiTheme="minorHAnsi" w:cstheme="minorHAnsi"/>
          <w:sz w:val="22"/>
          <w:szCs w:val="22"/>
        </w:rPr>
        <w:t>Pani/Pana dane osobowe będą przechowywane przez czas wynikający z przepisów ustawy dnia  14 lipca 1983 r. o narodowym zasobie archiwalnym i archiwach.</w:t>
      </w:r>
    </w:p>
    <w:p w14:paraId="5D712A16" w14:textId="77777777" w:rsidR="00E55E81" w:rsidRDefault="00E55E81" w:rsidP="00E55E81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5E81">
        <w:rPr>
          <w:rFonts w:asciiTheme="minorHAnsi" w:hAnsiTheme="minorHAnsi" w:cstheme="minorHAnsi"/>
          <w:sz w:val="22"/>
          <w:szCs w:val="22"/>
        </w:rPr>
        <w:t>Posiada Pani/Pan prawo do:</w:t>
      </w:r>
    </w:p>
    <w:p w14:paraId="4C1EDF5B" w14:textId="77777777" w:rsidR="00E55E81" w:rsidRDefault="00E55E81" w:rsidP="00E55E81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5E81">
        <w:rPr>
          <w:rFonts w:asciiTheme="minorHAnsi" w:hAnsiTheme="minorHAnsi" w:cstheme="minorHAnsi"/>
          <w:sz w:val="22"/>
          <w:szCs w:val="22"/>
        </w:rPr>
        <w:t>żądania od Administratora dostępu do danych osobowych, na podstawie art. 15 RODO,</w:t>
      </w:r>
    </w:p>
    <w:p w14:paraId="0E158B32" w14:textId="77777777" w:rsidR="00E55E81" w:rsidRDefault="00E55E81" w:rsidP="00E55E81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5E81">
        <w:rPr>
          <w:rFonts w:asciiTheme="minorHAnsi" w:hAnsiTheme="minorHAnsi" w:cstheme="minorHAnsi"/>
          <w:sz w:val="22"/>
          <w:szCs w:val="22"/>
        </w:rPr>
        <w:t xml:space="preserve">sprostowania, ograniczenia przetwarzania danych osobowych, na podstawie art. 16 RODO, z zastrzeżeniem przypadków, o których mowa w art. 18 ust. 2 RODO, </w:t>
      </w:r>
    </w:p>
    <w:p w14:paraId="7F8E63A9" w14:textId="77777777" w:rsidR="00E55E81" w:rsidRDefault="00E55E81" w:rsidP="00E55E81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5E81">
        <w:rPr>
          <w:rFonts w:asciiTheme="minorHAnsi" w:hAnsiTheme="minorHAnsi" w:cstheme="minorHAnsi"/>
          <w:sz w:val="22"/>
          <w:szCs w:val="22"/>
        </w:rPr>
        <w:t>ograniczenia przetwarzania danych osobowych, na podstawie art. 18 RODO.</w:t>
      </w:r>
    </w:p>
    <w:p w14:paraId="480CAC72" w14:textId="77777777" w:rsidR="00D20DFF" w:rsidRDefault="00E55E81" w:rsidP="00D20D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5E81">
        <w:rPr>
          <w:rFonts w:asciiTheme="minorHAnsi" w:hAnsiTheme="minorHAnsi" w:cstheme="minorHAnsi"/>
          <w:sz w:val="22"/>
          <w:szCs w:val="22"/>
        </w:rPr>
        <w:t>W przypadku uznania, iż przetwarzanie przez Administratora Pani/Pana danych osobowych narusza przepisy RODO przysługuje Pani/Panu prawo wniesienia skargi do organu nadzorczego, którym jest Prezes Urzędu Ochrony Danych Osobowych z siedzibą przy ul. Stawki 2, 00-193 Warszawa.</w:t>
      </w:r>
    </w:p>
    <w:p w14:paraId="6851E76B" w14:textId="2597B522" w:rsidR="005A05BA" w:rsidRPr="00D20DFF" w:rsidRDefault="00E55E81" w:rsidP="00D20D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0DFF">
        <w:rPr>
          <w:rFonts w:asciiTheme="minorHAnsi" w:hAnsiTheme="minorHAnsi" w:cstheme="minorHAnsi"/>
          <w:sz w:val="22"/>
          <w:szCs w:val="22"/>
        </w:rPr>
        <w:t>Pani/Pana dane nie będą przetwarzane w sposób zautomatyzowany i nie podlegają profilowaniu.</w:t>
      </w:r>
    </w:p>
    <w:sectPr w:rsidR="005A05BA" w:rsidRPr="00D20DFF" w:rsidSect="00814152">
      <w:headerReference w:type="default" r:id="rId10"/>
      <w:footerReference w:type="default" r:id="rId11"/>
      <w:headerReference w:type="first" r:id="rId12"/>
      <w:pgSz w:w="11906" w:h="16838"/>
      <w:pgMar w:top="993" w:right="1417" w:bottom="993" w:left="1417" w:header="794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A2A31" w14:textId="77777777" w:rsidR="00885CDA" w:rsidRDefault="00885CDA" w:rsidP="00FA05AB">
      <w:pPr>
        <w:spacing w:line="240" w:lineRule="auto"/>
      </w:pPr>
      <w:r>
        <w:separator/>
      </w:r>
    </w:p>
  </w:endnote>
  <w:endnote w:type="continuationSeparator" w:id="0">
    <w:p w14:paraId="0EB9060C" w14:textId="77777777" w:rsidR="00885CDA" w:rsidRDefault="00885CDA" w:rsidP="00FA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727575"/>
      <w:docPartObj>
        <w:docPartGallery w:val="Page Numbers (Bottom of Page)"/>
        <w:docPartUnique/>
      </w:docPartObj>
    </w:sdtPr>
    <w:sdtEndPr/>
    <w:sdtContent>
      <w:p w14:paraId="787DD96D" w14:textId="77777777" w:rsidR="00F32A17" w:rsidRDefault="00F32A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ED6">
          <w:rPr>
            <w:noProof/>
          </w:rPr>
          <w:t>3</w:t>
        </w:r>
        <w:r>
          <w:fldChar w:fldCharType="end"/>
        </w:r>
      </w:p>
    </w:sdtContent>
  </w:sdt>
  <w:p w14:paraId="0F0B2EB3" w14:textId="77777777" w:rsidR="00FA05AB" w:rsidRDefault="00FA05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155CB" w14:textId="77777777" w:rsidR="00885CDA" w:rsidRDefault="00885CDA" w:rsidP="00FA05AB">
      <w:pPr>
        <w:spacing w:line="240" w:lineRule="auto"/>
      </w:pPr>
      <w:r>
        <w:separator/>
      </w:r>
    </w:p>
  </w:footnote>
  <w:footnote w:type="continuationSeparator" w:id="0">
    <w:p w14:paraId="174308A3" w14:textId="77777777" w:rsidR="00885CDA" w:rsidRDefault="00885CDA" w:rsidP="00FA0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79B8" w14:textId="77777777" w:rsidR="00814152" w:rsidRDefault="00814152" w:rsidP="00814152">
    <w:pPr>
      <w:pStyle w:val="Nagwek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5E304" w14:textId="5BF9AF7B" w:rsidR="00814152" w:rsidRDefault="00814152" w:rsidP="00814152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048E"/>
    <w:multiLevelType w:val="hybridMultilevel"/>
    <w:tmpl w:val="B02639C6"/>
    <w:lvl w:ilvl="0" w:tplc="C194F2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5F79"/>
    <w:multiLevelType w:val="hybridMultilevel"/>
    <w:tmpl w:val="10CE2C2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2500"/>
    <w:multiLevelType w:val="hybridMultilevel"/>
    <w:tmpl w:val="BC6AA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10EE"/>
    <w:multiLevelType w:val="hybridMultilevel"/>
    <w:tmpl w:val="816A2A00"/>
    <w:lvl w:ilvl="0" w:tplc="356E42A6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6B91EFB"/>
    <w:multiLevelType w:val="hybridMultilevel"/>
    <w:tmpl w:val="A6882E04"/>
    <w:lvl w:ilvl="0" w:tplc="C3960E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51960"/>
    <w:multiLevelType w:val="hybridMultilevel"/>
    <w:tmpl w:val="73805C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6C6F"/>
    <w:multiLevelType w:val="hybridMultilevel"/>
    <w:tmpl w:val="79AE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434B3"/>
    <w:multiLevelType w:val="hybridMultilevel"/>
    <w:tmpl w:val="C4047716"/>
    <w:lvl w:ilvl="0" w:tplc="1AB4E416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E2D7AF1"/>
    <w:multiLevelType w:val="hybridMultilevel"/>
    <w:tmpl w:val="5C406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C1CE7"/>
    <w:multiLevelType w:val="hybridMultilevel"/>
    <w:tmpl w:val="505AFC9E"/>
    <w:lvl w:ilvl="0" w:tplc="D0BE8F7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7"/>
  </w:num>
  <w:num w:numId="5">
    <w:abstractNumId w:val="1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4"/>
  </w:num>
  <w:num w:numId="15">
    <w:abstractNumId w:val="14"/>
  </w:num>
  <w:num w:numId="16">
    <w:abstractNumId w:val="9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B2"/>
    <w:rsid w:val="00012628"/>
    <w:rsid w:val="000138C5"/>
    <w:rsid w:val="00032456"/>
    <w:rsid w:val="000345F5"/>
    <w:rsid w:val="0004127B"/>
    <w:rsid w:val="00072ABD"/>
    <w:rsid w:val="00081942"/>
    <w:rsid w:val="00082D4D"/>
    <w:rsid w:val="000A4F0B"/>
    <w:rsid w:val="000A6B34"/>
    <w:rsid w:val="000C4169"/>
    <w:rsid w:val="000E2444"/>
    <w:rsid w:val="000E61D3"/>
    <w:rsid w:val="00100EF8"/>
    <w:rsid w:val="00113986"/>
    <w:rsid w:val="0012692E"/>
    <w:rsid w:val="00172B73"/>
    <w:rsid w:val="00192BB1"/>
    <w:rsid w:val="001A46AE"/>
    <w:rsid w:val="001A4E12"/>
    <w:rsid w:val="001A6D71"/>
    <w:rsid w:val="001B27B0"/>
    <w:rsid w:val="001B7956"/>
    <w:rsid w:val="001C6AAF"/>
    <w:rsid w:val="001F5788"/>
    <w:rsid w:val="002025D1"/>
    <w:rsid w:val="0020359E"/>
    <w:rsid w:val="00225948"/>
    <w:rsid w:val="00227DF3"/>
    <w:rsid w:val="002359BC"/>
    <w:rsid w:val="002529C7"/>
    <w:rsid w:val="00257157"/>
    <w:rsid w:val="002829D6"/>
    <w:rsid w:val="0028784A"/>
    <w:rsid w:val="00295180"/>
    <w:rsid w:val="002A763D"/>
    <w:rsid w:val="002C7502"/>
    <w:rsid w:val="002D1C43"/>
    <w:rsid w:val="002E2E57"/>
    <w:rsid w:val="002E6E05"/>
    <w:rsid w:val="002F04EB"/>
    <w:rsid w:val="002F4262"/>
    <w:rsid w:val="002F5C34"/>
    <w:rsid w:val="00325AB8"/>
    <w:rsid w:val="00334F49"/>
    <w:rsid w:val="00350C27"/>
    <w:rsid w:val="00352948"/>
    <w:rsid w:val="00354B66"/>
    <w:rsid w:val="00366BA3"/>
    <w:rsid w:val="00376300"/>
    <w:rsid w:val="00384B6B"/>
    <w:rsid w:val="00394EF6"/>
    <w:rsid w:val="003B7F5B"/>
    <w:rsid w:val="003E0E63"/>
    <w:rsid w:val="003F0629"/>
    <w:rsid w:val="003F27AC"/>
    <w:rsid w:val="00417340"/>
    <w:rsid w:val="004322D4"/>
    <w:rsid w:val="0043737A"/>
    <w:rsid w:val="004426F5"/>
    <w:rsid w:val="00443136"/>
    <w:rsid w:val="00443972"/>
    <w:rsid w:val="00450831"/>
    <w:rsid w:val="004615C9"/>
    <w:rsid w:val="004675A4"/>
    <w:rsid w:val="00495BE1"/>
    <w:rsid w:val="004A6F6A"/>
    <w:rsid w:val="004B2497"/>
    <w:rsid w:val="004B5302"/>
    <w:rsid w:val="004E026B"/>
    <w:rsid w:val="004E4B08"/>
    <w:rsid w:val="004F18A7"/>
    <w:rsid w:val="00515C72"/>
    <w:rsid w:val="005204D9"/>
    <w:rsid w:val="00526ECF"/>
    <w:rsid w:val="00550979"/>
    <w:rsid w:val="0055549C"/>
    <w:rsid w:val="00573D5E"/>
    <w:rsid w:val="00581AFC"/>
    <w:rsid w:val="005A05BA"/>
    <w:rsid w:val="005A5C7A"/>
    <w:rsid w:val="005A7DFC"/>
    <w:rsid w:val="005B6443"/>
    <w:rsid w:val="005C2C9A"/>
    <w:rsid w:val="005E5E78"/>
    <w:rsid w:val="005F5EA6"/>
    <w:rsid w:val="0062252B"/>
    <w:rsid w:val="00624A04"/>
    <w:rsid w:val="0063788C"/>
    <w:rsid w:val="00650834"/>
    <w:rsid w:val="006651FD"/>
    <w:rsid w:val="00675783"/>
    <w:rsid w:val="00682BC4"/>
    <w:rsid w:val="006B3229"/>
    <w:rsid w:val="006C61F7"/>
    <w:rsid w:val="006D3660"/>
    <w:rsid w:val="0071774D"/>
    <w:rsid w:val="00746231"/>
    <w:rsid w:val="007473FC"/>
    <w:rsid w:val="0075134E"/>
    <w:rsid w:val="0075191A"/>
    <w:rsid w:val="007534F4"/>
    <w:rsid w:val="00767434"/>
    <w:rsid w:val="00776B2C"/>
    <w:rsid w:val="007D3BA9"/>
    <w:rsid w:val="00814152"/>
    <w:rsid w:val="00832D6C"/>
    <w:rsid w:val="00843BF3"/>
    <w:rsid w:val="0085090F"/>
    <w:rsid w:val="00852A4F"/>
    <w:rsid w:val="00873AB2"/>
    <w:rsid w:val="0088507D"/>
    <w:rsid w:val="00885CDA"/>
    <w:rsid w:val="008A3EC0"/>
    <w:rsid w:val="008E4683"/>
    <w:rsid w:val="0090217D"/>
    <w:rsid w:val="00905A50"/>
    <w:rsid w:val="00911AF9"/>
    <w:rsid w:val="00950534"/>
    <w:rsid w:val="00962EAA"/>
    <w:rsid w:val="00976D7A"/>
    <w:rsid w:val="009A4C48"/>
    <w:rsid w:val="009D0E31"/>
    <w:rsid w:val="00A3704E"/>
    <w:rsid w:val="00A42DDA"/>
    <w:rsid w:val="00A43A61"/>
    <w:rsid w:val="00A47886"/>
    <w:rsid w:val="00A506FD"/>
    <w:rsid w:val="00A56C77"/>
    <w:rsid w:val="00A6763A"/>
    <w:rsid w:val="00A708E0"/>
    <w:rsid w:val="00A76F08"/>
    <w:rsid w:val="00A84C3F"/>
    <w:rsid w:val="00A8668E"/>
    <w:rsid w:val="00A87568"/>
    <w:rsid w:val="00AA186E"/>
    <w:rsid w:val="00AA3E41"/>
    <w:rsid w:val="00AB0852"/>
    <w:rsid w:val="00AB7010"/>
    <w:rsid w:val="00AC3857"/>
    <w:rsid w:val="00AC4B41"/>
    <w:rsid w:val="00AF1EC1"/>
    <w:rsid w:val="00AF46DD"/>
    <w:rsid w:val="00AF650B"/>
    <w:rsid w:val="00B4262B"/>
    <w:rsid w:val="00B57956"/>
    <w:rsid w:val="00B84823"/>
    <w:rsid w:val="00B874B2"/>
    <w:rsid w:val="00BC4C9F"/>
    <w:rsid w:val="00BF1EB1"/>
    <w:rsid w:val="00C275F6"/>
    <w:rsid w:val="00C40860"/>
    <w:rsid w:val="00C577E1"/>
    <w:rsid w:val="00C6160B"/>
    <w:rsid w:val="00C6779E"/>
    <w:rsid w:val="00C71E9E"/>
    <w:rsid w:val="00C721ED"/>
    <w:rsid w:val="00C77CD0"/>
    <w:rsid w:val="00CA09E5"/>
    <w:rsid w:val="00CC6E69"/>
    <w:rsid w:val="00D20DFF"/>
    <w:rsid w:val="00D57EED"/>
    <w:rsid w:val="00D85C50"/>
    <w:rsid w:val="00D92217"/>
    <w:rsid w:val="00DA119A"/>
    <w:rsid w:val="00DB2D7B"/>
    <w:rsid w:val="00DC0ED6"/>
    <w:rsid w:val="00DC5929"/>
    <w:rsid w:val="00DD12E9"/>
    <w:rsid w:val="00E16381"/>
    <w:rsid w:val="00E2213B"/>
    <w:rsid w:val="00E319E1"/>
    <w:rsid w:val="00E40130"/>
    <w:rsid w:val="00E52E37"/>
    <w:rsid w:val="00E557E4"/>
    <w:rsid w:val="00E55E81"/>
    <w:rsid w:val="00E649C8"/>
    <w:rsid w:val="00E72FF9"/>
    <w:rsid w:val="00E93E6D"/>
    <w:rsid w:val="00EA3585"/>
    <w:rsid w:val="00EB6553"/>
    <w:rsid w:val="00ED63E5"/>
    <w:rsid w:val="00EF2362"/>
    <w:rsid w:val="00EF5A2F"/>
    <w:rsid w:val="00F32A17"/>
    <w:rsid w:val="00F50F2C"/>
    <w:rsid w:val="00F6100E"/>
    <w:rsid w:val="00F62B54"/>
    <w:rsid w:val="00F8118C"/>
    <w:rsid w:val="00F84D24"/>
    <w:rsid w:val="00FA05AB"/>
    <w:rsid w:val="00FE161A"/>
    <w:rsid w:val="00FE58B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01C3"/>
  <w15:docId w15:val="{D71DA857-CD9E-4BC9-8279-670F1FC7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5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5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FF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FF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.bialowiez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g.bialowiez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95463-028F-4772-B2EC-D05EF073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admin</cp:lastModifiedBy>
  <cp:revision>4</cp:revision>
  <cp:lastPrinted>2017-09-15T09:44:00Z</cp:lastPrinted>
  <dcterms:created xsi:type="dcterms:W3CDTF">2024-10-18T12:44:00Z</dcterms:created>
  <dcterms:modified xsi:type="dcterms:W3CDTF">2024-10-31T08:35:00Z</dcterms:modified>
</cp:coreProperties>
</file>