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73B86" w14:textId="77777777" w:rsidR="00C67C6D" w:rsidRDefault="00C67C6D" w:rsidP="00C67C6D">
      <w:pPr>
        <w:tabs>
          <w:tab w:val="left" w:pos="265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E4B37F2" w14:textId="136B63FA" w:rsidR="004C094D" w:rsidRPr="000A7695" w:rsidRDefault="005508BB" w:rsidP="00C67C6D">
      <w:pPr>
        <w:tabs>
          <w:tab w:val="left" w:pos="2655"/>
        </w:tabs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Ogłoszenie numer 7/2021</w:t>
      </w:r>
    </w:p>
    <w:p w14:paraId="36AE238B" w14:textId="77777777" w:rsidR="004C094D" w:rsidRDefault="004C094D" w:rsidP="004C094D">
      <w:pPr>
        <w:tabs>
          <w:tab w:val="left" w:pos="2655"/>
          <w:tab w:val="left" w:pos="2836"/>
          <w:tab w:val="left" w:pos="3545"/>
          <w:tab w:val="left" w:pos="4254"/>
          <w:tab w:val="left" w:pos="6480"/>
        </w:tabs>
        <w:jc w:val="center"/>
        <w:rPr>
          <w:rFonts w:ascii="Times New Roman" w:hAnsi="Times New Roman"/>
          <w:sz w:val="24"/>
          <w:szCs w:val="24"/>
        </w:rPr>
      </w:pPr>
      <w:r w:rsidRPr="00BB78B6">
        <w:rPr>
          <w:rFonts w:ascii="Times New Roman" w:hAnsi="Times New Roman"/>
          <w:b/>
          <w:sz w:val="24"/>
          <w:szCs w:val="24"/>
        </w:rPr>
        <w:t xml:space="preserve">Stowarzyszenie </w:t>
      </w:r>
      <w:r>
        <w:rPr>
          <w:rFonts w:ascii="Times New Roman" w:hAnsi="Times New Roman"/>
          <w:b/>
          <w:sz w:val="24"/>
          <w:szCs w:val="24"/>
        </w:rPr>
        <w:t>„Długosz Królewski”</w:t>
      </w:r>
      <w:r>
        <w:rPr>
          <w:rFonts w:ascii="Times New Roman" w:hAnsi="Times New Roman"/>
          <w:sz w:val="24"/>
          <w:szCs w:val="24"/>
        </w:rPr>
        <w:t xml:space="preserve"> z siedzibą w Brzezinach zgodnie z Rozporządzeniem Ministra Rolnictwa i Rozwoju Wsi z dnia 24 września 2015r. informuje, że</w:t>
      </w:r>
    </w:p>
    <w:p w14:paraId="51966329" w14:textId="77777777" w:rsidR="004C094D" w:rsidRDefault="004C094D" w:rsidP="004C094D">
      <w:pPr>
        <w:tabs>
          <w:tab w:val="left" w:pos="2655"/>
          <w:tab w:val="left" w:pos="2836"/>
          <w:tab w:val="left" w:pos="3545"/>
          <w:tab w:val="left" w:pos="4254"/>
          <w:tab w:val="left" w:pos="6480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ogłasza nabór wniosków o udzielenie  wsparcia na wdrażanie operacji w ramach Strategii Rozwoju Lokalnego Kierowanego przez Społeczność, na operacje realizowane przez podmioty</w:t>
      </w:r>
      <w:r w:rsidRPr="00850238">
        <w:t xml:space="preserve"> </w:t>
      </w:r>
      <w:r w:rsidRPr="00850238">
        <w:rPr>
          <w:rFonts w:ascii="Times New Roman" w:hAnsi="Times New Roman"/>
          <w:sz w:val="24"/>
          <w:szCs w:val="24"/>
        </w:rPr>
        <w:t>inne niż LGD</w:t>
      </w:r>
      <w:r>
        <w:rPr>
          <w:rFonts w:ascii="Times New Roman" w:hAnsi="Times New Roman"/>
          <w:sz w:val="24"/>
          <w:szCs w:val="24"/>
        </w:rPr>
        <w:t xml:space="preserve"> w ramach poddziałania 19.2 z wyłączeniem projektów grantowych zgodnie z planowanym harmonogramem planowanych naborów na następujące zakresy tematyczne:</w:t>
      </w:r>
    </w:p>
    <w:p w14:paraId="116709AB" w14:textId="77777777" w:rsidR="004C094D" w:rsidRPr="00CB36F6" w:rsidRDefault="004C094D" w:rsidP="004C094D">
      <w:pPr>
        <w:numPr>
          <w:ilvl w:val="0"/>
          <w:numId w:val="2"/>
        </w:numPr>
        <w:tabs>
          <w:tab w:val="left" w:pos="709"/>
          <w:tab w:val="left" w:pos="2655"/>
          <w:tab w:val="left" w:pos="2836"/>
          <w:tab w:val="left" w:pos="3545"/>
          <w:tab w:val="left" w:pos="4254"/>
          <w:tab w:val="left" w:pos="6480"/>
        </w:tabs>
        <w:ind w:left="357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Rozwój działalności gospodarczej wraz z podnoszeniem kompetencji osób zaangażowanych w projekt.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471"/>
      </w:tblGrid>
      <w:tr w:rsidR="004C094D" w:rsidRPr="00D14CCE" w14:paraId="646A3E35" w14:textId="77777777" w:rsidTr="003F6C76">
        <w:tc>
          <w:tcPr>
            <w:tcW w:w="1560" w:type="dxa"/>
            <w:shd w:val="clear" w:color="auto" w:fill="auto"/>
          </w:tcPr>
          <w:p w14:paraId="38EA9C92" w14:textId="77777777" w:rsidR="004C094D" w:rsidRPr="00D14CCE" w:rsidRDefault="004C094D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 xml:space="preserve">Rodzaj operacji </w:t>
            </w:r>
          </w:p>
        </w:tc>
        <w:tc>
          <w:tcPr>
            <w:tcW w:w="8471" w:type="dxa"/>
            <w:shd w:val="clear" w:color="auto" w:fill="auto"/>
          </w:tcPr>
          <w:p w14:paraId="1B855067" w14:textId="77777777" w:rsidR="004C094D" w:rsidRPr="00D14CCE" w:rsidRDefault="004C094D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Rozwój przedsiębiorczości na obszarze wiejskim objętym strategią rozwoju lokalnego kierowanego przez społeczność przez rozwijanie działalności gospodarczej (§2 ust.1 pkt.2c Roz. MRiRW)</w:t>
            </w:r>
          </w:p>
        </w:tc>
      </w:tr>
      <w:tr w:rsidR="004C094D" w:rsidRPr="00D14CCE" w14:paraId="64C570B0" w14:textId="77777777" w:rsidTr="003F6C76">
        <w:tc>
          <w:tcPr>
            <w:tcW w:w="1560" w:type="dxa"/>
            <w:shd w:val="clear" w:color="auto" w:fill="auto"/>
          </w:tcPr>
          <w:p w14:paraId="5AE15955" w14:textId="77777777" w:rsidR="004C094D" w:rsidRPr="00D14CCE" w:rsidRDefault="004C094D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Termin składania wniosków</w:t>
            </w:r>
          </w:p>
        </w:tc>
        <w:tc>
          <w:tcPr>
            <w:tcW w:w="8471" w:type="dxa"/>
            <w:shd w:val="clear" w:color="auto" w:fill="auto"/>
          </w:tcPr>
          <w:p w14:paraId="122D092B" w14:textId="77777777" w:rsidR="004C094D" w:rsidRPr="00D14CCE" w:rsidRDefault="005508BB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30.06.2021</w:t>
            </w:r>
            <w:r w:rsidR="004C094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godz. 8:00 – 16.07.2021 godz. 14:0</w:t>
            </w:r>
            <w:r w:rsidR="004C094D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4C094D" w:rsidRPr="00D14CCE" w14:paraId="49C267EE" w14:textId="77777777" w:rsidTr="003F6C76">
        <w:trPr>
          <w:trHeight w:val="1009"/>
        </w:trPr>
        <w:tc>
          <w:tcPr>
            <w:tcW w:w="1560" w:type="dxa"/>
            <w:shd w:val="clear" w:color="auto" w:fill="auto"/>
          </w:tcPr>
          <w:p w14:paraId="05810761" w14:textId="77777777" w:rsidR="004C094D" w:rsidRPr="00D14CCE" w:rsidRDefault="004C094D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Limit dostępnych środków</w:t>
            </w:r>
          </w:p>
        </w:tc>
        <w:tc>
          <w:tcPr>
            <w:tcW w:w="8471" w:type="dxa"/>
            <w:shd w:val="clear" w:color="auto" w:fill="auto"/>
          </w:tcPr>
          <w:p w14:paraId="4204B5E2" w14:textId="77777777" w:rsidR="004C094D" w:rsidRPr="00D14CCE" w:rsidRDefault="005508BB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277 478,82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€</w:t>
            </w:r>
          </w:p>
        </w:tc>
      </w:tr>
      <w:tr w:rsidR="004C094D" w:rsidRPr="00D14CCE" w14:paraId="436DC248" w14:textId="77777777" w:rsidTr="003F6C76">
        <w:tc>
          <w:tcPr>
            <w:tcW w:w="1560" w:type="dxa"/>
            <w:shd w:val="clear" w:color="auto" w:fill="auto"/>
          </w:tcPr>
          <w:p w14:paraId="421A0494" w14:textId="77777777" w:rsidR="004C094D" w:rsidRPr="00D14CCE" w:rsidRDefault="004C094D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Wysokość pomocy</w:t>
            </w:r>
          </w:p>
        </w:tc>
        <w:tc>
          <w:tcPr>
            <w:tcW w:w="8471" w:type="dxa"/>
            <w:shd w:val="clear" w:color="auto" w:fill="auto"/>
          </w:tcPr>
          <w:p w14:paraId="7B2E89EA" w14:textId="77777777" w:rsidR="004C094D" w:rsidRPr="00A0482D" w:rsidRDefault="004C094D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0482D">
              <w:rPr>
                <w:rFonts w:ascii="Times New Roman" w:hAnsi="Times New Roman"/>
                <w:b/>
                <w:sz w:val="24"/>
                <w:szCs w:val="24"/>
              </w:rPr>
              <w:t>Nie więcej niż 300 000 zł oraz nie mniej niż 50 000 zł</w:t>
            </w:r>
          </w:p>
        </w:tc>
      </w:tr>
      <w:tr w:rsidR="004C094D" w:rsidRPr="00D14CCE" w14:paraId="701C72D5" w14:textId="77777777" w:rsidTr="003F6C76">
        <w:tc>
          <w:tcPr>
            <w:tcW w:w="1560" w:type="dxa"/>
            <w:shd w:val="clear" w:color="auto" w:fill="auto"/>
          </w:tcPr>
          <w:p w14:paraId="64C309C3" w14:textId="77777777" w:rsidR="004C094D" w:rsidRPr="00D14CCE" w:rsidRDefault="004C094D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Wysokość wsparcia</w:t>
            </w:r>
          </w:p>
        </w:tc>
        <w:tc>
          <w:tcPr>
            <w:tcW w:w="8471" w:type="dxa"/>
            <w:shd w:val="clear" w:color="auto" w:fill="auto"/>
          </w:tcPr>
          <w:p w14:paraId="295A743A" w14:textId="77777777" w:rsidR="004C094D" w:rsidRDefault="004C094D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70% kosztów kwalifikowanych dla wniosków przyczyniających się do rozwoju przedsiębiorczości i utrzymaniu oraz utworzeniu miejsc pracy oraz nastawionych na rozwiązywanie lokalnych problemów.</w:t>
            </w:r>
          </w:p>
          <w:p w14:paraId="0E29AE9D" w14:textId="77777777" w:rsidR="004C094D" w:rsidRPr="00D14CCE" w:rsidRDefault="004C094D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50% kosztów kwalifikowanych dla wniosków przyczyniających  się do rozwoju przedsiębiorczości i utrzymaniu oraz utworzeniu miejsc pracy, ale bez rozwoju problemów lokalnych</w:t>
            </w:r>
          </w:p>
        </w:tc>
      </w:tr>
      <w:tr w:rsidR="004C094D" w:rsidRPr="00D14CCE" w14:paraId="04DB5C52" w14:textId="77777777" w:rsidTr="003F6C76">
        <w:tc>
          <w:tcPr>
            <w:tcW w:w="1560" w:type="dxa"/>
            <w:shd w:val="clear" w:color="auto" w:fill="auto"/>
          </w:tcPr>
          <w:p w14:paraId="0E6E3F42" w14:textId="77777777" w:rsidR="004C094D" w:rsidRPr="00D14CCE" w:rsidRDefault="004C094D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Rodzaj beneficjenta</w:t>
            </w:r>
          </w:p>
        </w:tc>
        <w:tc>
          <w:tcPr>
            <w:tcW w:w="8471" w:type="dxa"/>
            <w:shd w:val="clear" w:color="auto" w:fill="auto"/>
          </w:tcPr>
          <w:p w14:paraId="367D6D6A" w14:textId="77777777" w:rsidR="004C094D" w:rsidRPr="00D14CCE" w:rsidRDefault="004C094D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Istniejące przedsiębiorstwa, spełniające status mikro i małych przedsiębiorstw.</w:t>
            </w:r>
          </w:p>
        </w:tc>
      </w:tr>
      <w:tr w:rsidR="004C094D" w:rsidRPr="00D14CCE" w14:paraId="0037915A" w14:textId="77777777" w:rsidTr="003F6C76">
        <w:tc>
          <w:tcPr>
            <w:tcW w:w="1560" w:type="dxa"/>
            <w:shd w:val="clear" w:color="auto" w:fill="auto"/>
          </w:tcPr>
          <w:p w14:paraId="6E715CF9" w14:textId="77777777" w:rsidR="004C094D" w:rsidRPr="00D14CCE" w:rsidRDefault="004C094D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Miejsce składania wniosków</w:t>
            </w:r>
          </w:p>
        </w:tc>
        <w:tc>
          <w:tcPr>
            <w:tcW w:w="8471" w:type="dxa"/>
            <w:shd w:val="clear" w:color="auto" w:fill="auto"/>
          </w:tcPr>
          <w:p w14:paraId="0E08BC96" w14:textId="77777777" w:rsidR="004C094D" w:rsidRPr="00D14CCE" w:rsidRDefault="004C094D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Biuro Stowarzyszenia „Długosz Królewski”, ul. 1000 – lecia 10, 62-874 Brzeziny</w:t>
            </w:r>
          </w:p>
        </w:tc>
      </w:tr>
      <w:tr w:rsidR="004C094D" w:rsidRPr="00D14CCE" w14:paraId="5AF62B2B" w14:textId="77777777" w:rsidTr="003F6C76">
        <w:tc>
          <w:tcPr>
            <w:tcW w:w="1560" w:type="dxa"/>
            <w:shd w:val="clear" w:color="auto" w:fill="auto"/>
          </w:tcPr>
          <w:p w14:paraId="6ECFC86A" w14:textId="77777777" w:rsidR="004C094D" w:rsidRPr="00D14CCE" w:rsidRDefault="004C094D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Forma wsparcia</w:t>
            </w:r>
          </w:p>
        </w:tc>
        <w:tc>
          <w:tcPr>
            <w:tcW w:w="8471" w:type="dxa"/>
            <w:shd w:val="clear" w:color="auto" w:fill="auto"/>
          </w:tcPr>
          <w:p w14:paraId="3448767B" w14:textId="77777777" w:rsidR="004C094D" w:rsidRPr="00A0482D" w:rsidRDefault="004C094D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0482D">
              <w:rPr>
                <w:rFonts w:ascii="Times New Roman" w:hAnsi="Times New Roman"/>
                <w:b/>
                <w:sz w:val="24"/>
                <w:szCs w:val="24"/>
              </w:rPr>
              <w:t>Refundacja</w:t>
            </w:r>
          </w:p>
        </w:tc>
      </w:tr>
      <w:tr w:rsidR="004C094D" w:rsidRPr="00D14CCE" w14:paraId="400218CA" w14:textId="77777777" w:rsidTr="003F6C76">
        <w:tc>
          <w:tcPr>
            <w:tcW w:w="1560" w:type="dxa"/>
            <w:shd w:val="clear" w:color="auto" w:fill="auto"/>
          </w:tcPr>
          <w:p w14:paraId="30E2EC56" w14:textId="77777777" w:rsidR="004C094D" w:rsidRPr="00D14CCE" w:rsidRDefault="004C094D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Minimalne wymagania</w:t>
            </w:r>
          </w:p>
        </w:tc>
        <w:tc>
          <w:tcPr>
            <w:tcW w:w="8471" w:type="dxa"/>
            <w:shd w:val="clear" w:color="auto" w:fill="auto"/>
          </w:tcPr>
          <w:p w14:paraId="0C915F4F" w14:textId="77777777" w:rsidR="004C094D" w:rsidRPr="00D14CCE" w:rsidRDefault="004C094D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Aby wniosek uznać za zgodny z kryteriami lokalnymi musi on otrzymać minimalną liczbę punktów, większą niż 18 punktów.</w:t>
            </w:r>
          </w:p>
        </w:tc>
      </w:tr>
      <w:tr w:rsidR="004C094D" w:rsidRPr="00D14CCE" w14:paraId="27CE34E9" w14:textId="77777777" w:rsidTr="003F6C76">
        <w:tc>
          <w:tcPr>
            <w:tcW w:w="1560" w:type="dxa"/>
            <w:shd w:val="clear" w:color="auto" w:fill="auto"/>
          </w:tcPr>
          <w:p w14:paraId="2B7DD4FA" w14:textId="77777777" w:rsidR="004C094D" w:rsidRPr="00D14CCE" w:rsidRDefault="004C094D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Wskaźnik realizacji naboru</w:t>
            </w:r>
          </w:p>
        </w:tc>
        <w:tc>
          <w:tcPr>
            <w:tcW w:w="8471" w:type="dxa"/>
            <w:shd w:val="clear" w:color="auto" w:fill="auto"/>
          </w:tcPr>
          <w:p w14:paraId="15603B43" w14:textId="77777777" w:rsidR="004C094D" w:rsidRPr="00D14CCE" w:rsidRDefault="004C094D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1.2.2 – Liczba operacji polegających na rozwoju istniejącego przedsiębiorstwa i stworzenia oraz utrzymania miejsc pracy </w:t>
            </w:r>
            <w:r w:rsidR="005508BB">
              <w:rPr>
                <w:rFonts w:ascii="Times New Roman" w:hAnsi="Times New Roman"/>
                <w:sz w:val="24"/>
                <w:szCs w:val="24"/>
              </w:rPr>
              <w:t>– 5</w:t>
            </w:r>
            <w:r w:rsidRPr="00B15DEF">
              <w:rPr>
                <w:rFonts w:ascii="Times New Roman" w:hAnsi="Times New Roman"/>
                <w:sz w:val="24"/>
                <w:szCs w:val="24"/>
              </w:rPr>
              <w:t xml:space="preserve"> sztuk</w:t>
            </w:r>
          </w:p>
        </w:tc>
      </w:tr>
      <w:tr w:rsidR="004C094D" w:rsidRPr="00D14CCE" w14:paraId="4274327A" w14:textId="77777777" w:rsidTr="003F6C76">
        <w:tc>
          <w:tcPr>
            <w:tcW w:w="1560" w:type="dxa"/>
            <w:shd w:val="clear" w:color="auto" w:fill="auto"/>
          </w:tcPr>
          <w:p w14:paraId="2CD091A2" w14:textId="77777777" w:rsidR="004C094D" w:rsidRPr="0086796C" w:rsidRDefault="004C094D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T</w:t>
            </w:r>
            <w:r w:rsidRPr="0086796C">
              <w:rPr>
                <w:rFonts w:ascii="Times New Roman" w:hAnsi="Times New Roman" w:cs="Times New Roman"/>
                <w:sz w:val="24"/>
              </w:rPr>
              <w:t>ryb składania wniosków:</w:t>
            </w:r>
          </w:p>
        </w:tc>
        <w:tc>
          <w:tcPr>
            <w:tcW w:w="8471" w:type="dxa"/>
            <w:shd w:val="clear" w:color="auto" w:fill="auto"/>
          </w:tcPr>
          <w:p w14:paraId="586FB629" w14:textId="77777777" w:rsidR="004C094D" w:rsidRPr="00256147" w:rsidRDefault="004C094D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6147">
              <w:rPr>
                <w:rFonts w:ascii="Times New Roman" w:hAnsi="Times New Roman" w:cs="Times New Roman"/>
                <w:sz w:val="24"/>
                <w:szCs w:val="24"/>
              </w:rPr>
              <w:t>Wnioski wraz z załącznikami należy składać na odpowiednich formularzach w wersji papierowej oraz wniosek w formie dokumentu elektronicznego zapisany na informatycznym nośniku danych. Wnioskodawca powinien dysponować tożsamą wersją wniosku w celu potwierdzenia jego złożenia przez LGD</w:t>
            </w:r>
            <w:r w:rsidRPr="00256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50AC3995" w14:textId="77777777" w:rsidR="004C094D" w:rsidRPr="00256147" w:rsidRDefault="004C094D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6147">
              <w:rPr>
                <w:rFonts w:ascii="Times New Roman" w:hAnsi="Times New Roman" w:cs="Times New Roman"/>
                <w:sz w:val="24"/>
                <w:szCs w:val="24"/>
              </w:rPr>
              <w:t xml:space="preserve">Wnioski należy składać </w:t>
            </w:r>
            <w:r w:rsidRPr="00256147">
              <w:rPr>
                <w:rFonts w:ascii="Times New Roman" w:hAnsi="Times New Roman" w:cs="Times New Roman"/>
                <w:b/>
                <w:sz w:val="24"/>
                <w:szCs w:val="24"/>
              </w:rPr>
              <w:t>osobiście i</w:t>
            </w:r>
            <w:r w:rsidRPr="00256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bezpośrednio</w:t>
            </w:r>
            <w:r w:rsidRPr="002561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6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 miejscu i terminie </w:t>
            </w:r>
            <w:r w:rsidRPr="00256147">
              <w:rPr>
                <w:rFonts w:ascii="Times New Roman" w:hAnsi="Times New Roman" w:cs="Times New Roman"/>
                <w:sz w:val="24"/>
                <w:szCs w:val="24"/>
              </w:rPr>
              <w:t>wskazanym w ogłoszeniu.</w:t>
            </w:r>
          </w:p>
          <w:p w14:paraId="7A29D82D" w14:textId="77777777" w:rsidR="004C094D" w:rsidRPr="00A0482D" w:rsidRDefault="004C094D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82D">
              <w:rPr>
                <w:rFonts w:ascii="Times New Roman" w:hAnsi="Times New Roman" w:cs="Times New Roman"/>
                <w:b/>
                <w:sz w:val="24"/>
                <w:szCs w:val="24"/>
              </w:rPr>
              <w:t>Wnioski należy złożyć:</w:t>
            </w:r>
          </w:p>
          <w:p w14:paraId="32572864" w14:textId="77777777" w:rsidR="004C094D" w:rsidRPr="00A0482D" w:rsidRDefault="004C094D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82D">
              <w:rPr>
                <w:rFonts w:ascii="Times New Roman" w:hAnsi="Times New Roman" w:cs="Times New Roman"/>
                <w:b/>
                <w:sz w:val="24"/>
                <w:szCs w:val="24"/>
              </w:rPr>
              <w:t>- w formie papierowej w 2 egzemplarzach,</w:t>
            </w:r>
          </w:p>
          <w:p w14:paraId="54B5497C" w14:textId="77777777" w:rsidR="004C094D" w:rsidRPr="00A0482D" w:rsidRDefault="004C094D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82D">
              <w:rPr>
                <w:rFonts w:ascii="Times New Roman" w:hAnsi="Times New Roman" w:cs="Times New Roman"/>
                <w:b/>
                <w:sz w:val="24"/>
                <w:szCs w:val="24"/>
              </w:rPr>
              <w:t>- w wersji elektronicznej w 1 egzemplarzu,</w:t>
            </w:r>
          </w:p>
          <w:p w14:paraId="49D10CFD" w14:textId="77777777" w:rsidR="004C094D" w:rsidRPr="00A0482D" w:rsidRDefault="004C094D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82D">
              <w:rPr>
                <w:rFonts w:ascii="Times New Roman" w:hAnsi="Times New Roman" w:cs="Times New Roman"/>
                <w:b/>
                <w:sz w:val="24"/>
                <w:szCs w:val="24"/>
              </w:rPr>
              <w:t>- oraz w 2 opisanych segregatorach.</w:t>
            </w:r>
          </w:p>
          <w:p w14:paraId="73EC11CF" w14:textId="77777777" w:rsidR="004C094D" w:rsidRPr="00256147" w:rsidRDefault="004C094D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sz w:val="12"/>
                <w:szCs w:val="24"/>
              </w:rPr>
            </w:pPr>
          </w:p>
        </w:tc>
      </w:tr>
      <w:tr w:rsidR="004C094D" w:rsidRPr="00D14CCE" w14:paraId="45E7590C" w14:textId="77777777" w:rsidTr="003F6C76">
        <w:tc>
          <w:tcPr>
            <w:tcW w:w="1560" w:type="dxa"/>
            <w:shd w:val="clear" w:color="auto" w:fill="auto"/>
          </w:tcPr>
          <w:p w14:paraId="7EC14AF5" w14:textId="77777777" w:rsidR="004C094D" w:rsidRPr="00D14CCE" w:rsidRDefault="004C094D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Procedury i kryteria wyboru operacji</w:t>
            </w:r>
          </w:p>
        </w:tc>
        <w:tc>
          <w:tcPr>
            <w:tcW w:w="8471" w:type="dxa"/>
            <w:shd w:val="clear" w:color="auto" w:fill="auto"/>
          </w:tcPr>
          <w:p w14:paraId="586594A2" w14:textId="77777777" w:rsidR="004C094D" w:rsidRPr="00F27ECE" w:rsidRDefault="004C094D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27ECE">
              <w:rPr>
                <w:rFonts w:ascii="Times New Roman" w:hAnsi="Times New Roman" w:cs="Times New Roman"/>
                <w:sz w:val="24"/>
                <w:szCs w:val="24"/>
              </w:rPr>
              <w:t>Kryteria wyboru projektu przez LGD określone w LSR, w tym kryteria, na podstawie których ocenia się uzasadnienie realizacji projektu w ramach LSR oraz wykaz dokumentów niezbędnych do weryfikacji spełniania kryteriów wyboru projektów określonych w LSR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dostępne są do pobrania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na stronie internetowej Stowarzyszenia </w:t>
            </w:r>
            <w:r>
              <w:t xml:space="preserve">a </w:t>
            </w:r>
            <w:r>
              <w:rPr>
                <w:rFonts w:ascii="Times New Roman" w:hAnsi="Times New Roman"/>
                <w:sz w:val="24"/>
                <w:szCs w:val="24"/>
              </w:rPr>
              <w:t>, w zakładce Dokumenty – LSR pod poniższym linkiem:</w:t>
            </w:r>
          </w:p>
          <w:p w14:paraId="4C03FFF7" w14:textId="77777777" w:rsidR="004C094D" w:rsidRDefault="00BC7AD8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hyperlink r:id="rId7" w:history="1">
              <w:r w:rsidR="004C094D" w:rsidRPr="0052406D">
                <w:rPr>
                  <w:rStyle w:val="Hipercze"/>
                  <w:rFonts w:ascii="Times New Roman" w:hAnsi="Times New Roman"/>
                  <w:sz w:val="24"/>
                  <w:szCs w:val="24"/>
                </w:rPr>
                <w:t>http://dlugoszkrolewski.org.pl/dokumenty/lokalna-strategia-rozwoju-lsr</w:t>
              </w:r>
            </w:hyperlink>
          </w:p>
          <w:p w14:paraId="507F7CE6" w14:textId="77777777" w:rsidR="004C094D" w:rsidRPr="00A0482D" w:rsidRDefault="004C094D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0482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W przypadku równej ilości punktów uzyskanych przez Radę o dofinansowaniu decyduje data i godzina złożenia wniosku o przyznanie pomocy. </w:t>
            </w:r>
          </w:p>
        </w:tc>
      </w:tr>
      <w:tr w:rsidR="004C094D" w:rsidRPr="00D14CCE" w14:paraId="1F7A65C1" w14:textId="77777777" w:rsidTr="003F6C76">
        <w:tc>
          <w:tcPr>
            <w:tcW w:w="1560" w:type="dxa"/>
            <w:shd w:val="clear" w:color="auto" w:fill="auto"/>
          </w:tcPr>
          <w:p w14:paraId="575004DD" w14:textId="77777777" w:rsidR="004C094D" w:rsidRPr="00D14CCE" w:rsidRDefault="004C094D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Informacje dodatkowe</w:t>
            </w:r>
          </w:p>
        </w:tc>
        <w:tc>
          <w:tcPr>
            <w:tcW w:w="8471" w:type="dxa"/>
            <w:shd w:val="clear" w:color="auto" w:fill="auto"/>
          </w:tcPr>
          <w:p w14:paraId="33D77484" w14:textId="77777777" w:rsidR="005508BB" w:rsidRDefault="005508BB" w:rsidP="005508B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Wszelkich informacji o naborze udziela Biuro LGD Stowarzyszenia „Długosz Królewski” (ul. 1000-lecia 10, 62-874 Brzeziny: osobiście oraz telefonicznie 62 76 98 222 lub e-mailowo </w:t>
            </w:r>
            <w:hyperlink r:id="rId8" w:history="1">
              <w:r w:rsidRPr="0065609A">
                <w:rPr>
                  <w:rStyle w:val="Hipercze"/>
                  <w:rFonts w:ascii="Times New Roman" w:hAnsi="Times New Roman"/>
                  <w:sz w:val="24"/>
                  <w:szCs w:val="24"/>
                </w:rPr>
                <w:t>biuro@dlugoszkrolewski.org.pl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B9DCACF" w14:textId="77777777" w:rsidR="004C094D" w:rsidRPr="00D14CCE" w:rsidRDefault="005508BB" w:rsidP="005508B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6031C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Skorzystanie z doradztwa indywidualnego jest możliwe po telefonicznym ustaleniu terminu spotkania.</w:t>
            </w:r>
          </w:p>
        </w:tc>
      </w:tr>
      <w:tr w:rsidR="003C36D9" w:rsidRPr="00D14CCE" w14:paraId="33EB90D0" w14:textId="77777777" w:rsidTr="003F6C76">
        <w:tc>
          <w:tcPr>
            <w:tcW w:w="1560" w:type="dxa"/>
            <w:shd w:val="clear" w:color="auto" w:fill="auto"/>
          </w:tcPr>
          <w:p w14:paraId="359E6F03" w14:textId="77777777" w:rsidR="003C36D9" w:rsidRPr="00D14CCE" w:rsidRDefault="003C36D9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Formularze wniosku o udzielenie wsparcia, wniosku o płatność i umowy</w:t>
            </w:r>
          </w:p>
        </w:tc>
        <w:tc>
          <w:tcPr>
            <w:tcW w:w="8471" w:type="dxa"/>
            <w:vMerge w:val="restart"/>
            <w:shd w:val="clear" w:color="auto" w:fill="auto"/>
          </w:tcPr>
          <w:p w14:paraId="1A158E06" w14:textId="77777777" w:rsidR="000B6DEE" w:rsidRPr="00A0482D" w:rsidRDefault="000B6DEE" w:rsidP="000B6DEE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748B5">
              <w:rPr>
                <w:rFonts w:ascii="Times New Roman" w:hAnsi="Times New Roman" w:cs="Times New Roman"/>
                <w:sz w:val="24"/>
                <w:szCs w:val="24"/>
              </w:rPr>
              <w:t>LSR, formularze wniosków o przyznanie pomocy, wniosków o płatność oraz projekt umowy o udzielenie wsparcia i kryteria wyboru operacji dostępne są na stronie Stowarzyszenia Lokalna Grupa Działania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„Długosz Królewski” www.dlugoszkrolewski.org</w:t>
            </w:r>
            <w:r w:rsidRPr="009748B5">
              <w:rPr>
                <w:rFonts w:ascii="Times New Roman" w:hAnsi="Times New Roman" w:cs="Times New Roman"/>
                <w:sz w:val="24"/>
                <w:szCs w:val="24"/>
              </w:rPr>
              <w:t xml:space="preserve">.pl , lub w biurze LGD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„Długosz Królewski”</w:t>
            </w:r>
            <w:r w:rsidRPr="009748B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</w:p>
          <w:p w14:paraId="47F63E0B" w14:textId="77777777" w:rsidR="000B6DEE" w:rsidRPr="00A0482D" w:rsidRDefault="000B6DEE" w:rsidP="000B6DEE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482D">
              <w:rPr>
                <w:rFonts w:ascii="Times New Roman" w:hAnsi="Times New Roman" w:cs="Times New Roman"/>
                <w:i/>
                <w:sz w:val="24"/>
                <w:szCs w:val="24"/>
              </w:rPr>
              <w:t>Formularz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e</w:t>
            </w:r>
            <w:r w:rsidRPr="00A048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dostępne również na stronach internetowych:</w:t>
            </w:r>
          </w:p>
          <w:p w14:paraId="4CB6F8DF" w14:textId="77777777" w:rsidR="000B6DEE" w:rsidRDefault="000B6DEE" w:rsidP="000B6DEE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jc w:val="both"/>
              <w:rPr>
                <w:rStyle w:val="Hipercze"/>
              </w:rPr>
            </w:pPr>
            <w:r w:rsidRPr="00A048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Urzędu Marszałkowskiego Województwa Wielkopolskiego Departament PROW </w:t>
            </w:r>
          </w:p>
          <w:p w14:paraId="22766ACA" w14:textId="77777777" w:rsidR="003C36D9" w:rsidRPr="00256147" w:rsidRDefault="00BC7AD8" w:rsidP="000B6DEE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0B6DEE" w:rsidRPr="009748B5">
                <w:rPr>
                  <w:color w:val="0000FF"/>
                  <w:u w:val="single"/>
                </w:rPr>
                <w:t>http://dprow.umww.pl/obszary-wiejskie/</w:t>
              </w:r>
            </w:hyperlink>
          </w:p>
        </w:tc>
      </w:tr>
      <w:tr w:rsidR="003C36D9" w:rsidRPr="00D14CCE" w14:paraId="2B6E4D76" w14:textId="77777777" w:rsidTr="003F6C76">
        <w:tc>
          <w:tcPr>
            <w:tcW w:w="1560" w:type="dxa"/>
            <w:shd w:val="clear" w:color="auto" w:fill="auto"/>
          </w:tcPr>
          <w:p w14:paraId="6F1F55B3" w14:textId="77777777" w:rsidR="003C36D9" w:rsidRPr="00D14CCE" w:rsidRDefault="003C36D9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1" w:type="dxa"/>
            <w:vMerge/>
            <w:shd w:val="clear" w:color="auto" w:fill="auto"/>
          </w:tcPr>
          <w:p w14:paraId="2027A193" w14:textId="77777777" w:rsidR="003C36D9" w:rsidRPr="00256147" w:rsidRDefault="003C36D9" w:rsidP="003F6C7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9E5F2A" w14:textId="77777777" w:rsidR="004C094D" w:rsidRPr="00C723D4" w:rsidRDefault="004C094D" w:rsidP="003C36D9">
      <w:pPr>
        <w:tabs>
          <w:tab w:val="left" w:pos="2655"/>
          <w:tab w:val="left" w:pos="2836"/>
          <w:tab w:val="left" w:pos="3545"/>
          <w:tab w:val="left" w:pos="4254"/>
          <w:tab w:val="left" w:pos="6480"/>
        </w:tabs>
        <w:rPr>
          <w:rFonts w:ascii="Times New Roman" w:hAnsi="Times New Roman"/>
          <w:sz w:val="24"/>
          <w:szCs w:val="24"/>
        </w:rPr>
      </w:pPr>
    </w:p>
    <w:p w14:paraId="73B5AA0B" w14:textId="77777777" w:rsidR="004C094D" w:rsidRPr="0094161D" w:rsidRDefault="004C094D" w:rsidP="004C094D"/>
    <w:p w14:paraId="1B495565" w14:textId="77777777" w:rsidR="004C094D" w:rsidRDefault="004C094D" w:rsidP="00773744">
      <w:pPr>
        <w:tabs>
          <w:tab w:val="left" w:pos="2655"/>
          <w:tab w:val="left" w:pos="2836"/>
          <w:tab w:val="left" w:pos="3545"/>
          <w:tab w:val="left" w:pos="4254"/>
          <w:tab w:val="left" w:pos="6480"/>
        </w:tabs>
        <w:rPr>
          <w:rFonts w:ascii="Times New Roman" w:hAnsi="Times New Roman"/>
          <w:sz w:val="24"/>
          <w:szCs w:val="24"/>
        </w:rPr>
      </w:pPr>
    </w:p>
    <w:sectPr w:rsidR="004C094D" w:rsidSect="003C36D9">
      <w:headerReference w:type="default" r:id="rId10"/>
      <w:pgSz w:w="11906" w:h="16838"/>
      <w:pgMar w:top="1417" w:right="849" w:bottom="993" w:left="709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6A2D3" w14:textId="77777777" w:rsidR="00BC7AD8" w:rsidRDefault="00BC7AD8" w:rsidP="00BA0653">
      <w:pPr>
        <w:spacing w:after="0" w:line="240" w:lineRule="auto"/>
      </w:pPr>
      <w:r>
        <w:separator/>
      </w:r>
    </w:p>
  </w:endnote>
  <w:endnote w:type="continuationSeparator" w:id="0">
    <w:p w14:paraId="748C5824" w14:textId="77777777" w:rsidR="00BC7AD8" w:rsidRDefault="00BC7AD8" w:rsidP="00BA0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8C007" w14:textId="77777777" w:rsidR="00BC7AD8" w:rsidRDefault="00BC7AD8" w:rsidP="00BA0653">
      <w:pPr>
        <w:spacing w:after="0" w:line="240" w:lineRule="auto"/>
      </w:pPr>
      <w:r>
        <w:separator/>
      </w:r>
    </w:p>
  </w:footnote>
  <w:footnote w:type="continuationSeparator" w:id="0">
    <w:p w14:paraId="09FEB262" w14:textId="77777777" w:rsidR="00BC7AD8" w:rsidRDefault="00BC7AD8" w:rsidP="00BA0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4023F" w14:textId="77777777" w:rsidR="00BA0653" w:rsidRDefault="00BA0653" w:rsidP="00BA0653">
    <w:pPr>
      <w:pStyle w:val="Nagwek"/>
      <w:tabs>
        <w:tab w:val="left" w:pos="0"/>
      </w:tabs>
      <w:ind w:left="-851" w:firstLine="851"/>
    </w:pPr>
    <w:r>
      <w:t xml:space="preserve">                                 </w:t>
    </w:r>
    <w:r w:rsidR="00B9228D">
      <w:t xml:space="preserve">    </w:t>
    </w:r>
    <w:r>
      <w:t xml:space="preserve">   </w:t>
    </w:r>
    <w:r>
      <w:rPr>
        <w:rFonts w:ascii="Arial" w:hAnsi="Arial" w:cs="Arial"/>
        <w:noProof/>
        <w:color w:val="0000FF"/>
        <w:sz w:val="27"/>
        <w:szCs w:val="27"/>
        <w:lang w:eastAsia="pl-PL"/>
      </w:rPr>
      <w:drawing>
        <wp:inline distT="0" distB="0" distL="0" distR="0" wp14:anchorId="09E8BCDD" wp14:editId="40A2190A">
          <wp:extent cx="819150" cy="495300"/>
          <wp:effectExtent l="19050" t="0" r="0" b="0"/>
          <wp:docPr id="17" name="Obraz 17" descr="Znalezione obrazy dla zapytania logo unia europejska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logo unia europejska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</w:t>
    </w:r>
    <w:r w:rsidR="00B9228D">
      <w:t xml:space="preserve"> </w:t>
    </w:r>
    <w:r>
      <w:t xml:space="preserve">       </w:t>
    </w:r>
    <w:r w:rsidR="004404A1" w:rsidRPr="00E51B99">
      <w:rPr>
        <w:noProof/>
        <w:lang w:eastAsia="pl-PL"/>
      </w:rPr>
      <w:drawing>
        <wp:inline distT="0" distB="0" distL="0" distR="0" wp14:anchorId="25A77BA9" wp14:editId="253FD2DF">
          <wp:extent cx="619125" cy="537928"/>
          <wp:effectExtent l="0" t="0" r="0" b="0"/>
          <wp:docPr id="18" name="Obraz 18" descr="C:\Users\LGD\Desktop\Dlugosz-Krolewski-logo-v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GD\Desktop\Dlugosz-Krolewski-logo-v1 (1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731" cy="539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</w:t>
    </w:r>
    <w:r>
      <w:rPr>
        <w:noProof/>
        <w:lang w:eastAsia="pl-PL"/>
      </w:rPr>
      <w:drawing>
        <wp:inline distT="0" distB="0" distL="0" distR="0" wp14:anchorId="1C896BA3" wp14:editId="5EF30FA6">
          <wp:extent cx="409575" cy="381000"/>
          <wp:effectExtent l="0" t="0" r="0" b="0"/>
          <wp:docPr id="19" name="Obraz 19" descr="C:\Users\Admin\Desktop\Zdjęcia\zdjęcia gminy, herby\loga\lead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dmin\Desktop\Zdjęcia\zdjęcia gminy, herby\loga\leadre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</w:t>
    </w:r>
    <w:r w:rsidR="004404A1">
      <w:rPr>
        <w:noProof/>
        <w:lang w:eastAsia="pl-PL"/>
      </w:rPr>
      <w:drawing>
        <wp:inline distT="0" distB="0" distL="0" distR="0" wp14:anchorId="2DAC3F6D" wp14:editId="440A168F">
          <wp:extent cx="866775" cy="533400"/>
          <wp:effectExtent l="0" t="0" r="0" b="0"/>
          <wp:docPr id="20" name="Obraz 20" descr="Logo PROW 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PROW 2014-202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972C37" w14:textId="77777777" w:rsidR="00BA0653" w:rsidRDefault="00BA0653" w:rsidP="00BA0653">
    <w:pPr>
      <w:pStyle w:val="Nagwek"/>
      <w:tabs>
        <w:tab w:val="left" w:pos="0"/>
      </w:tabs>
      <w:ind w:left="-851" w:firstLine="851"/>
      <w:jc w:val="center"/>
    </w:pPr>
  </w:p>
  <w:p w14:paraId="05880117" w14:textId="77777777" w:rsidR="00BA0653" w:rsidRPr="00BA0653" w:rsidRDefault="00BA0653" w:rsidP="00BA0653">
    <w:pPr>
      <w:pStyle w:val="Nagwek"/>
      <w:tabs>
        <w:tab w:val="left" w:pos="0"/>
      </w:tabs>
      <w:ind w:left="-851" w:firstLine="851"/>
      <w:jc w:val="center"/>
    </w:pPr>
    <w:r w:rsidRPr="00BA0653">
      <w:rPr>
        <w:rFonts w:ascii="Arial" w:hAnsi="Arial" w:cs="Arial"/>
        <w:noProof/>
        <w:sz w:val="27"/>
        <w:szCs w:val="27"/>
        <w:lang w:eastAsia="pl-PL"/>
      </w:rPr>
      <w:t>Lokalna Grupa Działania Stowarzyszenie „Długosz Królewski”</w:t>
    </w:r>
  </w:p>
  <w:p w14:paraId="4D9E914B" w14:textId="77777777" w:rsidR="00BA0653" w:rsidRDefault="00B9228D" w:rsidP="00BA0653">
    <w:pPr>
      <w:pStyle w:val="Nagwek"/>
      <w:tabs>
        <w:tab w:val="left" w:pos="0"/>
      </w:tabs>
      <w:ind w:left="-851" w:firstLine="851"/>
      <w:jc w:val="center"/>
    </w:pPr>
    <w:r>
      <w:t>u</w:t>
    </w:r>
    <w:r w:rsidR="00BA0653">
      <w:t>l. 1000-lecia 10, 62-874 Brzeziny</w:t>
    </w:r>
  </w:p>
  <w:p w14:paraId="5738BE17" w14:textId="77777777" w:rsidR="00BA0653" w:rsidRDefault="00BA0653" w:rsidP="00BA0653">
    <w:pPr>
      <w:pStyle w:val="Nagwek"/>
      <w:tabs>
        <w:tab w:val="left" w:pos="0"/>
      </w:tabs>
      <w:ind w:left="-851" w:firstLine="851"/>
      <w:jc w:val="center"/>
    </w:pPr>
    <w:r>
      <w:t xml:space="preserve">Tel. 62/7698222, e-mail: </w:t>
    </w:r>
    <w:hyperlink r:id="rId6" w:history="1">
      <w:r w:rsidRPr="00B95CDE">
        <w:rPr>
          <w:rStyle w:val="Hipercze"/>
        </w:rPr>
        <w:t>biuro@dlugoszkrolewski.org.pl</w:t>
      </w:r>
    </w:hyperlink>
    <w:r>
      <w:t xml:space="preserve"> , </w:t>
    </w:r>
    <w:hyperlink r:id="rId7" w:history="1">
      <w:r w:rsidRPr="00B95CDE">
        <w:rPr>
          <w:rStyle w:val="Hipercze"/>
        </w:rPr>
        <w:t>www.dlugoszkrolewski.org.pl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00E65"/>
    <w:multiLevelType w:val="multilevel"/>
    <w:tmpl w:val="E9202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58710D"/>
    <w:multiLevelType w:val="hybridMultilevel"/>
    <w:tmpl w:val="E2742E30"/>
    <w:lvl w:ilvl="0" w:tplc="9000B2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1CC36CF"/>
    <w:multiLevelType w:val="multilevel"/>
    <w:tmpl w:val="A2FAD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032117"/>
    <w:multiLevelType w:val="multilevel"/>
    <w:tmpl w:val="4AF87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8F0235"/>
    <w:multiLevelType w:val="hybridMultilevel"/>
    <w:tmpl w:val="9DE87C50"/>
    <w:lvl w:ilvl="0" w:tplc="6D6A092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F920C42"/>
    <w:multiLevelType w:val="hybridMultilevel"/>
    <w:tmpl w:val="4C7EE53C"/>
    <w:lvl w:ilvl="0" w:tplc="58948F7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AD6D0B"/>
    <w:multiLevelType w:val="multilevel"/>
    <w:tmpl w:val="FA9CF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0C6301"/>
    <w:multiLevelType w:val="multilevel"/>
    <w:tmpl w:val="E75A2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39654F"/>
    <w:multiLevelType w:val="hybridMultilevel"/>
    <w:tmpl w:val="62664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3C1E55"/>
    <w:multiLevelType w:val="multilevel"/>
    <w:tmpl w:val="B22CB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9E630EE"/>
    <w:multiLevelType w:val="hybridMultilevel"/>
    <w:tmpl w:val="A0B24B8A"/>
    <w:lvl w:ilvl="0" w:tplc="46F6BA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0"/>
  </w:num>
  <w:num w:numId="5">
    <w:abstractNumId w:val="3"/>
  </w:num>
  <w:num w:numId="6">
    <w:abstractNumId w:val="6"/>
  </w:num>
  <w:num w:numId="7">
    <w:abstractNumId w:val="7"/>
  </w:num>
  <w:num w:numId="8">
    <w:abstractNumId w:val="2"/>
  </w:num>
  <w:num w:numId="9">
    <w:abstractNumId w:val="4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653"/>
    <w:rsid w:val="00021B8D"/>
    <w:rsid w:val="0004078C"/>
    <w:rsid w:val="00053DED"/>
    <w:rsid w:val="000B6DEE"/>
    <w:rsid w:val="000D5E1D"/>
    <w:rsid w:val="000F0D95"/>
    <w:rsid w:val="001073CC"/>
    <w:rsid w:val="00127CA6"/>
    <w:rsid w:val="001713CF"/>
    <w:rsid w:val="00203648"/>
    <w:rsid w:val="0024114C"/>
    <w:rsid w:val="00280380"/>
    <w:rsid w:val="00310A05"/>
    <w:rsid w:val="003721E1"/>
    <w:rsid w:val="00377CB3"/>
    <w:rsid w:val="003C36D9"/>
    <w:rsid w:val="003E4C57"/>
    <w:rsid w:val="00407553"/>
    <w:rsid w:val="00433818"/>
    <w:rsid w:val="004404A1"/>
    <w:rsid w:val="00494AC7"/>
    <w:rsid w:val="004C094D"/>
    <w:rsid w:val="005508BB"/>
    <w:rsid w:val="00565531"/>
    <w:rsid w:val="006711A8"/>
    <w:rsid w:val="006C7136"/>
    <w:rsid w:val="006F27CE"/>
    <w:rsid w:val="007226E1"/>
    <w:rsid w:val="0072573F"/>
    <w:rsid w:val="00732903"/>
    <w:rsid w:val="00773744"/>
    <w:rsid w:val="00780CC1"/>
    <w:rsid w:val="00820AA4"/>
    <w:rsid w:val="00832CEA"/>
    <w:rsid w:val="00836133"/>
    <w:rsid w:val="008508F5"/>
    <w:rsid w:val="00876818"/>
    <w:rsid w:val="00893BC3"/>
    <w:rsid w:val="008E0AA1"/>
    <w:rsid w:val="00901989"/>
    <w:rsid w:val="009324E9"/>
    <w:rsid w:val="0094161D"/>
    <w:rsid w:val="009C5E81"/>
    <w:rsid w:val="009E5D8F"/>
    <w:rsid w:val="009E762C"/>
    <w:rsid w:val="00A27147"/>
    <w:rsid w:val="00A5108A"/>
    <w:rsid w:val="00A8241F"/>
    <w:rsid w:val="00A8501F"/>
    <w:rsid w:val="00AE052F"/>
    <w:rsid w:val="00B64F96"/>
    <w:rsid w:val="00B915E7"/>
    <w:rsid w:val="00B9228D"/>
    <w:rsid w:val="00B93EFC"/>
    <w:rsid w:val="00BA0653"/>
    <w:rsid w:val="00BC7AD8"/>
    <w:rsid w:val="00BE37D4"/>
    <w:rsid w:val="00C06A53"/>
    <w:rsid w:val="00C67C6D"/>
    <w:rsid w:val="00C87A90"/>
    <w:rsid w:val="00D00341"/>
    <w:rsid w:val="00D2356C"/>
    <w:rsid w:val="00D62560"/>
    <w:rsid w:val="00D64D08"/>
    <w:rsid w:val="00E017AF"/>
    <w:rsid w:val="00E62D5B"/>
    <w:rsid w:val="00EF210A"/>
    <w:rsid w:val="00F34EB0"/>
    <w:rsid w:val="00F878CB"/>
    <w:rsid w:val="00FC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A76CC"/>
  <w15:docId w15:val="{04877DF6-2F95-4734-9076-3A998CFBE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5E1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0653"/>
  </w:style>
  <w:style w:type="paragraph" w:styleId="Stopka">
    <w:name w:val="footer"/>
    <w:basedOn w:val="Normalny"/>
    <w:link w:val="StopkaZnak"/>
    <w:uiPriority w:val="99"/>
    <w:unhideWhenUsed/>
    <w:rsid w:val="00BA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0653"/>
  </w:style>
  <w:style w:type="paragraph" w:styleId="Tekstdymka">
    <w:name w:val="Balloon Text"/>
    <w:basedOn w:val="Normalny"/>
    <w:link w:val="TekstdymkaZnak"/>
    <w:uiPriority w:val="99"/>
    <w:semiHidden/>
    <w:unhideWhenUsed/>
    <w:rsid w:val="00BA0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065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A0653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780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404A1"/>
    <w:pPr>
      <w:ind w:left="720"/>
      <w:contextualSpacing/>
    </w:pPr>
  </w:style>
  <w:style w:type="paragraph" w:customStyle="1" w:styleId="bodytext">
    <w:name w:val="bodytext"/>
    <w:basedOn w:val="Normalny"/>
    <w:rsid w:val="004C094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4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dlugoszkrolewski.org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dlugoszkrolewski.org.pl/dokumenty/lokalna-strategia-rozwoju-ls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dprow.umww.pl/obszary-wiejskie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7" Type="http://schemas.openxmlformats.org/officeDocument/2006/relationships/hyperlink" Target="http://www.dlugoszkrolewski.org.pl" TargetMode="External"/><Relationship Id="rId2" Type="http://schemas.openxmlformats.org/officeDocument/2006/relationships/image" Target="media/image1.jpeg"/><Relationship Id="rId1" Type="http://schemas.openxmlformats.org/officeDocument/2006/relationships/hyperlink" Target="http://www.google.pl/imgres?imgurl=http://nasza.barycz.pl/imgekoprojekty/file/LOGOTYPY%20LEADER/UE_slogan.jpg&amp;imgrefurl=http://nasza.barycz.pl/index_dzialania.php?dzial=5&amp;kat=28&amp;h=1025&amp;w=1280&amp;tbnid=WTEIyJd9HTravM:&amp;zoom=1&amp;docid=3mqS9LHRPubCqM&amp;ei=gSqeVaGjFu6V7Ab6y6uQBg&amp;tbm=isch&amp;ved=0CEwQMygaMBo" TargetMode="External"/><Relationship Id="rId6" Type="http://schemas.openxmlformats.org/officeDocument/2006/relationships/hyperlink" Target="mailto:biuro@dlugoszkrolewski.org.pl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590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chumiejak</cp:lastModifiedBy>
  <cp:revision>2</cp:revision>
  <cp:lastPrinted>2021-05-25T07:35:00Z</cp:lastPrinted>
  <dcterms:created xsi:type="dcterms:W3CDTF">2021-06-17T12:26:00Z</dcterms:created>
  <dcterms:modified xsi:type="dcterms:W3CDTF">2021-06-17T12:26:00Z</dcterms:modified>
</cp:coreProperties>
</file>