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19E81" w14:textId="77777777" w:rsidR="00735F78" w:rsidRPr="00735F78" w:rsidRDefault="000A5E75" w:rsidP="00735F78">
      <w:pPr>
        <w:jc w:val="center"/>
        <w:rPr>
          <w:b/>
          <w:bCs/>
          <w:sz w:val="32"/>
          <w:szCs w:val="26"/>
        </w:rPr>
      </w:pPr>
      <w:r w:rsidRPr="00735F78">
        <w:rPr>
          <w:b/>
          <w:bCs/>
          <w:sz w:val="32"/>
          <w:szCs w:val="26"/>
        </w:rPr>
        <w:t>Wnioski z diagnozy strategicznej</w:t>
      </w:r>
      <w:r w:rsidR="00735F78" w:rsidRPr="00735F78">
        <w:rPr>
          <w:b/>
          <w:bCs/>
          <w:sz w:val="32"/>
          <w:szCs w:val="26"/>
        </w:rPr>
        <w:t xml:space="preserve"> </w:t>
      </w:r>
    </w:p>
    <w:p w14:paraId="0B769AA2" w14:textId="77777777" w:rsidR="00735F78" w:rsidRDefault="00735F78" w:rsidP="00735F78">
      <w:pPr>
        <w:spacing w:after="0"/>
        <w:jc w:val="center"/>
        <w:rPr>
          <w:b/>
          <w:bCs/>
          <w:sz w:val="26"/>
          <w:szCs w:val="26"/>
        </w:rPr>
      </w:pPr>
      <w:r w:rsidRPr="00735F78">
        <w:rPr>
          <w:b/>
          <w:bCs/>
          <w:sz w:val="26"/>
          <w:szCs w:val="26"/>
        </w:rPr>
        <w:t xml:space="preserve">na potrzeby opracowania Lokalnej Strategii Rozwoju obszaru Stowarzyszenia </w:t>
      </w:r>
    </w:p>
    <w:p w14:paraId="7F9F636A" w14:textId="601701C1" w:rsidR="001C6195" w:rsidRDefault="00735F78" w:rsidP="00735F78">
      <w:pPr>
        <w:spacing w:after="0"/>
        <w:jc w:val="center"/>
        <w:rPr>
          <w:b/>
          <w:bCs/>
          <w:sz w:val="26"/>
          <w:szCs w:val="26"/>
        </w:rPr>
      </w:pPr>
      <w:r>
        <w:rPr>
          <w:b/>
          <w:bCs/>
          <w:sz w:val="26"/>
          <w:szCs w:val="26"/>
        </w:rPr>
        <w:t xml:space="preserve">„Unia Nadwarciańska” na </w:t>
      </w:r>
      <w:r w:rsidRPr="00735F78">
        <w:rPr>
          <w:b/>
          <w:bCs/>
          <w:sz w:val="26"/>
          <w:szCs w:val="26"/>
        </w:rPr>
        <w:t>lata 2023-2027</w:t>
      </w:r>
    </w:p>
    <w:p w14:paraId="5AE0C9D0" w14:textId="77777777" w:rsidR="00735F78" w:rsidRPr="000A5E75" w:rsidRDefault="00735F78" w:rsidP="00735F78">
      <w:pPr>
        <w:spacing w:after="0"/>
        <w:jc w:val="center"/>
        <w:rPr>
          <w:b/>
          <w:bCs/>
          <w:sz w:val="26"/>
          <w:szCs w:val="26"/>
        </w:rPr>
      </w:pPr>
    </w:p>
    <w:p w14:paraId="561E6371" w14:textId="5CA9214C" w:rsidR="000A5E75" w:rsidRPr="000A5E75" w:rsidRDefault="000A5E75" w:rsidP="000A5E75">
      <w:pPr>
        <w:rPr>
          <w:rFonts w:cstheme="minorHAnsi"/>
          <w:b/>
          <w:bCs/>
          <w:u w:val="single"/>
        </w:rPr>
      </w:pPr>
      <w:r w:rsidRPr="000A5E75">
        <w:rPr>
          <w:rFonts w:cstheme="minorHAnsi"/>
          <w:b/>
          <w:bCs/>
          <w:u w:val="single"/>
        </w:rPr>
        <w:t>I Wnioski z diagnozy</w:t>
      </w:r>
    </w:p>
    <w:p w14:paraId="580DE5A0" w14:textId="77777777" w:rsidR="000A5E75" w:rsidRPr="003C4068" w:rsidRDefault="000A5E75" w:rsidP="000A5E75">
      <w:pPr>
        <w:rPr>
          <w:rFonts w:cstheme="minorHAnsi"/>
          <w:b/>
          <w:bCs/>
        </w:rPr>
      </w:pPr>
      <w:r w:rsidRPr="003C4068">
        <w:rPr>
          <w:rFonts w:cstheme="minorHAnsi"/>
          <w:b/>
          <w:bCs/>
        </w:rPr>
        <w:t>Diagnoza obszaru przestrzennego</w:t>
      </w:r>
    </w:p>
    <w:p w14:paraId="282F0018" w14:textId="77777777" w:rsidR="000A5E75" w:rsidRPr="003C4068" w:rsidRDefault="000A5E75" w:rsidP="000A5E75">
      <w:pPr>
        <w:spacing w:after="0"/>
        <w:jc w:val="both"/>
        <w:rPr>
          <w:rFonts w:cstheme="minorHAnsi"/>
        </w:rPr>
      </w:pPr>
      <w:r w:rsidRPr="003C4068">
        <w:rPr>
          <w:rFonts w:cstheme="minorHAnsi"/>
        </w:rPr>
        <w:t xml:space="preserve">Obszar działania LGD – Stowarzyszenia „Unia Nadwarciańska” obejmuje </w:t>
      </w:r>
      <w:r>
        <w:rPr>
          <w:rFonts w:cstheme="minorHAnsi"/>
        </w:rPr>
        <w:t xml:space="preserve">9 </w:t>
      </w:r>
      <w:r w:rsidRPr="003C4068">
        <w:rPr>
          <w:rFonts w:cstheme="minorHAnsi"/>
        </w:rPr>
        <w:t>gmin, w tym 8 gmin powiatu słupeckiego: miasta Słupcy, gminy Słupca, gminy Powidz, gminy Zagórów, gminy Ostrowite, gminy Strzałkowo, gminy Lądek, gminy Orchowo, oraz jednej gminy z terenu powiatu gnieźnieńskiego: gminy Witkowo.</w:t>
      </w:r>
    </w:p>
    <w:p w14:paraId="2E2371CF" w14:textId="77777777" w:rsidR="000A5E75" w:rsidRPr="003C4068" w:rsidRDefault="000A5E75" w:rsidP="000A5E75">
      <w:pPr>
        <w:spacing w:after="0"/>
        <w:jc w:val="both"/>
        <w:rPr>
          <w:rFonts w:cstheme="minorHAnsi"/>
        </w:rPr>
      </w:pPr>
      <w:r w:rsidRPr="003C4068">
        <w:rPr>
          <w:rFonts w:cstheme="minorHAnsi"/>
        </w:rPr>
        <w:t>Obszar LDG graniczy:</w:t>
      </w:r>
    </w:p>
    <w:p w14:paraId="20D1EAEB" w14:textId="77777777" w:rsidR="000A5E75" w:rsidRPr="003C4068" w:rsidRDefault="000A5E75" w:rsidP="000A5E75">
      <w:pPr>
        <w:spacing w:after="0"/>
        <w:jc w:val="both"/>
        <w:rPr>
          <w:rFonts w:cstheme="minorHAnsi"/>
        </w:rPr>
      </w:pPr>
      <w:r w:rsidRPr="003C4068">
        <w:rPr>
          <w:rFonts w:cstheme="minorHAnsi"/>
        </w:rPr>
        <w:t>− od północy z powiatem mogileńskim (województwo kujawsko-pomorskie),</w:t>
      </w:r>
    </w:p>
    <w:p w14:paraId="302DEF3F" w14:textId="77777777" w:rsidR="000A5E75" w:rsidRPr="003C4068" w:rsidRDefault="000A5E75" w:rsidP="000A5E75">
      <w:pPr>
        <w:spacing w:after="0"/>
        <w:jc w:val="both"/>
        <w:rPr>
          <w:rFonts w:cstheme="minorHAnsi"/>
        </w:rPr>
      </w:pPr>
      <w:r w:rsidRPr="003C4068">
        <w:rPr>
          <w:rFonts w:cstheme="minorHAnsi"/>
        </w:rPr>
        <w:t>− od wschodu z powiatem konińskim,</w:t>
      </w:r>
    </w:p>
    <w:p w14:paraId="6D400E5D" w14:textId="77777777" w:rsidR="000A5E75" w:rsidRPr="003C4068" w:rsidRDefault="000A5E75" w:rsidP="000A5E75">
      <w:pPr>
        <w:spacing w:after="0"/>
        <w:jc w:val="both"/>
        <w:rPr>
          <w:rFonts w:cstheme="minorHAnsi"/>
        </w:rPr>
      </w:pPr>
      <w:r w:rsidRPr="003C4068">
        <w:rPr>
          <w:rFonts w:cstheme="minorHAnsi"/>
        </w:rPr>
        <w:t>− od południa z powiatem pleszewskim,</w:t>
      </w:r>
    </w:p>
    <w:p w14:paraId="4D73F4C1" w14:textId="77777777" w:rsidR="000A5E75" w:rsidRPr="003C4068" w:rsidRDefault="000A5E75" w:rsidP="000A5E75">
      <w:pPr>
        <w:spacing w:after="0"/>
        <w:jc w:val="both"/>
        <w:rPr>
          <w:rFonts w:cstheme="minorHAnsi"/>
        </w:rPr>
      </w:pPr>
      <w:r w:rsidRPr="003C4068">
        <w:rPr>
          <w:rFonts w:cstheme="minorHAnsi"/>
        </w:rPr>
        <w:t>− od zachodu z powiatami wrzesińskim i pozostałą częścią powiatu gnieźnieńskiego.</w:t>
      </w:r>
    </w:p>
    <w:p w14:paraId="74816A66" w14:textId="77777777" w:rsidR="000A5E75" w:rsidRPr="003C4068" w:rsidRDefault="000A5E75" w:rsidP="000A5E75">
      <w:pPr>
        <w:spacing w:after="0"/>
        <w:jc w:val="both"/>
        <w:rPr>
          <w:rFonts w:cstheme="minorHAnsi"/>
        </w:rPr>
      </w:pPr>
      <w:bookmarkStart w:id="0" w:name="_Hlk133346746"/>
      <w:r w:rsidRPr="003C4068">
        <w:rPr>
          <w:rFonts w:cstheme="minorHAnsi"/>
        </w:rPr>
        <w:t>Całkowita powierzchnia obszaru wynosi 1022 km</w:t>
      </w:r>
      <w:r w:rsidRPr="003C4068">
        <w:rPr>
          <w:rFonts w:cstheme="minorHAnsi"/>
          <w:sz w:val="24"/>
          <w:szCs w:val="24"/>
          <w:vertAlign w:val="superscript"/>
        </w:rPr>
        <w:t>2</w:t>
      </w:r>
      <w:r w:rsidRPr="003C4068">
        <w:rPr>
          <w:rFonts w:cstheme="minorHAnsi"/>
        </w:rPr>
        <w:t>, z czego 22 km</w:t>
      </w:r>
      <w:r w:rsidRPr="003C4068">
        <w:rPr>
          <w:rFonts w:cstheme="minorHAnsi"/>
          <w:sz w:val="24"/>
          <w:szCs w:val="24"/>
          <w:vertAlign w:val="superscript"/>
        </w:rPr>
        <w:t>2</w:t>
      </w:r>
      <w:r w:rsidRPr="003C4068">
        <w:rPr>
          <w:rFonts w:cstheme="minorHAnsi"/>
          <w:sz w:val="14"/>
          <w:szCs w:val="14"/>
        </w:rPr>
        <w:t xml:space="preserve"> </w:t>
      </w:r>
      <w:r w:rsidRPr="003C4068">
        <w:rPr>
          <w:rFonts w:cstheme="minorHAnsi"/>
        </w:rPr>
        <w:t>(2,15%) przypada na obszary miejskie, a 1000 km</w:t>
      </w:r>
      <w:r w:rsidRPr="003C4068">
        <w:rPr>
          <w:rFonts w:cstheme="minorHAnsi"/>
          <w:sz w:val="24"/>
          <w:szCs w:val="24"/>
          <w:vertAlign w:val="superscript"/>
        </w:rPr>
        <w:t>2</w:t>
      </w:r>
      <w:r w:rsidRPr="003C4068">
        <w:rPr>
          <w:rFonts w:cstheme="minorHAnsi"/>
          <w:sz w:val="14"/>
          <w:szCs w:val="14"/>
        </w:rPr>
        <w:t xml:space="preserve"> </w:t>
      </w:r>
      <w:r w:rsidRPr="003C4068">
        <w:rPr>
          <w:rFonts w:cstheme="minorHAnsi"/>
        </w:rPr>
        <w:t>(97,85%) na obszary wiejskie. Największymi gminami są Gmina Witkowo, Gmina Zagórów, Gmina Słupca oraz Gmina Strzałkowo zajmujące łącznie 61,74% całkowitej powierzchni obszaru LGD. Najmniejszą powierzchnię zajmuje Miasto Słupca (0,98%).</w:t>
      </w:r>
    </w:p>
    <w:p w14:paraId="23DBC68A" w14:textId="77777777" w:rsidR="000A5E75" w:rsidRPr="003C4068" w:rsidRDefault="000A5E75" w:rsidP="000A5E75">
      <w:pPr>
        <w:spacing w:after="0"/>
        <w:jc w:val="both"/>
        <w:rPr>
          <w:rFonts w:cstheme="minorHAnsi"/>
        </w:rPr>
      </w:pPr>
    </w:p>
    <w:p w14:paraId="415C5CCC"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w:t>
      </w:r>
      <w:r w:rsidRPr="003C4068">
        <w:rPr>
          <w:rFonts w:cstheme="minorHAnsi"/>
          <w:noProof/>
        </w:rPr>
        <w:fldChar w:fldCharType="end"/>
      </w:r>
      <w:r w:rsidRPr="003C4068">
        <w:rPr>
          <w:rFonts w:cstheme="minorHAnsi"/>
        </w:rPr>
        <w:t>: Powierzchnia gmin obszaru LGD – Stowarzyszenia „Unia Nadwarciańska”</w:t>
      </w:r>
    </w:p>
    <w:tbl>
      <w:tblPr>
        <w:tblStyle w:val="Tabela-Siatka"/>
        <w:tblW w:w="0" w:type="auto"/>
        <w:tblInd w:w="-5" w:type="dxa"/>
        <w:tblLook w:val="04A0" w:firstRow="1" w:lastRow="0" w:firstColumn="1" w:lastColumn="0" w:noHBand="0" w:noVBand="1"/>
      </w:tblPr>
      <w:tblGrid>
        <w:gridCol w:w="2358"/>
        <w:gridCol w:w="2178"/>
        <w:gridCol w:w="2694"/>
      </w:tblGrid>
      <w:tr w:rsidR="000A5E75" w:rsidRPr="003C4068" w14:paraId="10CD2201" w14:textId="77777777" w:rsidTr="00977AA1">
        <w:trPr>
          <w:trHeight w:val="841"/>
        </w:trPr>
        <w:tc>
          <w:tcPr>
            <w:tcW w:w="2358" w:type="dxa"/>
            <w:shd w:val="clear" w:color="auto" w:fill="D9D9D9" w:themeFill="background1" w:themeFillShade="D9"/>
            <w:noWrap/>
            <w:vAlign w:val="center"/>
          </w:tcPr>
          <w:p w14:paraId="0F60CE96"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FE2071E" w14:textId="77777777" w:rsidR="000A5E75" w:rsidRPr="003C4068" w:rsidRDefault="000A5E75" w:rsidP="00977AA1">
            <w:pPr>
              <w:rPr>
                <w:rFonts w:cstheme="minorHAnsi"/>
                <w:b/>
                <w:bCs/>
                <w:sz w:val="20"/>
                <w:szCs w:val="20"/>
              </w:rPr>
            </w:pPr>
            <w:r w:rsidRPr="003C4068">
              <w:rPr>
                <w:rFonts w:cstheme="minorHAnsi"/>
                <w:b/>
                <w:bCs/>
                <w:sz w:val="20"/>
                <w:szCs w:val="20"/>
              </w:rPr>
              <w:t>Powierzchnia w km</w:t>
            </w:r>
            <w:r w:rsidRPr="003C4068">
              <w:rPr>
                <w:rFonts w:cstheme="minorHAnsi"/>
                <w:b/>
                <w:bCs/>
                <w:sz w:val="20"/>
                <w:szCs w:val="20"/>
                <w:vertAlign w:val="superscript"/>
              </w:rPr>
              <w:t>2</w:t>
            </w:r>
            <w:r w:rsidRPr="003C4068">
              <w:rPr>
                <w:rFonts w:cstheme="minorHAnsi"/>
                <w:b/>
                <w:bCs/>
                <w:sz w:val="20"/>
                <w:szCs w:val="20"/>
              </w:rPr>
              <w:t xml:space="preserve"> </w:t>
            </w:r>
          </w:p>
        </w:tc>
        <w:tc>
          <w:tcPr>
            <w:tcW w:w="2694" w:type="dxa"/>
            <w:shd w:val="clear" w:color="auto" w:fill="D9D9D9" w:themeFill="background1" w:themeFillShade="D9"/>
            <w:noWrap/>
            <w:vAlign w:val="center"/>
          </w:tcPr>
          <w:p w14:paraId="6D37CD55" w14:textId="77777777" w:rsidR="000A5E75" w:rsidRPr="003C4068" w:rsidRDefault="000A5E75" w:rsidP="00977AA1">
            <w:pPr>
              <w:rPr>
                <w:rFonts w:cstheme="minorHAnsi"/>
                <w:b/>
                <w:bCs/>
                <w:sz w:val="20"/>
                <w:szCs w:val="20"/>
              </w:rPr>
            </w:pPr>
            <w:r w:rsidRPr="003C4068">
              <w:rPr>
                <w:rFonts w:cstheme="minorHAnsi"/>
                <w:b/>
                <w:bCs/>
                <w:sz w:val="20"/>
                <w:szCs w:val="20"/>
              </w:rPr>
              <w:t>% powierzchni obszaru LGD</w:t>
            </w:r>
          </w:p>
        </w:tc>
      </w:tr>
      <w:tr w:rsidR="000A5E75" w:rsidRPr="003C4068" w14:paraId="40AAC228" w14:textId="77777777" w:rsidTr="00977AA1">
        <w:trPr>
          <w:trHeight w:val="290"/>
        </w:trPr>
        <w:tc>
          <w:tcPr>
            <w:tcW w:w="2358" w:type="dxa"/>
            <w:noWrap/>
            <w:vAlign w:val="bottom"/>
            <w:hideMark/>
          </w:tcPr>
          <w:p w14:paraId="289E3809" w14:textId="77777777" w:rsidR="000A5E75" w:rsidRPr="003C4068" w:rsidRDefault="000A5E75" w:rsidP="00977AA1">
            <w:pPr>
              <w:rPr>
                <w:rFonts w:cstheme="minorHAnsi"/>
                <w:sz w:val="20"/>
                <w:szCs w:val="20"/>
              </w:rPr>
            </w:pPr>
            <w:r w:rsidRPr="003C4068">
              <w:rPr>
                <w:rFonts w:cstheme="minorHAnsi"/>
                <w:b/>
                <w:bCs/>
                <w:sz w:val="18"/>
                <w:szCs w:val="18"/>
              </w:rPr>
              <w:t xml:space="preserve">Witkowo </w:t>
            </w:r>
          </w:p>
        </w:tc>
        <w:tc>
          <w:tcPr>
            <w:tcW w:w="2178" w:type="dxa"/>
            <w:noWrap/>
            <w:hideMark/>
          </w:tcPr>
          <w:p w14:paraId="58D88989" w14:textId="77777777" w:rsidR="000A5E75" w:rsidRPr="003C4068" w:rsidRDefault="000A5E75" w:rsidP="00977AA1">
            <w:pPr>
              <w:rPr>
                <w:rFonts w:cstheme="minorHAnsi"/>
                <w:sz w:val="18"/>
                <w:szCs w:val="18"/>
              </w:rPr>
            </w:pPr>
            <w:r w:rsidRPr="003C4068">
              <w:rPr>
                <w:rFonts w:cstheme="minorHAnsi"/>
                <w:sz w:val="18"/>
                <w:szCs w:val="18"/>
              </w:rPr>
              <w:t>184</w:t>
            </w:r>
          </w:p>
        </w:tc>
        <w:tc>
          <w:tcPr>
            <w:tcW w:w="2694" w:type="dxa"/>
            <w:noWrap/>
            <w:hideMark/>
          </w:tcPr>
          <w:p w14:paraId="06212590" w14:textId="77777777" w:rsidR="000A5E75" w:rsidRPr="003C4068" w:rsidRDefault="000A5E75" w:rsidP="00977AA1">
            <w:pPr>
              <w:rPr>
                <w:rFonts w:cstheme="minorHAnsi"/>
                <w:sz w:val="18"/>
                <w:szCs w:val="18"/>
              </w:rPr>
            </w:pPr>
            <w:r w:rsidRPr="003C4068">
              <w:rPr>
                <w:rFonts w:cstheme="minorHAnsi"/>
                <w:sz w:val="18"/>
                <w:szCs w:val="18"/>
              </w:rPr>
              <w:t>18,00%</w:t>
            </w:r>
          </w:p>
        </w:tc>
      </w:tr>
      <w:tr w:rsidR="000A5E75" w:rsidRPr="003C4068" w14:paraId="46DD5A7A" w14:textId="77777777" w:rsidTr="00977AA1">
        <w:trPr>
          <w:trHeight w:val="290"/>
        </w:trPr>
        <w:tc>
          <w:tcPr>
            <w:tcW w:w="2358" w:type="dxa"/>
            <w:noWrap/>
            <w:vAlign w:val="bottom"/>
            <w:hideMark/>
          </w:tcPr>
          <w:p w14:paraId="71E73EE3" w14:textId="77777777" w:rsidR="000A5E75" w:rsidRPr="003C4068" w:rsidRDefault="000A5E75" w:rsidP="00977AA1">
            <w:pPr>
              <w:rPr>
                <w:rFonts w:cstheme="minorHAnsi"/>
                <w:sz w:val="20"/>
                <w:szCs w:val="20"/>
              </w:rPr>
            </w:pPr>
            <w:r w:rsidRPr="003C4068">
              <w:rPr>
                <w:rFonts w:cstheme="minorHAnsi"/>
                <w:b/>
                <w:bCs/>
                <w:sz w:val="18"/>
                <w:szCs w:val="18"/>
              </w:rPr>
              <w:t>Słupca (miasto)</w:t>
            </w:r>
          </w:p>
        </w:tc>
        <w:tc>
          <w:tcPr>
            <w:tcW w:w="2178" w:type="dxa"/>
            <w:noWrap/>
            <w:hideMark/>
          </w:tcPr>
          <w:p w14:paraId="4F6479CF" w14:textId="77777777" w:rsidR="000A5E75" w:rsidRPr="003C4068" w:rsidRDefault="000A5E75" w:rsidP="00977AA1">
            <w:pPr>
              <w:rPr>
                <w:rFonts w:cstheme="minorHAnsi"/>
                <w:sz w:val="18"/>
                <w:szCs w:val="18"/>
              </w:rPr>
            </w:pPr>
            <w:r w:rsidRPr="003C4068">
              <w:rPr>
                <w:rFonts w:cstheme="minorHAnsi"/>
                <w:sz w:val="18"/>
                <w:szCs w:val="18"/>
              </w:rPr>
              <w:t>10</w:t>
            </w:r>
          </w:p>
        </w:tc>
        <w:tc>
          <w:tcPr>
            <w:tcW w:w="2694" w:type="dxa"/>
            <w:noWrap/>
            <w:hideMark/>
          </w:tcPr>
          <w:p w14:paraId="5CA1D10A" w14:textId="77777777" w:rsidR="000A5E75" w:rsidRPr="003C4068" w:rsidRDefault="000A5E75" w:rsidP="00977AA1">
            <w:pPr>
              <w:rPr>
                <w:rFonts w:cstheme="minorHAnsi"/>
                <w:sz w:val="18"/>
                <w:szCs w:val="18"/>
              </w:rPr>
            </w:pPr>
            <w:r w:rsidRPr="003C4068">
              <w:rPr>
                <w:rFonts w:cstheme="minorHAnsi"/>
                <w:sz w:val="18"/>
                <w:szCs w:val="18"/>
              </w:rPr>
              <w:t>0,98%</w:t>
            </w:r>
          </w:p>
        </w:tc>
      </w:tr>
      <w:tr w:rsidR="000A5E75" w:rsidRPr="003C4068" w14:paraId="4FB62601" w14:textId="77777777" w:rsidTr="00977AA1">
        <w:trPr>
          <w:trHeight w:val="290"/>
        </w:trPr>
        <w:tc>
          <w:tcPr>
            <w:tcW w:w="2358" w:type="dxa"/>
            <w:noWrap/>
            <w:vAlign w:val="bottom"/>
            <w:hideMark/>
          </w:tcPr>
          <w:p w14:paraId="34E4DF1A" w14:textId="77777777" w:rsidR="000A5E75" w:rsidRPr="003C4068" w:rsidRDefault="000A5E75" w:rsidP="00977AA1">
            <w:pPr>
              <w:rPr>
                <w:rFonts w:cstheme="minorHAnsi"/>
                <w:sz w:val="20"/>
                <w:szCs w:val="20"/>
              </w:rPr>
            </w:pPr>
            <w:r w:rsidRPr="003C4068">
              <w:rPr>
                <w:rFonts w:cstheme="minorHAnsi"/>
                <w:b/>
                <w:bCs/>
                <w:sz w:val="18"/>
                <w:szCs w:val="18"/>
              </w:rPr>
              <w:t xml:space="preserve">Lądek </w:t>
            </w:r>
          </w:p>
        </w:tc>
        <w:tc>
          <w:tcPr>
            <w:tcW w:w="2178" w:type="dxa"/>
            <w:noWrap/>
            <w:hideMark/>
          </w:tcPr>
          <w:p w14:paraId="4B4FA7AF" w14:textId="77777777" w:rsidR="000A5E75" w:rsidRPr="003C4068" w:rsidRDefault="000A5E75" w:rsidP="00977AA1">
            <w:pPr>
              <w:rPr>
                <w:rFonts w:cstheme="minorHAnsi"/>
                <w:sz w:val="18"/>
                <w:szCs w:val="18"/>
              </w:rPr>
            </w:pPr>
            <w:r w:rsidRPr="003C4068">
              <w:rPr>
                <w:rFonts w:cstheme="minorHAnsi"/>
                <w:sz w:val="18"/>
                <w:szCs w:val="18"/>
              </w:rPr>
              <w:t>99</w:t>
            </w:r>
          </w:p>
        </w:tc>
        <w:tc>
          <w:tcPr>
            <w:tcW w:w="2694" w:type="dxa"/>
            <w:noWrap/>
            <w:hideMark/>
          </w:tcPr>
          <w:p w14:paraId="49E0CA1A" w14:textId="77777777" w:rsidR="000A5E75" w:rsidRPr="003C4068" w:rsidRDefault="000A5E75" w:rsidP="00977AA1">
            <w:pPr>
              <w:rPr>
                <w:rFonts w:cstheme="minorHAnsi"/>
                <w:sz w:val="18"/>
                <w:szCs w:val="18"/>
              </w:rPr>
            </w:pPr>
            <w:r w:rsidRPr="003C4068">
              <w:rPr>
                <w:rFonts w:cstheme="minorHAnsi"/>
                <w:sz w:val="18"/>
                <w:szCs w:val="18"/>
              </w:rPr>
              <w:t>9,69%</w:t>
            </w:r>
          </w:p>
        </w:tc>
      </w:tr>
      <w:tr w:rsidR="000A5E75" w:rsidRPr="003C4068" w14:paraId="429EDA8B" w14:textId="77777777" w:rsidTr="00977AA1">
        <w:trPr>
          <w:trHeight w:val="290"/>
        </w:trPr>
        <w:tc>
          <w:tcPr>
            <w:tcW w:w="2358" w:type="dxa"/>
            <w:noWrap/>
            <w:vAlign w:val="bottom"/>
            <w:hideMark/>
          </w:tcPr>
          <w:p w14:paraId="19DCD70C" w14:textId="77777777" w:rsidR="000A5E75" w:rsidRPr="003C4068" w:rsidRDefault="000A5E75" w:rsidP="00977AA1">
            <w:pPr>
              <w:rPr>
                <w:rFonts w:cstheme="minorHAnsi"/>
                <w:sz w:val="20"/>
                <w:szCs w:val="20"/>
              </w:rPr>
            </w:pPr>
            <w:r w:rsidRPr="003C4068">
              <w:rPr>
                <w:rFonts w:cstheme="minorHAnsi"/>
                <w:b/>
                <w:bCs/>
                <w:sz w:val="18"/>
                <w:szCs w:val="18"/>
              </w:rPr>
              <w:t xml:space="preserve">Orchowo </w:t>
            </w:r>
          </w:p>
        </w:tc>
        <w:tc>
          <w:tcPr>
            <w:tcW w:w="2178" w:type="dxa"/>
            <w:noWrap/>
            <w:hideMark/>
          </w:tcPr>
          <w:p w14:paraId="4832A34D" w14:textId="77777777" w:rsidR="000A5E75" w:rsidRPr="003C4068" w:rsidRDefault="000A5E75" w:rsidP="00977AA1">
            <w:pPr>
              <w:rPr>
                <w:rFonts w:cstheme="minorHAnsi"/>
                <w:sz w:val="18"/>
                <w:szCs w:val="18"/>
              </w:rPr>
            </w:pPr>
            <w:r w:rsidRPr="003C4068">
              <w:rPr>
                <w:rFonts w:cstheme="minorHAnsi"/>
                <w:sz w:val="18"/>
                <w:szCs w:val="18"/>
              </w:rPr>
              <w:t>98</w:t>
            </w:r>
          </w:p>
        </w:tc>
        <w:tc>
          <w:tcPr>
            <w:tcW w:w="2694" w:type="dxa"/>
            <w:noWrap/>
            <w:hideMark/>
          </w:tcPr>
          <w:p w14:paraId="59AFA6CD" w14:textId="77777777" w:rsidR="000A5E75" w:rsidRPr="003C4068" w:rsidRDefault="000A5E75" w:rsidP="00977AA1">
            <w:pPr>
              <w:rPr>
                <w:rFonts w:cstheme="minorHAnsi"/>
                <w:sz w:val="18"/>
                <w:szCs w:val="18"/>
              </w:rPr>
            </w:pPr>
            <w:r w:rsidRPr="003C4068">
              <w:rPr>
                <w:rFonts w:cstheme="minorHAnsi"/>
                <w:sz w:val="18"/>
                <w:szCs w:val="18"/>
              </w:rPr>
              <w:t>9,59%</w:t>
            </w:r>
          </w:p>
        </w:tc>
      </w:tr>
      <w:tr w:rsidR="000A5E75" w:rsidRPr="003C4068" w14:paraId="23E8D89A" w14:textId="77777777" w:rsidTr="00977AA1">
        <w:trPr>
          <w:trHeight w:val="290"/>
        </w:trPr>
        <w:tc>
          <w:tcPr>
            <w:tcW w:w="2358" w:type="dxa"/>
            <w:noWrap/>
            <w:vAlign w:val="bottom"/>
            <w:hideMark/>
          </w:tcPr>
          <w:p w14:paraId="6332D8B1" w14:textId="77777777" w:rsidR="000A5E75" w:rsidRPr="003C4068" w:rsidRDefault="000A5E75" w:rsidP="00977AA1">
            <w:pPr>
              <w:rPr>
                <w:rFonts w:cstheme="minorHAnsi"/>
                <w:sz w:val="20"/>
                <w:szCs w:val="20"/>
              </w:rPr>
            </w:pPr>
            <w:r w:rsidRPr="003C4068">
              <w:rPr>
                <w:rFonts w:cstheme="minorHAnsi"/>
                <w:b/>
                <w:bCs/>
                <w:sz w:val="18"/>
                <w:szCs w:val="18"/>
              </w:rPr>
              <w:t xml:space="preserve">Ostrowite </w:t>
            </w:r>
          </w:p>
        </w:tc>
        <w:tc>
          <w:tcPr>
            <w:tcW w:w="2178" w:type="dxa"/>
            <w:noWrap/>
            <w:hideMark/>
          </w:tcPr>
          <w:p w14:paraId="30AFE21B" w14:textId="77777777" w:rsidR="000A5E75" w:rsidRPr="003C4068" w:rsidRDefault="000A5E75" w:rsidP="00977AA1">
            <w:pPr>
              <w:rPr>
                <w:rFonts w:cstheme="minorHAnsi"/>
                <w:sz w:val="18"/>
                <w:szCs w:val="18"/>
              </w:rPr>
            </w:pPr>
            <w:r w:rsidRPr="003C4068">
              <w:rPr>
                <w:rFonts w:cstheme="minorHAnsi"/>
                <w:sz w:val="18"/>
                <w:szCs w:val="18"/>
              </w:rPr>
              <w:t>103</w:t>
            </w:r>
          </w:p>
        </w:tc>
        <w:tc>
          <w:tcPr>
            <w:tcW w:w="2694" w:type="dxa"/>
            <w:noWrap/>
            <w:hideMark/>
          </w:tcPr>
          <w:p w14:paraId="6681FD8C" w14:textId="77777777" w:rsidR="000A5E75" w:rsidRPr="003C4068" w:rsidRDefault="000A5E75" w:rsidP="00977AA1">
            <w:pPr>
              <w:rPr>
                <w:rFonts w:cstheme="minorHAnsi"/>
                <w:sz w:val="18"/>
                <w:szCs w:val="18"/>
              </w:rPr>
            </w:pPr>
            <w:r w:rsidRPr="003C4068">
              <w:rPr>
                <w:rFonts w:cstheme="minorHAnsi"/>
                <w:sz w:val="18"/>
                <w:szCs w:val="18"/>
              </w:rPr>
              <w:t>10,08%</w:t>
            </w:r>
          </w:p>
        </w:tc>
      </w:tr>
      <w:tr w:rsidR="000A5E75" w:rsidRPr="003C4068" w14:paraId="3918384E" w14:textId="77777777" w:rsidTr="00977AA1">
        <w:trPr>
          <w:trHeight w:val="290"/>
        </w:trPr>
        <w:tc>
          <w:tcPr>
            <w:tcW w:w="2358" w:type="dxa"/>
            <w:noWrap/>
            <w:vAlign w:val="bottom"/>
            <w:hideMark/>
          </w:tcPr>
          <w:p w14:paraId="36CA3F46" w14:textId="77777777" w:rsidR="000A5E75" w:rsidRPr="003C4068" w:rsidRDefault="000A5E75" w:rsidP="00977AA1">
            <w:pPr>
              <w:rPr>
                <w:rFonts w:cstheme="minorHAnsi"/>
                <w:sz w:val="20"/>
                <w:szCs w:val="20"/>
              </w:rPr>
            </w:pPr>
            <w:r w:rsidRPr="003C4068">
              <w:rPr>
                <w:rFonts w:cstheme="minorHAnsi"/>
                <w:b/>
                <w:bCs/>
                <w:sz w:val="18"/>
                <w:szCs w:val="18"/>
              </w:rPr>
              <w:t xml:space="preserve">Powidz </w:t>
            </w:r>
          </w:p>
        </w:tc>
        <w:tc>
          <w:tcPr>
            <w:tcW w:w="2178" w:type="dxa"/>
            <w:noWrap/>
            <w:hideMark/>
          </w:tcPr>
          <w:p w14:paraId="07EA242B" w14:textId="77777777" w:rsidR="000A5E75" w:rsidRPr="003C4068" w:rsidRDefault="000A5E75" w:rsidP="00977AA1">
            <w:pPr>
              <w:rPr>
                <w:rFonts w:cstheme="minorHAnsi"/>
                <w:sz w:val="18"/>
                <w:szCs w:val="18"/>
              </w:rPr>
            </w:pPr>
            <w:r w:rsidRPr="003C4068">
              <w:rPr>
                <w:rFonts w:cstheme="minorHAnsi"/>
                <w:sz w:val="18"/>
                <w:szCs w:val="18"/>
              </w:rPr>
              <w:t>81</w:t>
            </w:r>
          </w:p>
        </w:tc>
        <w:tc>
          <w:tcPr>
            <w:tcW w:w="2694" w:type="dxa"/>
            <w:noWrap/>
            <w:hideMark/>
          </w:tcPr>
          <w:p w14:paraId="3C7A40E4" w14:textId="77777777" w:rsidR="000A5E75" w:rsidRPr="003C4068" w:rsidRDefault="000A5E75" w:rsidP="00977AA1">
            <w:pPr>
              <w:rPr>
                <w:rFonts w:cstheme="minorHAnsi"/>
                <w:sz w:val="18"/>
                <w:szCs w:val="18"/>
              </w:rPr>
            </w:pPr>
            <w:r w:rsidRPr="003C4068">
              <w:rPr>
                <w:rFonts w:cstheme="minorHAnsi"/>
                <w:sz w:val="18"/>
                <w:szCs w:val="18"/>
              </w:rPr>
              <w:t>7,93%</w:t>
            </w:r>
          </w:p>
        </w:tc>
      </w:tr>
      <w:tr w:rsidR="000A5E75" w:rsidRPr="003C4068" w14:paraId="2DFA5B6C" w14:textId="77777777" w:rsidTr="00977AA1">
        <w:trPr>
          <w:trHeight w:val="290"/>
        </w:trPr>
        <w:tc>
          <w:tcPr>
            <w:tcW w:w="2358" w:type="dxa"/>
            <w:noWrap/>
            <w:vAlign w:val="bottom"/>
            <w:hideMark/>
          </w:tcPr>
          <w:p w14:paraId="7134DB21" w14:textId="77777777" w:rsidR="000A5E75" w:rsidRPr="003C4068" w:rsidRDefault="000A5E75" w:rsidP="00977AA1">
            <w:pPr>
              <w:rPr>
                <w:rFonts w:cstheme="minorHAnsi"/>
                <w:sz w:val="20"/>
                <w:szCs w:val="20"/>
              </w:rPr>
            </w:pPr>
            <w:r w:rsidRPr="003C4068">
              <w:rPr>
                <w:rFonts w:cstheme="minorHAnsi"/>
                <w:b/>
                <w:bCs/>
                <w:sz w:val="18"/>
                <w:szCs w:val="18"/>
              </w:rPr>
              <w:t xml:space="preserve">Słupca </w:t>
            </w:r>
          </w:p>
        </w:tc>
        <w:tc>
          <w:tcPr>
            <w:tcW w:w="2178" w:type="dxa"/>
            <w:noWrap/>
            <w:hideMark/>
          </w:tcPr>
          <w:p w14:paraId="13C7762E" w14:textId="77777777" w:rsidR="000A5E75" w:rsidRPr="003C4068" w:rsidRDefault="000A5E75" w:rsidP="00977AA1">
            <w:pPr>
              <w:rPr>
                <w:rFonts w:cstheme="minorHAnsi"/>
                <w:sz w:val="18"/>
                <w:szCs w:val="18"/>
              </w:rPr>
            </w:pPr>
            <w:r w:rsidRPr="003C4068">
              <w:rPr>
                <w:rFonts w:cstheme="minorHAnsi"/>
                <w:sz w:val="18"/>
                <w:szCs w:val="18"/>
              </w:rPr>
              <w:t>145</w:t>
            </w:r>
          </w:p>
        </w:tc>
        <w:tc>
          <w:tcPr>
            <w:tcW w:w="2694" w:type="dxa"/>
            <w:noWrap/>
            <w:hideMark/>
          </w:tcPr>
          <w:p w14:paraId="660D797B" w14:textId="77777777" w:rsidR="000A5E75" w:rsidRPr="003C4068" w:rsidRDefault="000A5E75" w:rsidP="00977AA1">
            <w:pPr>
              <w:rPr>
                <w:rFonts w:cstheme="minorHAnsi"/>
                <w:sz w:val="18"/>
                <w:szCs w:val="18"/>
              </w:rPr>
            </w:pPr>
            <w:r w:rsidRPr="003C4068">
              <w:rPr>
                <w:rFonts w:cstheme="minorHAnsi"/>
                <w:sz w:val="18"/>
                <w:szCs w:val="18"/>
              </w:rPr>
              <w:t>14,19%</w:t>
            </w:r>
          </w:p>
        </w:tc>
      </w:tr>
      <w:tr w:rsidR="000A5E75" w:rsidRPr="003C4068" w14:paraId="30D11F54" w14:textId="77777777" w:rsidTr="00977AA1">
        <w:trPr>
          <w:trHeight w:val="290"/>
        </w:trPr>
        <w:tc>
          <w:tcPr>
            <w:tcW w:w="2358" w:type="dxa"/>
            <w:noWrap/>
            <w:vAlign w:val="bottom"/>
            <w:hideMark/>
          </w:tcPr>
          <w:p w14:paraId="7891FBBF" w14:textId="77777777" w:rsidR="000A5E75" w:rsidRPr="003C4068" w:rsidRDefault="000A5E75" w:rsidP="00977AA1">
            <w:pPr>
              <w:rPr>
                <w:rFonts w:cstheme="minorHAnsi"/>
                <w:sz w:val="20"/>
                <w:szCs w:val="20"/>
              </w:rPr>
            </w:pPr>
            <w:r w:rsidRPr="003C4068">
              <w:rPr>
                <w:rFonts w:cstheme="minorHAnsi"/>
                <w:b/>
                <w:bCs/>
                <w:sz w:val="18"/>
                <w:szCs w:val="18"/>
              </w:rPr>
              <w:t xml:space="preserve">Strzałkowo </w:t>
            </w:r>
          </w:p>
        </w:tc>
        <w:tc>
          <w:tcPr>
            <w:tcW w:w="2178" w:type="dxa"/>
            <w:noWrap/>
            <w:hideMark/>
          </w:tcPr>
          <w:p w14:paraId="1373D376" w14:textId="77777777" w:rsidR="000A5E75" w:rsidRPr="003C4068" w:rsidRDefault="000A5E75" w:rsidP="00977AA1">
            <w:pPr>
              <w:rPr>
                <w:rFonts w:cstheme="minorHAnsi"/>
                <w:sz w:val="18"/>
                <w:szCs w:val="18"/>
              </w:rPr>
            </w:pPr>
            <w:r w:rsidRPr="003C4068">
              <w:rPr>
                <w:rFonts w:cstheme="minorHAnsi"/>
                <w:sz w:val="18"/>
                <w:szCs w:val="18"/>
              </w:rPr>
              <w:t>142</w:t>
            </w:r>
          </w:p>
        </w:tc>
        <w:tc>
          <w:tcPr>
            <w:tcW w:w="2694" w:type="dxa"/>
            <w:noWrap/>
            <w:hideMark/>
          </w:tcPr>
          <w:p w14:paraId="5D84201F" w14:textId="77777777" w:rsidR="000A5E75" w:rsidRPr="003C4068" w:rsidRDefault="000A5E75" w:rsidP="00977AA1">
            <w:pPr>
              <w:rPr>
                <w:rFonts w:cstheme="minorHAnsi"/>
                <w:sz w:val="18"/>
                <w:szCs w:val="18"/>
              </w:rPr>
            </w:pPr>
            <w:r w:rsidRPr="003C4068">
              <w:rPr>
                <w:rFonts w:cstheme="minorHAnsi"/>
                <w:sz w:val="18"/>
                <w:szCs w:val="18"/>
              </w:rPr>
              <w:t>13,89%</w:t>
            </w:r>
          </w:p>
        </w:tc>
      </w:tr>
      <w:tr w:rsidR="000A5E75" w:rsidRPr="003C4068" w14:paraId="12B4AF09" w14:textId="77777777" w:rsidTr="00977AA1">
        <w:trPr>
          <w:trHeight w:val="290"/>
        </w:trPr>
        <w:tc>
          <w:tcPr>
            <w:tcW w:w="2358" w:type="dxa"/>
            <w:noWrap/>
            <w:vAlign w:val="bottom"/>
            <w:hideMark/>
          </w:tcPr>
          <w:p w14:paraId="61AB99BA" w14:textId="77777777" w:rsidR="000A5E75" w:rsidRPr="003C4068" w:rsidRDefault="000A5E75" w:rsidP="00977AA1">
            <w:pPr>
              <w:rPr>
                <w:rFonts w:cstheme="minorHAnsi"/>
                <w:sz w:val="20"/>
                <w:szCs w:val="20"/>
              </w:rPr>
            </w:pPr>
            <w:r w:rsidRPr="003C4068">
              <w:rPr>
                <w:rFonts w:cstheme="minorHAnsi"/>
                <w:b/>
                <w:bCs/>
                <w:sz w:val="18"/>
                <w:szCs w:val="18"/>
              </w:rPr>
              <w:t>Zagórów</w:t>
            </w:r>
          </w:p>
        </w:tc>
        <w:tc>
          <w:tcPr>
            <w:tcW w:w="2178" w:type="dxa"/>
            <w:noWrap/>
            <w:hideMark/>
          </w:tcPr>
          <w:p w14:paraId="0F3567F7" w14:textId="77777777" w:rsidR="000A5E75" w:rsidRPr="003C4068" w:rsidRDefault="000A5E75" w:rsidP="00977AA1">
            <w:pPr>
              <w:rPr>
                <w:rFonts w:cstheme="minorHAnsi"/>
                <w:sz w:val="18"/>
                <w:szCs w:val="18"/>
              </w:rPr>
            </w:pPr>
            <w:r w:rsidRPr="003C4068">
              <w:rPr>
                <w:rFonts w:cstheme="minorHAnsi"/>
                <w:sz w:val="18"/>
                <w:szCs w:val="18"/>
              </w:rPr>
              <w:t>160</w:t>
            </w:r>
          </w:p>
        </w:tc>
        <w:tc>
          <w:tcPr>
            <w:tcW w:w="2694" w:type="dxa"/>
            <w:noWrap/>
            <w:hideMark/>
          </w:tcPr>
          <w:p w14:paraId="0EE217B8" w14:textId="77777777" w:rsidR="000A5E75" w:rsidRPr="003C4068" w:rsidRDefault="000A5E75" w:rsidP="00977AA1">
            <w:pPr>
              <w:rPr>
                <w:rFonts w:cstheme="minorHAnsi"/>
                <w:sz w:val="18"/>
                <w:szCs w:val="18"/>
              </w:rPr>
            </w:pPr>
            <w:r w:rsidRPr="003C4068">
              <w:rPr>
                <w:rFonts w:cstheme="minorHAnsi"/>
                <w:sz w:val="18"/>
                <w:szCs w:val="18"/>
              </w:rPr>
              <w:t>15,66%</w:t>
            </w:r>
          </w:p>
        </w:tc>
      </w:tr>
      <w:tr w:rsidR="000A5E75" w:rsidRPr="003C4068" w14:paraId="52EDF52B" w14:textId="77777777" w:rsidTr="00977AA1">
        <w:trPr>
          <w:trHeight w:val="290"/>
        </w:trPr>
        <w:tc>
          <w:tcPr>
            <w:tcW w:w="2358" w:type="dxa"/>
            <w:shd w:val="clear" w:color="auto" w:fill="D9D9D9" w:themeFill="background1" w:themeFillShade="D9"/>
            <w:noWrap/>
            <w:hideMark/>
          </w:tcPr>
          <w:p w14:paraId="38ABA0CC" w14:textId="77777777" w:rsidR="000A5E75" w:rsidRPr="003C4068" w:rsidRDefault="000A5E75" w:rsidP="00977AA1">
            <w:pPr>
              <w:rPr>
                <w:rFonts w:cstheme="minorHAnsi"/>
                <w:sz w:val="18"/>
                <w:szCs w:val="18"/>
              </w:rPr>
            </w:pPr>
            <w:r w:rsidRPr="003C4068">
              <w:rPr>
                <w:rFonts w:cstheme="minorHAnsi"/>
                <w:sz w:val="18"/>
                <w:szCs w:val="18"/>
              </w:rPr>
              <w:t>Razem</w:t>
            </w:r>
          </w:p>
        </w:tc>
        <w:tc>
          <w:tcPr>
            <w:tcW w:w="2178" w:type="dxa"/>
            <w:shd w:val="clear" w:color="auto" w:fill="D9D9D9" w:themeFill="background1" w:themeFillShade="D9"/>
            <w:noWrap/>
            <w:hideMark/>
          </w:tcPr>
          <w:p w14:paraId="2B447240" w14:textId="77777777" w:rsidR="000A5E75" w:rsidRPr="003C4068" w:rsidRDefault="000A5E75" w:rsidP="00977AA1">
            <w:pPr>
              <w:rPr>
                <w:rFonts w:cstheme="minorHAnsi"/>
                <w:sz w:val="18"/>
                <w:szCs w:val="18"/>
              </w:rPr>
            </w:pPr>
            <w:r w:rsidRPr="003C4068">
              <w:rPr>
                <w:rFonts w:cstheme="minorHAnsi"/>
                <w:sz w:val="18"/>
                <w:szCs w:val="18"/>
              </w:rPr>
              <w:t>1 022</w:t>
            </w:r>
          </w:p>
        </w:tc>
        <w:tc>
          <w:tcPr>
            <w:tcW w:w="2694" w:type="dxa"/>
            <w:shd w:val="clear" w:color="auto" w:fill="D9D9D9" w:themeFill="background1" w:themeFillShade="D9"/>
            <w:noWrap/>
            <w:hideMark/>
          </w:tcPr>
          <w:p w14:paraId="7BDFC74E" w14:textId="77777777" w:rsidR="000A5E75" w:rsidRPr="003C4068" w:rsidRDefault="000A5E75" w:rsidP="00977AA1">
            <w:pPr>
              <w:rPr>
                <w:rFonts w:cstheme="minorHAnsi"/>
                <w:sz w:val="18"/>
                <w:szCs w:val="18"/>
              </w:rPr>
            </w:pPr>
            <w:r w:rsidRPr="003C4068">
              <w:rPr>
                <w:rFonts w:cstheme="minorHAnsi"/>
                <w:sz w:val="18"/>
                <w:szCs w:val="18"/>
              </w:rPr>
              <w:t>100,00%</w:t>
            </w:r>
          </w:p>
        </w:tc>
      </w:tr>
    </w:tbl>
    <w:p w14:paraId="0DE359F3"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bookmarkEnd w:id="0"/>
    <w:p w14:paraId="65FE8542" w14:textId="77777777" w:rsidR="000A5E75" w:rsidRPr="003C4068" w:rsidRDefault="000A5E75" w:rsidP="000A5E75">
      <w:pPr>
        <w:spacing w:after="0"/>
        <w:jc w:val="both"/>
        <w:rPr>
          <w:rFonts w:cstheme="minorHAnsi"/>
        </w:rPr>
      </w:pPr>
      <w:r w:rsidRPr="003C4068">
        <w:rPr>
          <w:rFonts w:cstheme="minorHAnsi"/>
        </w:rPr>
        <w:t xml:space="preserve">Obszar LSR położony w północno-wschodniej części województwa wielkopolskiego. Na jego obszarze zlokalizowane są 269 miejscowości, w tym trzy miasta (Słupca, Zagórów, Witkowo). Jest to obszar graniczny województwa wielkopolskiego – od północy graniczy z powiatem mogileńskim (województwo kujawsko-pomorskie). W przypadku obszaru LGD – Stowarzyszenia „Unia Nadwarciańska” zachowana jest spójność przestrzenna: wszystkie gminy graniczą ze sobą bezpośrednio (bezpośrednie sąsiedztwo lub sąsiedztwo dalsze – poprzez innego członka LGD). </w:t>
      </w:r>
    </w:p>
    <w:p w14:paraId="704B27D7" w14:textId="77777777" w:rsidR="000A5E75" w:rsidRPr="003C4068" w:rsidRDefault="000A5E75" w:rsidP="000A5E75">
      <w:pPr>
        <w:spacing w:after="0"/>
        <w:jc w:val="both"/>
        <w:rPr>
          <w:rFonts w:eastAsia="Times New Roman" w:cstheme="minorHAnsi"/>
          <w:lang w:eastAsia="pl-PL"/>
        </w:rPr>
      </w:pPr>
      <w:r w:rsidRPr="003C4068">
        <w:rPr>
          <w:rFonts w:eastAsia="Times New Roman" w:cstheme="minorHAnsi"/>
          <w:lang w:eastAsia="pl-PL"/>
        </w:rPr>
        <w:t xml:space="preserve">Gminy obszaru LGD różnią się między sobą pod względem funkcji w strukturze osiedleńczej kraju. Przynależą do 6(8) różnych grup porównawczych. Grupy porównawcze to gminy o podobnej funkcji w strukturze osiedleńczej kraju, to znaczy takie, na których występują podobne uwarunkowania </w:t>
      </w:r>
      <w:r w:rsidRPr="003C4068">
        <w:rPr>
          <w:rFonts w:eastAsia="Times New Roman" w:cstheme="minorHAnsi"/>
          <w:lang w:eastAsia="pl-PL"/>
        </w:rPr>
        <w:lastRenderedPageBreak/>
        <w:t>rozwojowe. Są pewnego rodzaju „punktem odniesienia”, na tle którego można ukazać sytuację w badanych samorządach. Klasyfikacja do poszczególnych grup opiera się na analizach profesorów P. Śleszyńskiego i T. Komornickiego Na podział zaproponowany przez ekspertów IGiPZ PAN nałożono siatkę podziału gmin na poszczególne ich typy (miasta na prawach powiatów, gminy miejskie, gminy miejsko wiejskie, gminy wiejskie). Tym samym powstały 24 grupy porównawcze, o liczebności od 9 jednostek (grupa J2) do 484 jednostek (grupa I4). Gminy wchodzące w skład LGD – Stowarzyszenia „Unia Nadwarciańska”  zostały zakwalifikowane do następujących grup:</w:t>
      </w:r>
    </w:p>
    <w:p w14:paraId="0E444E68" w14:textId="77777777" w:rsidR="000A5E75" w:rsidRPr="003C4068" w:rsidRDefault="000A5E75" w:rsidP="000A5E75">
      <w:pPr>
        <w:spacing w:after="0" w:line="240" w:lineRule="auto"/>
        <w:rPr>
          <w:rFonts w:eastAsia="Times New Roman" w:cstheme="minorHAnsi"/>
          <w:sz w:val="24"/>
          <w:szCs w:val="24"/>
          <w:lang w:eastAsia="pl-PL"/>
        </w:rPr>
      </w:pPr>
    </w:p>
    <w:p w14:paraId="6D80A373"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3</w:t>
      </w:r>
      <w:r w:rsidRPr="003C4068">
        <w:rPr>
          <w:rFonts w:cstheme="minorHAnsi"/>
          <w:noProof/>
        </w:rPr>
        <w:fldChar w:fldCharType="end"/>
      </w:r>
      <w:r w:rsidRPr="003C4068">
        <w:rPr>
          <w:rFonts w:cstheme="minorHAnsi"/>
        </w:rPr>
        <w:t>: Gminy obszaru LGD - Stowarzyszenie "Unia Nadwarciańska" w podziale na grupy funkcjonalne</w:t>
      </w:r>
    </w:p>
    <w:tbl>
      <w:tblPr>
        <w:tblStyle w:val="Tabela-Siatka"/>
        <w:tblW w:w="9214" w:type="dxa"/>
        <w:tblInd w:w="-5" w:type="dxa"/>
        <w:tblLook w:val="04A0" w:firstRow="1" w:lastRow="0" w:firstColumn="1" w:lastColumn="0" w:noHBand="0" w:noVBand="1"/>
      </w:tblPr>
      <w:tblGrid>
        <w:gridCol w:w="2358"/>
        <w:gridCol w:w="2178"/>
        <w:gridCol w:w="4678"/>
      </w:tblGrid>
      <w:tr w:rsidR="000A5E75" w:rsidRPr="003C4068" w14:paraId="4F68B1E6" w14:textId="77777777" w:rsidTr="00977AA1">
        <w:trPr>
          <w:trHeight w:val="841"/>
        </w:trPr>
        <w:tc>
          <w:tcPr>
            <w:tcW w:w="2358" w:type="dxa"/>
            <w:shd w:val="clear" w:color="auto" w:fill="D9D9D9" w:themeFill="background1" w:themeFillShade="D9"/>
            <w:noWrap/>
            <w:vAlign w:val="center"/>
          </w:tcPr>
          <w:p w14:paraId="7B0B7167"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10A7BBA" w14:textId="77777777" w:rsidR="000A5E75" w:rsidRPr="003C4068" w:rsidRDefault="000A5E75" w:rsidP="00977AA1">
            <w:pPr>
              <w:rPr>
                <w:rFonts w:cstheme="minorHAnsi"/>
                <w:b/>
                <w:bCs/>
                <w:sz w:val="20"/>
                <w:szCs w:val="20"/>
              </w:rPr>
            </w:pPr>
            <w:r w:rsidRPr="003C4068">
              <w:rPr>
                <w:rFonts w:cstheme="minorHAnsi"/>
                <w:b/>
                <w:bCs/>
                <w:sz w:val="20"/>
                <w:szCs w:val="20"/>
              </w:rPr>
              <w:t>Symbol grupy funkcjonalnej</w:t>
            </w:r>
          </w:p>
        </w:tc>
        <w:tc>
          <w:tcPr>
            <w:tcW w:w="4678" w:type="dxa"/>
            <w:shd w:val="clear" w:color="auto" w:fill="D9D9D9" w:themeFill="background1" w:themeFillShade="D9"/>
            <w:noWrap/>
            <w:vAlign w:val="center"/>
          </w:tcPr>
          <w:p w14:paraId="0A393310" w14:textId="77777777" w:rsidR="000A5E75" w:rsidRPr="003C4068" w:rsidRDefault="000A5E75" w:rsidP="00977AA1">
            <w:pPr>
              <w:rPr>
                <w:rFonts w:cstheme="minorHAnsi"/>
                <w:b/>
                <w:bCs/>
                <w:sz w:val="20"/>
                <w:szCs w:val="20"/>
              </w:rPr>
            </w:pPr>
            <w:r w:rsidRPr="003C4068">
              <w:rPr>
                <w:rFonts w:cstheme="minorHAnsi"/>
                <w:b/>
                <w:bCs/>
                <w:sz w:val="20"/>
                <w:szCs w:val="20"/>
              </w:rPr>
              <w:t>Nazwa grupy funkcjonalnej</w:t>
            </w:r>
          </w:p>
        </w:tc>
      </w:tr>
      <w:tr w:rsidR="000A5E75" w:rsidRPr="003C4068" w14:paraId="3287F0E6" w14:textId="77777777" w:rsidTr="00977AA1">
        <w:trPr>
          <w:trHeight w:val="290"/>
        </w:trPr>
        <w:tc>
          <w:tcPr>
            <w:tcW w:w="2358" w:type="dxa"/>
            <w:noWrap/>
            <w:vAlign w:val="bottom"/>
            <w:hideMark/>
          </w:tcPr>
          <w:p w14:paraId="7E7D95A9"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hideMark/>
          </w:tcPr>
          <w:p w14:paraId="32E37978" w14:textId="77777777" w:rsidR="000A5E75" w:rsidRPr="003C4068" w:rsidRDefault="000A5E75" w:rsidP="00977AA1">
            <w:pPr>
              <w:rPr>
                <w:rFonts w:cstheme="minorHAnsi"/>
                <w:sz w:val="18"/>
                <w:szCs w:val="18"/>
              </w:rPr>
            </w:pPr>
            <w:r w:rsidRPr="003C4068">
              <w:rPr>
                <w:rFonts w:cstheme="minorHAnsi"/>
                <w:sz w:val="18"/>
                <w:szCs w:val="18"/>
              </w:rPr>
              <w:t xml:space="preserve">G3 </w:t>
            </w:r>
          </w:p>
        </w:tc>
        <w:tc>
          <w:tcPr>
            <w:tcW w:w="4678" w:type="dxa"/>
            <w:noWrap/>
            <w:hideMark/>
          </w:tcPr>
          <w:p w14:paraId="5BB7BAD9" w14:textId="77777777" w:rsidR="000A5E75" w:rsidRPr="003C4068" w:rsidRDefault="000A5E75" w:rsidP="00977AA1">
            <w:pPr>
              <w:rPr>
                <w:rFonts w:cstheme="minorHAnsi"/>
                <w:sz w:val="18"/>
                <w:szCs w:val="18"/>
              </w:rPr>
            </w:pPr>
            <w:r w:rsidRPr="003C4068">
              <w:rPr>
                <w:rFonts w:cstheme="minorHAnsi"/>
                <w:sz w:val="18"/>
                <w:szCs w:val="18"/>
              </w:rPr>
              <w:t>Gminy miejsko-wiejskie o rozwiniętych funkcjach pozarolniczych</w:t>
            </w:r>
          </w:p>
        </w:tc>
      </w:tr>
      <w:tr w:rsidR="000A5E75" w:rsidRPr="003C4068" w14:paraId="3287853A" w14:textId="77777777" w:rsidTr="00977AA1">
        <w:trPr>
          <w:trHeight w:val="290"/>
        </w:trPr>
        <w:tc>
          <w:tcPr>
            <w:tcW w:w="2358" w:type="dxa"/>
            <w:noWrap/>
            <w:vAlign w:val="bottom"/>
            <w:hideMark/>
          </w:tcPr>
          <w:p w14:paraId="243167C5"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hideMark/>
          </w:tcPr>
          <w:p w14:paraId="1666BD98" w14:textId="77777777" w:rsidR="000A5E75" w:rsidRPr="003C4068" w:rsidRDefault="000A5E75" w:rsidP="00977AA1">
            <w:pPr>
              <w:rPr>
                <w:rFonts w:cstheme="minorHAnsi"/>
                <w:sz w:val="18"/>
                <w:szCs w:val="18"/>
              </w:rPr>
            </w:pPr>
            <w:r w:rsidRPr="003C4068">
              <w:rPr>
                <w:rFonts w:cstheme="minorHAnsi"/>
                <w:sz w:val="18"/>
                <w:szCs w:val="18"/>
              </w:rPr>
              <w:t>E2</w:t>
            </w:r>
          </w:p>
        </w:tc>
        <w:tc>
          <w:tcPr>
            <w:tcW w:w="4678" w:type="dxa"/>
            <w:noWrap/>
            <w:hideMark/>
          </w:tcPr>
          <w:p w14:paraId="7E843F90" w14:textId="77777777" w:rsidR="000A5E75" w:rsidRPr="003C4068" w:rsidRDefault="000A5E75" w:rsidP="00977AA1">
            <w:pPr>
              <w:rPr>
                <w:rFonts w:cstheme="minorHAnsi"/>
                <w:sz w:val="18"/>
                <w:szCs w:val="18"/>
              </w:rPr>
            </w:pPr>
            <w:r w:rsidRPr="003C4068">
              <w:rPr>
                <w:rFonts w:cstheme="minorHAnsi"/>
                <w:sz w:val="18"/>
                <w:szCs w:val="18"/>
              </w:rPr>
              <w:t>Miasta – ośrodki wielofunkcyjne</w:t>
            </w:r>
          </w:p>
        </w:tc>
      </w:tr>
      <w:tr w:rsidR="000A5E75" w:rsidRPr="003C4068" w14:paraId="38159265" w14:textId="77777777" w:rsidTr="00977AA1">
        <w:trPr>
          <w:trHeight w:val="290"/>
        </w:trPr>
        <w:tc>
          <w:tcPr>
            <w:tcW w:w="2358" w:type="dxa"/>
            <w:noWrap/>
            <w:vAlign w:val="bottom"/>
            <w:hideMark/>
          </w:tcPr>
          <w:p w14:paraId="140EDD1C"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hideMark/>
          </w:tcPr>
          <w:p w14:paraId="19454940" w14:textId="77777777" w:rsidR="000A5E75" w:rsidRPr="003C4068" w:rsidRDefault="000A5E75" w:rsidP="00977AA1">
            <w:pPr>
              <w:rPr>
                <w:rFonts w:cstheme="minorHAnsi"/>
                <w:sz w:val="18"/>
                <w:szCs w:val="18"/>
              </w:rPr>
            </w:pPr>
            <w:r w:rsidRPr="003C4068">
              <w:rPr>
                <w:rFonts w:cstheme="minorHAnsi"/>
                <w:sz w:val="18"/>
                <w:szCs w:val="18"/>
              </w:rPr>
              <w:t>I4</w:t>
            </w:r>
          </w:p>
        </w:tc>
        <w:tc>
          <w:tcPr>
            <w:tcW w:w="4678" w:type="dxa"/>
            <w:noWrap/>
            <w:hideMark/>
          </w:tcPr>
          <w:p w14:paraId="1217DA12" w14:textId="77777777" w:rsidR="000A5E75" w:rsidRPr="003C4068" w:rsidRDefault="000A5E75" w:rsidP="00977AA1">
            <w:pPr>
              <w:rPr>
                <w:rFonts w:cstheme="minorHAnsi"/>
                <w:sz w:val="18"/>
                <w:szCs w:val="18"/>
              </w:rPr>
            </w:pPr>
            <w:r w:rsidRPr="003C4068">
              <w:rPr>
                <w:rFonts w:cstheme="minorHAnsi"/>
                <w:sz w:val="18"/>
                <w:szCs w:val="18"/>
              </w:rPr>
              <w:t>Gminy wiejskie z umiarkowanie rozwiniętą funkcją rolniczą</w:t>
            </w:r>
          </w:p>
        </w:tc>
      </w:tr>
      <w:tr w:rsidR="000A5E75" w:rsidRPr="003C4068" w14:paraId="45BF151C" w14:textId="77777777" w:rsidTr="00977AA1">
        <w:trPr>
          <w:trHeight w:val="290"/>
        </w:trPr>
        <w:tc>
          <w:tcPr>
            <w:tcW w:w="2358" w:type="dxa"/>
            <w:noWrap/>
            <w:vAlign w:val="bottom"/>
            <w:hideMark/>
          </w:tcPr>
          <w:p w14:paraId="2E9E0CD3"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hideMark/>
          </w:tcPr>
          <w:p w14:paraId="005ED638" w14:textId="77777777" w:rsidR="000A5E75" w:rsidRPr="003C4068" w:rsidRDefault="000A5E75" w:rsidP="00977AA1">
            <w:pPr>
              <w:rPr>
                <w:rFonts w:cstheme="minorHAnsi"/>
                <w:sz w:val="18"/>
                <w:szCs w:val="18"/>
              </w:rPr>
            </w:pPr>
            <w:r w:rsidRPr="003C4068">
              <w:rPr>
                <w:rFonts w:cstheme="minorHAnsi"/>
                <w:sz w:val="18"/>
                <w:szCs w:val="18"/>
              </w:rPr>
              <w:t>J4</w:t>
            </w:r>
          </w:p>
        </w:tc>
        <w:tc>
          <w:tcPr>
            <w:tcW w:w="4678" w:type="dxa"/>
            <w:noWrap/>
            <w:hideMark/>
          </w:tcPr>
          <w:p w14:paraId="514CD478" w14:textId="77777777" w:rsidR="000A5E75" w:rsidRPr="003C4068" w:rsidRDefault="000A5E75" w:rsidP="00977AA1">
            <w:pPr>
              <w:rPr>
                <w:rFonts w:cstheme="minorHAnsi"/>
                <w:sz w:val="18"/>
                <w:szCs w:val="18"/>
              </w:rPr>
            </w:pPr>
            <w:r w:rsidRPr="003C4068">
              <w:rPr>
                <w:rFonts w:cstheme="minorHAnsi"/>
                <w:sz w:val="18"/>
                <w:szCs w:val="18"/>
              </w:rPr>
              <w:t>Gminy wiejskie ekstensywnie zagospodarowane</w:t>
            </w:r>
          </w:p>
          <w:p w14:paraId="0B7FED4B" w14:textId="77777777" w:rsidR="000A5E75" w:rsidRPr="003C4068" w:rsidRDefault="000A5E75" w:rsidP="00977AA1">
            <w:pPr>
              <w:rPr>
                <w:rFonts w:cstheme="minorHAnsi"/>
                <w:sz w:val="18"/>
                <w:szCs w:val="18"/>
              </w:rPr>
            </w:pPr>
            <w:r w:rsidRPr="003C4068">
              <w:rPr>
                <w:rFonts w:cstheme="minorHAnsi"/>
                <w:sz w:val="18"/>
                <w:szCs w:val="18"/>
              </w:rPr>
              <w:t>(funkcje leśne, ochrony przyrody)</w:t>
            </w:r>
          </w:p>
        </w:tc>
      </w:tr>
      <w:tr w:rsidR="000A5E75" w:rsidRPr="003C4068" w14:paraId="40D062CA" w14:textId="77777777" w:rsidTr="00977AA1">
        <w:trPr>
          <w:trHeight w:val="290"/>
        </w:trPr>
        <w:tc>
          <w:tcPr>
            <w:tcW w:w="2358" w:type="dxa"/>
            <w:noWrap/>
            <w:vAlign w:val="bottom"/>
            <w:hideMark/>
          </w:tcPr>
          <w:p w14:paraId="4E99BC39"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hideMark/>
          </w:tcPr>
          <w:p w14:paraId="7AD6A381" w14:textId="77777777" w:rsidR="000A5E75" w:rsidRPr="003C4068" w:rsidRDefault="000A5E75" w:rsidP="00977AA1">
            <w:pPr>
              <w:rPr>
                <w:rFonts w:cstheme="minorHAnsi"/>
                <w:sz w:val="18"/>
                <w:szCs w:val="18"/>
              </w:rPr>
            </w:pPr>
            <w:r w:rsidRPr="003C4068">
              <w:rPr>
                <w:rFonts w:cstheme="minorHAnsi"/>
                <w:sz w:val="18"/>
                <w:szCs w:val="18"/>
              </w:rPr>
              <w:t>G4</w:t>
            </w:r>
          </w:p>
        </w:tc>
        <w:tc>
          <w:tcPr>
            <w:tcW w:w="4678" w:type="dxa"/>
            <w:noWrap/>
            <w:hideMark/>
          </w:tcPr>
          <w:p w14:paraId="174B9309" w14:textId="77777777" w:rsidR="000A5E75" w:rsidRPr="003C4068" w:rsidRDefault="000A5E75" w:rsidP="00977AA1">
            <w:pPr>
              <w:rPr>
                <w:rFonts w:cstheme="minorHAnsi"/>
                <w:sz w:val="18"/>
                <w:szCs w:val="18"/>
              </w:rPr>
            </w:pPr>
            <w:r w:rsidRPr="003C4068">
              <w:rPr>
                <w:rFonts w:cstheme="minorHAnsi"/>
                <w:sz w:val="18"/>
                <w:szCs w:val="18"/>
              </w:rPr>
              <w:t>Gminy wiejskie o innych rozwiniętych funkcjach pozarolniczych (turystyka oraz</w:t>
            </w:r>
          </w:p>
          <w:p w14:paraId="49548DD2" w14:textId="77777777" w:rsidR="000A5E75" w:rsidRPr="003C4068" w:rsidRDefault="000A5E75" w:rsidP="00977AA1">
            <w:pPr>
              <w:rPr>
                <w:rFonts w:cstheme="minorHAnsi"/>
                <w:sz w:val="18"/>
                <w:szCs w:val="18"/>
              </w:rPr>
            </w:pPr>
            <w:r w:rsidRPr="003C4068">
              <w:rPr>
                <w:rFonts w:cstheme="minorHAnsi"/>
                <w:sz w:val="18"/>
                <w:szCs w:val="18"/>
              </w:rPr>
              <w:t>funkcje wielkopowierzchniowe, w tym przemysł</w:t>
            </w:r>
          </w:p>
          <w:p w14:paraId="4BD18B0E" w14:textId="77777777" w:rsidR="000A5E75" w:rsidRPr="003C4068" w:rsidRDefault="000A5E75" w:rsidP="00977AA1">
            <w:pPr>
              <w:rPr>
                <w:rFonts w:cstheme="minorHAnsi"/>
                <w:sz w:val="18"/>
                <w:szCs w:val="18"/>
              </w:rPr>
            </w:pPr>
            <w:r w:rsidRPr="003C4068">
              <w:rPr>
                <w:rFonts w:cstheme="minorHAnsi"/>
                <w:sz w:val="18"/>
                <w:szCs w:val="18"/>
              </w:rPr>
              <w:t>wydobywczy)</w:t>
            </w:r>
          </w:p>
        </w:tc>
      </w:tr>
      <w:tr w:rsidR="000A5E75" w:rsidRPr="003C4068" w14:paraId="4A801930" w14:textId="77777777" w:rsidTr="00977AA1">
        <w:trPr>
          <w:trHeight w:val="290"/>
        </w:trPr>
        <w:tc>
          <w:tcPr>
            <w:tcW w:w="2358" w:type="dxa"/>
            <w:noWrap/>
            <w:vAlign w:val="bottom"/>
            <w:hideMark/>
          </w:tcPr>
          <w:p w14:paraId="156ABCE5"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hideMark/>
          </w:tcPr>
          <w:p w14:paraId="3ADD6B0B" w14:textId="77777777" w:rsidR="000A5E75" w:rsidRPr="003C4068" w:rsidRDefault="000A5E75" w:rsidP="00977AA1">
            <w:pPr>
              <w:rPr>
                <w:rFonts w:cstheme="minorHAnsi"/>
                <w:sz w:val="18"/>
                <w:szCs w:val="18"/>
              </w:rPr>
            </w:pPr>
            <w:r w:rsidRPr="003C4068">
              <w:rPr>
                <w:rFonts w:cstheme="minorHAnsi"/>
                <w:sz w:val="18"/>
                <w:szCs w:val="18"/>
              </w:rPr>
              <w:t>G4</w:t>
            </w:r>
          </w:p>
        </w:tc>
        <w:tc>
          <w:tcPr>
            <w:tcW w:w="4678" w:type="dxa"/>
            <w:noWrap/>
            <w:hideMark/>
          </w:tcPr>
          <w:p w14:paraId="5B605445" w14:textId="77777777" w:rsidR="000A5E75" w:rsidRPr="003C4068" w:rsidRDefault="000A5E75" w:rsidP="00977AA1">
            <w:pPr>
              <w:rPr>
                <w:rFonts w:cstheme="minorHAnsi"/>
                <w:sz w:val="18"/>
                <w:szCs w:val="18"/>
              </w:rPr>
            </w:pPr>
            <w:bookmarkStart w:id="1" w:name="_Hlk132708364"/>
            <w:r w:rsidRPr="003C4068">
              <w:rPr>
                <w:rFonts w:cstheme="minorHAnsi"/>
                <w:sz w:val="18"/>
                <w:szCs w:val="18"/>
              </w:rPr>
              <w:t>Gminy wiejskie o innych rozwiniętych funkcjach pozarolniczych (turystyka oraz</w:t>
            </w:r>
          </w:p>
          <w:p w14:paraId="198DBBA7" w14:textId="77777777" w:rsidR="000A5E75" w:rsidRPr="003C4068" w:rsidRDefault="000A5E75" w:rsidP="00977AA1">
            <w:pPr>
              <w:rPr>
                <w:rFonts w:cstheme="minorHAnsi"/>
                <w:sz w:val="18"/>
                <w:szCs w:val="18"/>
              </w:rPr>
            </w:pPr>
            <w:r w:rsidRPr="003C4068">
              <w:rPr>
                <w:rFonts w:cstheme="minorHAnsi"/>
                <w:sz w:val="18"/>
                <w:szCs w:val="18"/>
              </w:rPr>
              <w:t>funkcje wielkopowierzchniowe, w tym przemysł</w:t>
            </w:r>
          </w:p>
          <w:p w14:paraId="6D64AE50" w14:textId="77777777" w:rsidR="000A5E75" w:rsidRPr="003C4068" w:rsidRDefault="000A5E75" w:rsidP="00977AA1">
            <w:pPr>
              <w:rPr>
                <w:rFonts w:cstheme="minorHAnsi"/>
                <w:sz w:val="18"/>
                <w:szCs w:val="18"/>
              </w:rPr>
            </w:pPr>
            <w:r w:rsidRPr="003C4068">
              <w:rPr>
                <w:rFonts w:cstheme="minorHAnsi"/>
                <w:sz w:val="18"/>
                <w:szCs w:val="18"/>
              </w:rPr>
              <w:t>wydobywczy)</w:t>
            </w:r>
            <w:bookmarkEnd w:id="1"/>
          </w:p>
        </w:tc>
      </w:tr>
      <w:tr w:rsidR="000A5E75" w:rsidRPr="003C4068" w14:paraId="72C61101" w14:textId="77777777" w:rsidTr="00977AA1">
        <w:trPr>
          <w:trHeight w:val="290"/>
        </w:trPr>
        <w:tc>
          <w:tcPr>
            <w:tcW w:w="2358" w:type="dxa"/>
            <w:noWrap/>
            <w:vAlign w:val="bottom"/>
            <w:hideMark/>
          </w:tcPr>
          <w:p w14:paraId="2F533675"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hideMark/>
          </w:tcPr>
          <w:p w14:paraId="265CEF30" w14:textId="77777777" w:rsidR="000A5E75" w:rsidRPr="003C4068" w:rsidRDefault="000A5E75" w:rsidP="00977AA1">
            <w:pPr>
              <w:rPr>
                <w:rFonts w:cstheme="minorHAnsi"/>
                <w:sz w:val="18"/>
                <w:szCs w:val="18"/>
              </w:rPr>
            </w:pPr>
            <w:r w:rsidRPr="003C4068">
              <w:rPr>
                <w:rFonts w:cstheme="minorHAnsi"/>
                <w:sz w:val="18"/>
                <w:szCs w:val="18"/>
              </w:rPr>
              <w:t>F4</w:t>
            </w:r>
          </w:p>
        </w:tc>
        <w:tc>
          <w:tcPr>
            <w:tcW w:w="4678" w:type="dxa"/>
            <w:noWrap/>
            <w:hideMark/>
          </w:tcPr>
          <w:p w14:paraId="5650BF41" w14:textId="77777777" w:rsidR="000A5E75" w:rsidRPr="003C4068" w:rsidRDefault="000A5E75" w:rsidP="00977AA1">
            <w:pPr>
              <w:rPr>
                <w:rFonts w:cstheme="minorHAnsi"/>
                <w:sz w:val="18"/>
                <w:szCs w:val="18"/>
              </w:rPr>
            </w:pPr>
            <w:r w:rsidRPr="003C4068">
              <w:rPr>
                <w:rFonts w:cstheme="minorHAnsi"/>
                <w:sz w:val="18"/>
                <w:szCs w:val="18"/>
              </w:rPr>
              <w:t>Gminy wiejskie z rozwiniętą funkcją transportową</w:t>
            </w:r>
          </w:p>
        </w:tc>
      </w:tr>
      <w:tr w:rsidR="000A5E75" w:rsidRPr="003C4068" w14:paraId="1D9E175D" w14:textId="77777777" w:rsidTr="00977AA1">
        <w:trPr>
          <w:trHeight w:val="290"/>
        </w:trPr>
        <w:tc>
          <w:tcPr>
            <w:tcW w:w="2358" w:type="dxa"/>
            <w:noWrap/>
            <w:vAlign w:val="bottom"/>
            <w:hideMark/>
          </w:tcPr>
          <w:p w14:paraId="33873EE3"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hideMark/>
          </w:tcPr>
          <w:p w14:paraId="6684571D" w14:textId="77777777" w:rsidR="000A5E75" w:rsidRPr="003C4068" w:rsidRDefault="000A5E75" w:rsidP="00977AA1">
            <w:pPr>
              <w:rPr>
                <w:rFonts w:cstheme="minorHAnsi"/>
                <w:sz w:val="18"/>
                <w:szCs w:val="18"/>
              </w:rPr>
            </w:pPr>
            <w:r w:rsidRPr="003C4068">
              <w:rPr>
                <w:rFonts w:cstheme="minorHAnsi"/>
                <w:sz w:val="18"/>
                <w:szCs w:val="18"/>
              </w:rPr>
              <w:t>H4</w:t>
            </w:r>
          </w:p>
        </w:tc>
        <w:tc>
          <w:tcPr>
            <w:tcW w:w="4678" w:type="dxa"/>
            <w:noWrap/>
            <w:hideMark/>
          </w:tcPr>
          <w:p w14:paraId="7E0EECC4" w14:textId="77777777" w:rsidR="000A5E75" w:rsidRPr="003C4068" w:rsidRDefault="000A5E75" w:rsidP="00977AA1">
            <w:pPr>
              <w:rPr>
                <w:rFonts w:cstheme="minorHAnsi"/>
                <w:sz w:val="18"/>
                <w:szCs w:val="18"/>
              </w:rPr>
            </w:pPr>
            <w:r w:rsidRPr="003C4068">
              <w:rPr>
                <w:rFonts w:cstheme="minorHAnsi"/>
                <w:sz w:val="18"/>
                <w:szCs w:val="18"/>
              </w:rPr>
              <w:t>Gminy wiejskie z intensywnie rozwiniętą funkcją rolniczą</w:t>
            </w:r>
          </w:p>
        </w:tc>
      </w:tr>
      <w:tr w:rsidR="000A5E75" w:rsidRPr="003C4068" w14:paraId="69CE68E1" w14:textId="77777777" w:rsidTr="00977AA1">
        <w:trPr>
          <w:trHeight w:val="290"/>
        </w:trPr>
        <w:tc>
          <w:tcPr>
            <w:tcW w:w="2358" w:type="dxa"/>
            <w:noWrap/>
            <w:vAlign w:val="bottom"/>
            <w:hideMark/>
          </w:tcPr>
          <w:p w14:paraId="54F2FD83"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hideMark/>
          </w:tcPr>
          <w:p w14:paraId="08F4634F" w14:textId="77777777" w:rsidR="000A5E75" w:rsidRPr="003C4068" w:rsidRDefault="000A5E75" w:rsidP="00977AA1">
            <w:pPr>
              <w:rPr>
                <w:rFonts w:cstheme="minorHAnsi"/>
                <w:sz w:val="18"/>
                <w:szCs w:val="18"/>
              </w:rPr>
            </w:pPr>
            <w:r w:rsidRPr="003C4068">
              <w:rPr>
                <w:rFonts w:cstheme="minorHAnsi"/>
                <w:sz w:val="18"/>
                <w:szCs w:val="18"/>
              </w:rPr>
              <w:t>H3</w:t>
            </w:r>
          </w:p>
        </w:tc>
        <w:tc>
          <w:tcPr>
            <w:tcW w:w="4678" w:type="dxa"/>
            <w:noWrap/>
            <w:hideMark/>
          </w:tcPr>
          <w:p w14:paraId="22928393" w14:textId="77777777" w:rsidR="000A5E75" w:rsidRPr="003C4068" w:rsidRDefault="000A5E75" w:rsidP="00977AA1">
            <w:pPr>
              <w:rPr>
                <w:rFonts w:cstheme="minorHAnsi"/>
                <w:sz w:val="18"/>
                <w:szCs w:val="18"/>
              </w:rPr>
            </w:pPr>
            <w:r w:rsidRPr="003C4068">
              <w:rPr>
                <w:rFonts w:cstheme="minorHAnsi"/>
                <w:sz w:val="18"/>
                <w:szCs w:val="18"/>
              </w:rPr>
              <w:t>Gminy miejsko-wiejskie z intensywnie rozwiniętą funkcją rolniczą</w:t>
            </w:r>
          </w:p>
        </w:tc>
      </w:tr>
    </w:tbl>
    <w:p w14:paraId="2E9A6EB5" w14:textId="77777777" w:rsidR="000A5E75" w:rsidRPr="003C4068" w:rsidRDefault="000A5E75" w:rsidP="000A5E75">
      <w:pPr>
        <w:spacing w:after="0"/>
        <w:rPr>
          <w:rFonts w:eastAsia="Times New Roman" w:cstheme="minorHAnsi"/>
          <w:lang w:eastAsia="pl-PL"/>
        </w:rPr>
      </w:pPr>
      <w:r w:rsidRPr="003C4068">
        <w:rPr>
          <w:rFonts w:cstheme="minorHAnsi"/>
          <w:sz w:val="16"/>
          <w:szCs w:val="16"/>
        </w:rPr>
        <w:t>Opracowanie własne na podstawie danych Monitora Rozwoju Lokalnego</w:t>
      </w:r>
      <w:r w:rsidRPr="003C4068">
        <w:rPr>
          <w:rFonts w:eastAsia="Times New Roman" w:cstheme="minorHAnsi"/>
          <w:sz w:val="24"/>
          <w:szCs w:val="24"/>
          <w:lang w:eastAsia="pl-PL"/>
        </w:rPr>
        <w:br/>
      </w:r>
    </w:p>
    <w:p w14:paraId="7595EFF7" w14:textId="77777777" w:rsidR="000A5E75" w:rsidRPr="003C4068" w:rsidRDefault="000A5E75" w:rsidP="000A5E75">
      <w:pPr>
        <w:spacing w:after="0"/>
        <w:jc w:val="both"/>
        <w:rPr>
          <w:rFonts w:eastAsia="Times New Roman" w:cstheme="minorHAnsi"/>
          <w:sz w:val="24"/>
          <w:szCs w:val="24"/>
          <w:lang w:eastAsia="pl-PL"/>
        </w:rPr>
      </w:pPr>
      <w:r w:rsidRPr="003C4068">
        <w:rPr>
          <w:rFonts w:eastAsia="Times New Roman" w:cstheme="minorHAnsi"/>
          <w:lang w:eastAsia="pl-PL"/>
        </w:rPr>
        <w:t>Klasyfikacja gmin polskich została opracowana w 2013 r. na potrzeby planowania przestrzennego w gminach, wykorzystuje ona metodę dedukcyjno-indukcyjną, a pod względem identyfikacji szczegółowych kryteriów – tzw. typologię funkcjonalną na potrzeby monitoringu planowania przestrzennego w skali lokalnej. Głównym celem klasyfikacji dowolnego zbioru jednostek przestrzennych jest takie ich uporządkowanie, które pozwala na uchwycenie właściwości różnego typu – morfologicznych, strukturalnych, funkcjonalnych, genetycznych, itd. Celem klasyfikacji jest zatem nie tylko opis systematyzujący, ale pośrednio również zaproponowanie narzędzia do efektywniejszego wyjaśniania przyczynowo skutkowego procesów rozwojowych.</w:t>
      </w:r>
      <w:r w:rsidRPr="003C4068">
        <w:rPr>
          <w:rStyle w:val="Odwoanieprzypisudolnego"/>
          <w:rFonts w:eastAsia="Times New Roman" w:cstheme="minorHAnsi"/>
          <w:lang w:eastAsia="pl-PL"/>
        </w:rPr>
        <w:footnoteReference w:id="1"/>
      </w:r>
      <w:r w:rsidRPr="003C4068">
        <w:rPr>
          <w:rFonts w:eastAsia="Times New Roman" w:cstheme="minorHAnsi"/>
          <w:lang w:eastAsia="pl-PL"/>
        </w:rPr>
        <w:t xml:space="preserve"> Zaprezentowane powyżej zróżnicowanie gmin ze względu na ich funkcję w strukturze osiedleńczej kraju przekłada się też na ich zróżnicowane możliwości kierunki rozwoju, także w ramach wdrażania LSR.</w:t>
      </w:r>
    </w:p>
    <w:p w14:paraId="1423CB3F" w14:textId="77777777" w:rsidR="000A5E75" w:rsidRPr="003C4068" w:rsidRDefault="000A5E75" w:rsidP="000A5E75">
      <w:pPr>
        <w:spacing w:after="0"/>
        <w:jc w:val="both"/>
        <w:rPr>
          <w:rFonts w:cstheme="minorHAnsi"/>
        </w:rPr>
      </w:pPr>
      <w:r w:rsidRPr="003C4068">
        <w:rPr>
          <w:rFonts w:cstheme="minorHAnsi"/>
        </w:rPr>
        <w:t xml:space="preserve">Przez powiat słupecki przebiegają ważne szlaki komunikacyjne o znaczeniu międzynarodowym: autostrada A2, droga krajowa nr 92 oraz magistrala kolejowa Berlin-Moskwa. Bezpośredni dojazd do autostrady A2 znajduje się w odległości 5,5 km od centrum Słupcy (węzeł Słupca). Autostrada pozwala na sprawny przejazd z gmin obszaru LGD do Poznania – siedziby województwa. Drugą najważniejszą </w:t>
      </w:r>
      <w:r w:rsidRPr="003C4068">
        <w:rPr>
          <w:rFonts w:cstheme="minorHAnsi"/>
        </w:rPr>
        <w:lastRenderedPageBreak/>
        <w:t>arterią komunikacyjną na obszarze LSR jest droga krajowa nr 92,  przecinająca miasto Słupcę, gminę Słupcę i gminę Strzałkowo. Droga ta pozwala na sprawne połączenia z większymi, ważnymi ośrodkami subregionalnymi województwa: Wrześnią i Koninem. Z innym istotnym ośrodkiem subregionalnym województwa – miastem Gnieznem, połączenie przebiega drogą wojewódzką nr 260. Wzdłuż drogi krajowej nr 92 przebiega również linia kolejowa ze stacjami kolejowymi: Wólka, Strzałkowo (gmina Strzałkowo), Słupca (miasto Słupca), Cienin, Cienin Kościelny (gmina Słupca). Sieć dróg uzupełniają również drogi wojewódzkie (nr 260, 262, 263, 466, 467), powiatowe i gminne.</w:t>
      </w:r>
    </w:p>
    <w:p w14:paraId="3C38F4BF" w14:textId="77777777" w:rsidR="000A5E75" w:rsidRPr="003C4068" w:rsidRDefault="000A5E75" w:rsidP="000A5E75">
      <w:pPr>
        <w:spacing w:after="0"/>
        <w:jc w:val="both"/>
        <w:rPr>
          <w:rFonts w:cstheme="minorHAnsi"/>
        </w:rPr>
      </w:pPr>
      <w:r w:rsidRPr="003C4068">
        <w:rPr>
          <w:rFonts w:cstheme="minorHAnsi"/>
        </w:rPr>
        <w:t>Obszar LSR jest dobrze skomunikowany. Do siedziby powiatu słupeckiego – miasta Słupca, będącego centralnym miejscem obszaru LGD – Stowarzyszenia „Unia Nadwarciańska” z siedzib wszystkich innych gmin tworzących obszar LSR, dojechać można w czasie krótszym niż 20 minut. Największą dostępnością charakteryzują się gminy położone wzdłuż głównych szlaków komunikacyjnych – autostrady A2 i drogi krajowej nr 92 (gmina Strzałkowo, miasto Słupca i gmina Słupca). Najniższą dostępność komunikacyjną wykazują gminy położone w północnej i południowej części powiatu, w szczególności gminy Ostrowite, Orchowo i Zagórów – sieć dróg jest tu mniej zagęszczona. Dla gmin położonych na północy obszaru LSR główną trasą łączącą z miastem powiatowym jest droga wojewódzka nr 263, a następnie droga wojewódzka nr 262. Z kolei gmina Zagórów, położona na południu powiatu słupeckiego, oddzielona jest od reszty obszaru naturalnymi przeszkodami: rzeką Wartą oraz Nadwarciańskim Parkiem Krajobrazowym. Gmina Witkowo, jedyna położona poza powiatem słupeckim, połączona jest z siedzibą powiatu słupeckiego drogą wojewódzką nr 260 i drogą krajową nr 92.</w:t>
      </w:r>
    </w:p>
    <w:p w14:paraId="70121A73" w14:textId="77777777" w:rsidR="000A5E75" w:rsidRPr="003C4068" w:rsidRDefault="000A5E75" w:rsidP="000A5E75">
      <w:pPr>
        <w:spacing w:after="0"/>
        <w:jc w:val="both"/>
        <w:rPr>
          <w:rFonts w:cstheme="minorHAnsi"/>
        </w:rPr>
      </w:pPr>
      <w:r w:rsidRPr="003C4068">
        <w:rPr>
          <w:rFonts w:cstheme="minorHAnsi"/>
        </w:rPr>
        <w:t>Na mapie poniżej przedstawiono zasięg obszaru LGD – Stowarzyszenia „Unia Nadwarciańska” możliwy do osiągnięcia samochodem z centrum Miasta Słupcy w ciągu 30 minut. Największą dostępnością charakteryzują się gminy i obszary położone wzdłuż głównych szlaków komunikacyjnych – autostrady A2 i drogi krajowej nr 92 (Gmina Strzałkowo, Gmina Słupca) oraz Miasto Witkowo. W zakładanym czasie do siedziby powiatu słupeckiego / siedziby LGD dojechać można z siedzib wszystkich gmin obszaru LGD. Najniższą dostępność komunikacyjną wykazują gminy położone w północnej i południowej części powiatu, w szczególności Gmina Ostrowite, Orchowo i Zagórów, gdzie siatka dróg jest najrzadsza i w najgorszym stanie technicznym. Gminą najsłabiej skomunikowaną z siedzibą LGD jest gmina Zagórów: położona na południu powiatu słupeckiego, jest oddzielona od pozostałej części obszaru rzeką Wartą wraz z Nadwarciańskim Parkiem Krajobrazowym, przez który przebiega zaledwie jedna droga.</w:t>
      </w:r>
    </w:p>
    <w:p w14:paraId="018DB088" w14:textId="77777777" w:rsidR="000A5E75" w:rsidRPr="003C4068" w:rsidRDefault="000A5E75" w:rsidP="000A5E75">
      <w:pPr>
        <w:jc w:val="both"/>
        <w:rPr>
          <w:rFonts w:cstheme="minorHAnsi"/>
          <w:noProof/>
        </w:rPr>
      </w:pPr>
    </w:p>
    <w:p w14:paraId="33BA0389" w14:textId="77777777" w:rsidR="000A5E75" w:rsidRPr="003C4068" w:rsidRDefault="000A5E75" w:rsidP="000A5E75">
      <w:pPr>
        <w:keepNext/>
        <w:jc w:val="both"/>
        <w:rPr>
          <w:rFonts w:cstheme="minorHAnsi"/>
        </w:rPr>
      </w:pPr>
      <w:r w:rsidRPr="003C4068">
        <w:rPr>
          <w:rFonts w:cstheme="minorHAnsi"/>
          <w:noProof/>
          <w:lang w:eastAsia="pl-PL"/>
        </w:rPr>
        <w:lastRenderedPageBreak/>
        <w:drawing>
          <wp:inline distT="0" distB="0" distL="0" distR="0" wp14:anchorId="4B97ECFE" wp14:editId="1E6BA5BD">
            <wp:extent cx="4781974" cy="3218102"/>
            <wp:effectExtent l="0" t="0" r="0" b="1905"/>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rotWithShape="1">
                    <a:blip r:embed="rId7"/>
                    <a:srcRect l="19519" t="23829" r="23693" b="8230"/>
                    <a:stretch/>
                  </pic:blipFill>
                  <pic:spPr bwMode="auto">
                    <a:xfrm>
                      <a:off x="0" y="0"/>
                      <a:ext cx="4781974" cy="3218102"/>
                    </a:xfrm>
                    <a:prstGeom prst="rect">
                      <a:avLst/>
                    </a:prstGeom>
                    <a:ln>
                      <a:noFill/>
                    </a:ln>
                    <a:extLst>
                      <a:ext uri="{53640926-AAD7-44D8-BBD7-CCE9431645EC}">
                        <a14:shadowObscured xmlns:a14="http://schemas.microsoft.com/office/drawing/2010/main"/>
                      </a:ext>
                    </a:extLst>
                  </pic:spPr>
                </pic:pic>
              </a:graphicData>
            </a:graphic>
          </wp:inline>
        </w:drawing>
      </w:r>
    </w:p>
    <w:p w14:paraId="0226661B" w14:textId="77777777" w:rsidR="000A5E75" w:rsidRPr="003C4068" w:rsidRDefault="000A5E75" w:rsidP="000A5E75">
      <w:pPr>
        <w:pStyle w:val="Legenda"/>
        <w:jc w:val="both"/>
        <w:rPr>
          <w:rFonts w:cstheme="minorHAnsi"/>
        </w:rPr>
      </w:pPr>
      <w:r w:rsidRPr="003C4068">
        <w:rPr>
          <w:rFonts w:cstheme="minorHAnsi"/>
        </w:rPr>
        <w:t xml:space="preserve">Rysunek </w:t>
      </w:r>
      <w:r w:rsidRPr="003C4068">
        <w:rPr>
          <w:rFonts w:cstheme="minorHAnsi"/>
        </w:rPr>
        <w:fldChar w:fldCharType="begin"/>
      </w:r>
      <w:r w:rsidRPr="003C4068">
        <w:rPr>
          <w:rFonts w:cstheme="minorHAnsi"/>
        </w:rPr>
        <w:instrText xml:space="preserve"> SEQ Rysunek \* ARABIC </w:instrText>
      </w:r>
      <w:r w:rsidRPr="003C4068">
        <w:rPr>
          <w:rFonts w:cstheme="minorHAnsi"/>
        </w:rPr>
        <w:fldChar w:fldCharType="separate"/>
      </w:r>
      <w:r w:rsidRPr="003C4068">
        <w:rPr>
          <w:rFonts w:cstheme="minorHAnsi"/>
          <w:noProof/>
        </w:rPr>
        <w:t>1</w:t>
      </w:r>
      <w:r w:rsidRPr="003C4068">
        <w:rPr>
          <w:rFonts w:cstheme="minorHAnsi"/>
          <w:noProof/>
        </w:rPr>
        <w:fldChar w:fldCharType="end"/>
      </w:r>
      <w:r w:rsidRPr="003C4068">
        <w:rPr>
          <w:rFonts w:cstheme="minorHAnsi"/>
        </w:rPr>
        <w:t>: Komunikacja samochodowa na obszarze LGD – Stowarzyszenia „Unia Nadwarciańska”</w:t>
      </w:r>
    </w:p>
    <w:p w14:paraId="1627D5CB" w14:textId="77777777" w:rsidR="000A5E75" w:rsidRPr="003C4068" w:rsidRDefault="000A5E75" w:rsidP="000A5E75">
      <w:pPr>
        <w:pStyle w:val="Legenda"/>
        <w:keepNext/>
        <w:rPr>
          <w:rFonts w:cstheme="minorHAnsi"/>
          <w:i w:val="0"/>
          <w:iCs w:val="0"/>
        </w:rPr>
      </w:pPr>
      <w:r w:rsidRPr="003C4068">
        <w:rPr>
          <w:rFonts w:cstheme="minorHAnsi"/>
          <w:i w:val="0"/>
          <w:iCs w:val="0"/>
        </w:rPr>
        <w:t>Źródło: opracowanie własne na podstawie https://commutetimemap.com/</w:t>
      </w:r>
    </w:p>
    <w:p w14:paraId="11417C85" w14:textId="77777777" w:rsidR="000A5E75" w:rsidRPr="003C4068" w:rsidRDefault="000A5E75" w:rsidP="000A5E75">
      <w:pPr>
        <w:jc w:val="both"/>
        <w:rPr>
          <w:rFonts w:cstheme="minorHAnsi"/>
        </w:rPr>
      </w:pPr>
      <w:r w:rsidRPr="003C4068">
        <w:rPr>
          <w:rFonts w:cstheme="minorHAnsi"/>
        </w:rPr>
        <w:t>Na kolejnej mapie przedstawiono zasięg obszaru LGD – Stowarzyszenia „Unia Nadwarciańska” możliwy do osiągnięcia rowerem z centrum miasta Słupcy w ciągu 30 minut. Z uwagi na brak ścieżek rowerowych oraz zły stan techniczny dróg, zasięg ten ogranicza się do gminy Strzałkowo i gminy wiejskiej Słupca.</w:t>
      </w:r>
    </w:p>
    <w:p w14:paraId="1852A9C9" w14:textId="77777777" w:rsidR="000A5E75" w:rsidRPr="003C4068" w:rsidRDefault="000A5E75" w:rsidP="000A5E75">
      <w:pPr>
        <w:keepNext/>
        <w:jc w:val="both"/>
        <w:rPr>
          <w:rFonts w:cstheme="minorHAnsi"/>
        </w:rPr>
      </w:pPr>
      <w:r w:rsidRPr="003C4068">
        <w:rPr>
          <w:rFonts w:cstheme="minorHAnsi"/>
          <w:noProof/>
          <w:lang w:eastAsia="pl-PL"/>
        </w:rPr>
        <w:drawing>
          <wp:inline distT="0" distB="0" distL="0" distR="0" wp14:anchorId="22C218DB" wp14:editId="0B405132">
            <wp:extent cx="4578350" cy="3740150"/>
            <wp:effectExtent l="0" t="0" r="0" b="0"/>
            <wp:docPr id="4" name="Obraz 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mapa&#10;&#10;Opis wygenerowany automatycznie"/>
                    <pic:cNvPicPr/>
                  </pic:nvPicPr>
                  <pic:blipFill rotWithShape="1">
                    <a:blip r:embed="rId8">
                      <a:extLst>
                        <a:ext uri="{28A0092B-C50C-407E-A947-70E740481C1C}">
                          <a14:useLocalDpi xmlns:a14="http://schemas.microsoft.com/office/drawing/2010/main" val="0"/>
                        </a:ext>
                      </a:extLst>
                    </a:blip>
                    <a:srcRect l="28339" t="25293" r="25455" b="7603"/>
                    <a:stretch/>
                  </pic:blipFill>
                  <pic:spPr bwMode="auto">
                    <a:xfrm>
                      <a:off x="0" y="0"/>
                      <a:ext cx="4578350" cy="3740150"/>
                    </a:xfrm>
                    <a:prstGeom prst="rect">
                      <a:avLst/>
                    </a:prstGeom>
                    <a:ln>
                      <a:noFill/>
                    </a:ln>
                    <a:extLst>
                      <a:ext uri="{53640926-AAD7-44D8-BBD7-CCE9431645EC}">
                        <a14:shadowObscured xmlns:a14="http://schemas.microsoft.com/office/drawing/2010/main"/>
                      </a:ext>
                    </a:extLst>
                  </pic:spPr>
                </pic:pic>
              </a:graphicData>
            </a:graphic>
          </wp:inline>
        </w:drawing>
      </w:r>
    </w:p>
    <w:p w14:paraId="36484D56" w14:textId="77777777" w:rsidR="000A5E75" w:rsidRPr="003C4068" w:rsidRDefault="000A5E75" w:rsidP="000A5E75">
      <w:pPr>
        <w:pStyle w:val="Legenda"/>
        <w:jc w:val="both"/>
        <w:rPr>
          <w:rFonts w:cstheme="minorHAnsi"/>
          <w:noProof/>
        </w:rPr>
      </w:pPr>
      <w:r w:rsidRPr="003C4068">
        <w:rPr>
          <w:rFonts w:cstheme="minorHAnsi"/>
        </w:rPr>
        <w:t xml:space="preserve">Rysunek </w:t>
      </w:r>
      <w:r w:rsidRPr="003C4068">
        <w:rPr>
          <w:rFonts w:cstheme="minorHAnsi"/>
        </w:rPr>
        <w:fldChar w:fldCharType="begin"/>
      </w:r>
      <w:r w:rsidRPr="003C4068">
        <w:rPr>
          <w:rFonts w:cstheme="minorHAnsi"/>
        </w:rPr>
        <w:instrText xml:space="preserve"> SEQ Rysunek \* ARABIC </w:instrText>
      </w:r>
      <w:r w:rsidRPr="003C4068">
        <w:rPr>
          <w:rFonts w:cstheme="minorHAnsi"/>
        </w:rPr>
        <w:fldChar w:fldCharType="separate"/>
      </w:r>
      <w:r w:rsidRPr="003C4068">
        <w:rPr>
          <w:rFonts w:cstheme="minorHAnsi"/>
          <w:noProof/>
        </w:rPr>
        <w:t>2</w:t>
      </w:r>
      <w:r w:rsidRPr="003C4068">
        <w:rPr>
          <w:rFonts w:cstheme="minorHAnsi"/>
          <w:noProof/>
        </w:rPr>
        <w:fldChar w:fldCharType="end"/>
      </w:r>
      <w:r w:rsidRPr="003C4068">
        <w:rPr>
          <w:rFonts w:cstheme="minorHAnsi"/>
        </w:rPr>
        <w:t>: Komunikacja rowerowa na obszarze LGD – Stowarzyszenia „Unia Nadwarciańska”</w:t>
      </w:r>
    </w:p>
    <w:p w14:paraId="0ECBBF1D" w14:textId="77777777" w:rsidR="000A5E75" w:rsidRPr="003C4068" w:rsidRDefault="000A5E75" w:rsidP="000A5E75">
      <w:pPr>
        <w:pStyle w:val="Legenda"/>
        <w:jc w:val="both"/>
        <w:rPr>
          <w:rFonts w:cstheme="minorHAnsi"/>
          <w:i w:val="0"/>
          <w:iCs w:val="0"/>
        </w:rPr>
      </w:pPr>
      <w:r w:rsidRPr="003C4068">
        <w:rPr>
          <w:rFonts w:cstheme="minorHAnsi"/>
          <w:i w:val="0"/>
          <w:iCs w:val="0"/>
        </w:rPr>
        <w:t>Źródło: opracowanie własne na podstawie https://commutetimemap.com/</w:t>
      </w:r>
    </w:p>
    <w:p w14:paraId="396F75AE" w14:textId="77777777" w:rsidR="000A5E75" w:rsidRPr="003C4068" w:rsidRDefault="000A5E75" w:rsidP="000A5E75">
      <w:pPr>
        <w:spacing w:after="0"/>
        <w:jc w:val="both"/>
        <w:rPr>
          <w:rFonts w:cstheme="minorHAnsi"/>
        </w:rPr>
      </w:pPr>
      <w:r w:rsidRPr="003C4068">
        <w:rPr>
          <w:rFonts w:cstheme="minorHAnsi"/>
        </w:rPr>
        <w:lastRenderedPageBreak/>
        <w:t>W 2019 r. powiat słupecki stał się organizatorem publicznego transportu zbiorowego w powiatowych przewozach pasażerskich. Operatorem transportu jest Przedsiębiorstwo Komunikacji Samochodowej w Koninie S.A., a projekt jest współfinansowany przez Miasto Słupca oraz gminy: Słupca, Strzałkowo, Zagórów, Lądek, Ostrowite, Orchowo i Powidz. Wcześniej samorząd każdej z gmin musiał, zgodnie z ustawą, zapewnić realizację wspomnianego zadania we własnym zakresie. Przyjęcie roli organizatora przez powiat zdjęło z gmin spory ciężar administracyjny, pozostawiając jedynie kwestię współfinansowania przewozów na liniach powiatowych, które przebiegają przez teren poszczególnych samorządów. W 2020 r. obowiązywały 44 linie komunikacyjne łączące siedzibę powiatu z siedzibami gmin, w 2021 45 linii, a w 2022 43 linie. Działanie jest dofinansowane ze środków Rządowego Programu „Fundusz rozwoju przewozów autobusowych o charakterze użyteczności publicznej”. Działania powiatu słupeckiego nie obejmowały gminy Witkowo, w której nie funkcjonuje publiczny transport zbiorowy. Mimo współistnienia publicznego transportu zbiorowego prowadzonego przez powiat słupecki oraz transportu zbiorowego prowadzonego przez prywatnych przewoźników, a także mimo stałego badania potrzeb komunikacyjnych obszaru LGD przez organizatora transportu zbiorowego – powiat słupecki, dojazd do wielu miejscowości obszaru LGD transportem zbiorowym jest niemożliwy lub bardzo trudny.</w:t>
      </w:r>
    </w:p>
    <w:p w14:paraId="04026C41" w14:textId="77777777" w:rsidR="000A5E75" w:rsidRPr="003C4068" w:rsidRDefault="000A5E75" w:rsidP="000A5E75">
      <w:pPr>
        <w:spacing w:after="0"/>
        <w:jc w:val="both"/>
        <w:rPr>
          <w:rFonts w:cstheme="minorHAnsi"/>
        </w:rPr>
      </w:pPr>
      <w:bookmarkStart w:id="3" w:name="_Hlk132714517"/>
      <w:r w:rsidRPr="003C4068">
        <w:rPr>
          <w:rFonts w:cstheme="minorHAnsi"/>
        </w:rPr>
        <w:t>Transport zaliczany jest do najważniejszych usług, które przekładają się na rozwój gospodarczy i jakość życia mieszkańców. Zjawisko wykluczenia transportowego dotyka na obszarze LGD kilkudziesięciu tysięcy osób: skazanych na prywatny transport samochodowy przy dostępie do najbardziej podstawowych towarów i usług lub pozbawionych jakiejkolwiek możliwości samodzielnego poruszania się i skazanych na pomoc innych. Dotyczy to zwłaszcza osób ze specjalnymi potrzebami, osób starszych, w tym przede wszystkim kobiet. Wykluczenie transportowe, wykluczające z możliwości korzystania z oferty kulturalnej, rekreacyjnej, sportowej, a nawet uniemożliwiające zaspokojenie podstawowych potrzeb, wskazane zostało w procesie konsultacji społecznych jako główna przyczyna niekorzystnej sytuacji części mieszkańców obszaru LGD.</w:t>
      </w:r>
    </w:p>
    <w:bookmarkEnd w:id="3"/>
    <w:p w14:paraId="6BFFBD7F" w14:textId="77777777" w:rsidR="000A5E75" w:rsidRPr="003C4068" w:rsidRDefault="000A5E75" w:rsidP="000A5E75">
      <w:pPr>
        <w:jc w:val="both"/>
        <w:rPr>
          <w:rFonts w:cstheme="minorHAnsi"/>
        </w:rPr>
      </w:pPr>
      <w:r w:rsidRPr="003C4068">
        <w:rPr>
          <w:rFonts w:cstheme="minorHAnsi"/>
        </w:rPr>
        <w:t xml:space="preserve">Obszar LGD – Stowarzyszenia „Unia Nadwarciańska” charakteryzuje się zróżnicowaną gęstością zaludnienia, która przekłada się na wyzwania dla gmin w zakresie zapewnienia mieszkańcom dostępu do odpowiedniego poziomu infrastruktury sieciowej, obiektów użyteczności publicznej oraz odpowiedniego, oczekiwanego poziomu usług: edukacyjnych, kulturalnych, zdrowotnych, opiekuńczych, rekreacyjnych i innych. </w:t>
      </w:r>
    </w:p>
    <w:p w14:paraId="4D15A0B4" w14:textId="77777777" w:rsidR="000A5E75" w:rsidRPr="003C4068" w:rsidRDefault="000A5E75" w:rsidP="000A5E75">
      <w:pPr>
        <w:jc w:val="both"/>
        <w:rPr>
          <w:rFonts w:cstheme="minorHAnsi"/>
        </w:rPr>
      </w:pPr>
      <w:r w:rsidRPr="003C4068">
        <w:rPr>
          <w:rFonts w:cstheme="minorHAnsi"/>
          <w:i/>
          <w:iCs/>
          <w:sz w:val="16"/>
          <w:szCs w:val="16"/>
        </w:rPr>
        <w:t>Tabela nr 1: Gęstość zaludnienia dla obszaru LGD – Stowarzyszenia „Unia Nadwarciańska” na 31.12.2020 r.</w:t>
      </w:r>
    </w:p>
    <w:tbl>
      <w:tblPr>
        <w:tblW w:w="4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551"/>
      </w:tblGrid>
      <w:tr w:rsidR="000A5E75" w:rsidRPr="003C4068" w14:paraId="1AF3872E" w14:textId="77777777" w:rsidTr="00977AA1">
        <w:trPr>
          <w:trHeight w:val="1180"/>
        </w:trPr>
        <w:tc>
          <w:tcPr>
            <w:tcW w:w="1980" w:type="dxa"/>
            <w:shd w:val="clear" w:color="000000" w:fill="D3D3D3"/>
            <w:vAlign w:val="center"/>
            <w:hideMark/>
          </w:tcPr>
          <w:p w14:paraId="51C3051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2551" w:type="dxa"/>
            <w:shd w:val="clear" w:color="000000" w:fill="D3D3D3"/>
            <w:vAlign w:val="center"/>
            <w:hideMark/>
          </w:tcPr>
          <w:p w14:paraId="41A6115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na 1 km2</w:t>
            </w:r>
          </w:p>
        </w:tc>
      </w:tr>
      <w:tr w:rsidR="000A5E75" w:rsidRPr="003C4068" w14:paraId="55A2AA5C" w14:textId="77777777" w:rsidTr="00977AA1">
        <w:trPr>
          <w:trHeight w:val="290"/>
        </w:trPr>
        <w:tc>
          <w:tcPr>
            <w:tcW w:w="1980" w:type="dxa"/>
            <w:shd w:val="clear" w:color="auto" w:fill="auto"/>
            <w:noWrap/>
            <w:vAlign w:val="bottom"/>
            <w:hideMark/>
          </w:tcPr>
          <w:p w14:paraId="0B95A40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2551" w:type="dxa"/>
            <w:shd w:val="clear" w:color="auto" w:fill="auto"/>
            <w:noWrap/>
            <w:vAlign w:val="bottom"/>
            <w:hideMark/>
          </w:tcPr>
          <w:p w14:paraId="06C1D8B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72</w:t>
            </w:r>
          </w:p>
        </w:tc>
      </w:tr>
      <w:tr w:rsidR="000A5E75" w:rsidRPr="003C4068" w14:paraId="31C0286A" w14:textId="77777777" w:rsidTr="00977AA1">
        <w:trPr>
          <w:trHeight w:val="290"/>
        </w:trPr>
        <w:tc>
          <w:tcPr>
            <w:tcW w:w="1980" w:type="dxa"/>
            <w:shd w:val="clear" w:color="auto" w:fill="auto"/>
            <w:noWrap/>
            <w:vAlign w:val="bottom"/>
            <w:hideMark/>
          </w:tcPr>
          <w:p w14:paraId="5C6E5DC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2551" w:type="dxa"/>
            <w:shd w:val="clear" w:color="auto" w:fill="auto"/>
            <w:noWrap/>
            <w:vAlign w:val="bottom"/>
            <w:hideMark/>
          </w:tcPr>
          <w:p w14:paraId="111019F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1 299</w:t>
            </w:r>
          </w:p>
        </w:tc>
      </w:tr>
      <w:tr w:rsidR="000A5E75" w:rsidRPr="003C4068" w14:paraId="1084C564" w14:textId="77777777" w:rsidTr="00977AA1">
        <w:trPr>
          <w:trHeight w:val="290"/>
        </w:trPr>
        <w:tc>
          <w:tcPr>
            <w:tcW w:w="1980" w:type="dxa"/>
            <w:shd w:val="clear" w:color="auto" w:fill="auto"/>
            <w:noWrap/>
            <w:vAlign w:val="bottom"/>
            <w:hideMark/>
          </w:tcPr>
          <w:p w14:paraId="33DB39A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2551" w:type="dxa"/>
            <w:shd w:val="clear" w:color="auto" w:fill="auto"/>
            <w:noWrap/>
            <w:vAlign w:val="bottom"/>
            <w:hideMark/>
          </w:tcPr>
          <w:p w14:paraId="7C3ECE7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56</w:t>
            </w:r>
          </w:p>
        </w:tc>
      </w:tr>
      <w:tr w:rsidR="000A5E75" w:rsidRPr="003C4068" w14:paraId="5E770B8F" w14:textId="77777777" w:rsidTr="00977AA1">
        <w:trPr>
          <w:trHeight w:val="290"/>
        </w:trPr>
        <w:tc>
          <w:tcPr>
            <w:tcW w:w="1980" w:type="dxa"/>
            <w:shd w:val="clear" w:color="auto" w:fill="auto"/>
            <w:noWrap/>
            <w:vAlign w:val="bottom"/>
            <w:hideMark/>
          </w:tcPr>
          <w:p w14:paraId="50954C7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2551" w:type="dxa"/>
            <w:shd w:val="clear" w:color="auto" w:fill="auto"/>
            <w:noWrap/>
            <w:vAlign w:val="bottom"/>
            <w:hideMark/>
          </w:tcPr>
          <w:p w14:paraId="0AA45C5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37</w:t>
            </w:r>
          </w:p>
        </w:tc>
      </w:tr>
      <w:tr w:rsidR="000A5E75" w:rsidRPr="003C4068" w14:paraId="0B750120" w14:textId="77777777" w:rsidTr="00977AA1">
        <w:trPr>
          <w:trHeight w:val="290"/>
        </w:trPr>
        <w:tc>
          <w:tcPr>
            <w:tcW w:w="1980" w:type="dxa"/>
            <w:shd w:val="clear" w:color="auto" w:fill="auto"/>
            <w:noWrap/>
            <w:vAlign w:val="bottom"/>
            <w:hideMark/>
          </w:tcPr>
          <w:p w14:paraId="18034F4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2551" w:type="dxa"/>
            <w:shd w:val="clear" w:color="auto" w:fill="auto"/>
            <w:noWrap/>
            <w:vAlign w:val="bottom"/>
            <w:hideMark/>
          </w:tcPr>
          <w:p w14:paraId="5204567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47</w:t>
            </w:r>
          </w:p>
        </w:tc>
      </w:tr>
      <w:tr w:rsidR="000A5E75" w:rsidRPr="003C4068" w14:paraId="5CD05E70" w14:textId="77777777" w:rsidTr="00977AA1">
        <w:trPr>
          <w:trHeight w:val="290"/>
        </w:trPr>
        <w:tc>
          <w:tcPr>
            <w:tcW w:w="1980" w:type="dxa"/>
            <w:shd w:val="clear" w:color="auto" w:fill="auto"/>
            <w:noWrap/>
            <w:vAlign w:val="bottom"/>
            <w:hideMark/>
          </w:tcPr>
          <w:p w14:paraId="22B8D47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2551" w:type="dxa"/>
            <w:shd w:val="clear" w:color="auto" w:fill="auto"/>
            <w:noWrap/>
            <w:vAlign w:val="bottom"/>
            <w:hideMark/>
          </w:tcPr>
          <w:p w14:paraId="27BB704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w:t>
            </w:r>
          </w:p>
        </w:tc>
      </w:tr>
      <w:tr w:rsidR="000A5E75" w:rsidRPr="003C4068" w14:paraId="1F10289F" w14:textId="77777777" w:rsidTr="00977AA1">
        <w:trPr>
          <w:trHeight w:val="290"/>
        </w:trPr>
        <w:tc>
          <w:tcPr>
            <w:tcW w:w="1980" w:type="dxa"/>
            <w:shd w:val="clear" w:color="auto" w:fill="auto"/>
            <w:noWrap/>
            <w:vAlign w:val="bottom"/>
            <w:hideMark/>
          </w:tcPr>
          <w:p w14:paraId="40C3E36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2551" w:type="dxa"/>
            <w:shd w:val="clear" w:color="auto" w:fill="auto"/>
            <w:noWrap/>
            <w:vAlign w:val="bottom"/>
            <w:hideMark/>
          </w:tcPr>
          <w:p w14:paraId="35F8A64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67</w:t>
            </w:r>
          </w:p>
        </w:tc>
      </w:tr>
      <w:tr w:rsidR="000A5E75" w:rsidRPr="003C4068" w14:paraId="34099166" w14:textId="77777777" w:rsidTr="00977AA1">
        <w:trPr>
          <w:trHeight w:val="290"/>
        </w:trPr>
        <w:tc>
          <w:tcPr>
            <w:tcW w:w="1980" w:type="dxa"/>
            <w:shd w:val="clear" w:color="auto" w:fill="auto"/>
            <w:noWrap/>
            <w:vAlign w:val="bottom"/>
            <w:hideMark/>
          </w:tcPr>
          <w:p w14:paraId="49F31708"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2551" w:type="dxa"/>
            <w:shd w:val="clear" w:color="auto" w:fill="auto"/>
            <w:noWrap/>
            <w:vAlign w:val="bottom"/>
            <w:hideMark/>
          </w:tcPr>
          <w:p w14:paraId="0DC75B6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71</w:t>
            </w:r>
          </w:p>
        </w:tc>
      </w:tr>
      <w:tr w:rsidR="000A5E75" w:rsidRPr="003C4068" w14:paraId="14930AD3" w14:textId="77777777" w:rsidTr="00977AA1">
        <w:trPr>
          <w:trHeight w:val="290"/>
        </w:trPr>
        <w:tc>
          <w:tcPr>
            <w:tcW w:w="1980" w:type="dxa"/>
            <w:shd w:val="clear" w:color="auto" w:fill="auto"/>
            <w:noWrap/>
            <w:vAlign w:val="bottom"/>
            <w:hideMark/>
          </w:tcPr>
          <w:p w14:paraId="6E1BC4E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2551" w:type="dxa"/>
            <w:shd w:val="clear" w:color="auto" w:fill="auto"/>
            <w:noWrap/>
            <w:vAlign w:val="bottom"/>
            <w:hideMark/>
          </w:tcPr>
          <w:p w14:paraId="3A5CC8E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54</w:t>
            </w:r>
          </w:p>
        </w:tc>
      </w:tr>
    </w:tbl>
    <w:p w14:paraId="6813052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3CB8EA4E" w14:textId="77777777" w:rsidR="000A5E75" w:rsidRPr="003C4068" w:rsidRDefault="000A5E75" w:rsidP="000A5E75">
      <w:pPr>
        <w:spacing w:after="0"/>
        <w:jc w:val="both"/>
        <w:rPr>
          <w:rFonts w:cstheme="minorHAnsi"/>
        </w:rPr>
      </w:pPr>
      <w:r w:rsidRPr="003C4068">
        <w:rPr>
          <w:rFonts w:cstheme="minorHAnsi"/>
        </w:rPr>
        <w:lastRenderedPageBreak/>
        <w:t xml:space="preserve">Najsilniej zaludnione są obszary miasta Słupcy, gmin Witkowo i Strzałkowo (odpowiednio 1 299 osób/km2, 72 os/km2 oraz 71 osób na km2). Najmniejsza gęstość zaludnienia występuje w gminie Powidz (28 osób/km2) oraz w gminie Orchowo (37 osób/km2). </w:t>
      </w:r>
    </w:p>
    <w:p w14:paraId="1D017CF8" w14:textId="77777777" w:rsidR="000A5E75" w:rsidRPr="003C4068" w:rsidRDefault="000A5E75" w:rsidP="000A5E75">
      <w:pPr>
        <w:spacing w:after="0"/>
        <w:jc w:val="both"/>
        <w:rPr>
          <w:rFonts w:cstheme="minorHAnsi"/>
        </w:rPr>
      </w:pPr>
      <w:r w:rsidRPr="003C4068">
        <w:rPr>
          <w:rFonts w:cstheme="minorHAnsi"/>
        </w:rPr>
        <w:t xml:space="preserve">Po II wojnie światowej, do początku lat 90-tych XX wieku, na obszarze LGD – Stowarzyszenia „Unia Nadwarciańska” funkcjonowały Państwowe Gospodarstwa Rolne (PGR). W znaczący sposób wpływały one na sposób zagospodarowania przestrzeni oraz na stosunki społeczne na swoim terenie. Poprzez rozbudowaną funkcję socjalną PGR-ów w stosunku do pracowników i ich rodzin (pracownik, poza wynagrodzeniem, otrzymywał m.in. dodatkowe roczne wynagrodzenie, różne dodatki oraz premie za wzrost produkcji i nadgodziny, deputaty: m.in. 1 litr mleka dziennie na osobę, mieszkanie socjalne, węgiel przed sezonem grzewczym, dla dzieci: dofinansowanie kolonii, dożywianie, „choinka”, drugie śniadanie w szkole ze stołówki zakładowej: mleko lub herbata, kanapki, drożdżówki, obiad w stołówce zakładowej dla dzieci, dla chętnych: działkę 25 arów, 25 kwintali (2,5 tony) ziemniaków rocznie) oraz dla lokalnej społeczności (prowadzenie świetlic, klubów, przedszkoli lub nawet szkół i straży pożarnych, dożywianie i dowożenie dzieci, zaspokajanie potrzeb mieszkaniowych, utwardzanie i utrzymywanie lokalnych dróg czy prowadzenie działań melioracyjnych) PGR przyczyniły się do kształtowania się postaw roszczeniowych mieszkańców obszarów PGR-owskich, braku postaw przedsiębiorczych, spadku zaangażowania w sprawy społeczne. PGR-y były bardzo często organizatorami życia społecznego i teoretycznie zapewniały zaspokojenie właściwie wszelkich lub przynajmniej większości potrzeb pracowników. Większość gospodarstw spełniała wiele funkcji społecznych, które nie mogły przynosić zysków w formie pieniężnej. Do takich działań zalicza się prowadzenie świetlic, klubów, przedszkoli lub nawet szkół i straży pożarnych, dożywianie i dowożenie dzieci, zaspokajanie potrzeb mieszkaniowych, utwardzanie i utrzymywanie lokalnych dróg czy prowadzenie działań melioracyjnych. Ich likwidacja oraz inne przyczyny (np. likwidacja połączeń autobusowych, zamykanie linii kolejowych, likwidacja szkół) spowodowały często szkody w strukturze lokalnych społeczności, które nie przystosowały się do nowej sytuacji gospodarczej, zaczął się szerzyć alkoholizm, bierność i bezradność społeczna. Dewastacji uległ także majątek – częściowo na skutek kradzieży, częściowo z powodu braku elementarnych zabezpieczeń. Społeczno-ekonomiczne (głównie socjalne) skutki likwidacji PGR-ów uznawane są do dziś za jedno z większych wyzwań dla jednostek samorządu terytorialnego, w których funkcjonowały. </w:t>
      </w:r>
      <w:r w:rsidRPr="0098387B">
        <w:rPr>
          <w:rFonts w:cstheme="minorHAnsi"/>
        </w:rPr>
        <w:t>Na obszarze LGD – Stowarzyszenia „Unia Nadwarciańska” Państwowe Gospodarstwa Rolne występowały w 8 z 9 gmin (poza miastem Słupcą).</w:t>
      </w:r>
    </w:p>
    <w:p w14:paraId="5D23E645" w14:textId="77777777" w:rsidR="000A5E75" w:rsidRPr="003C4068" w:rsidRDefault="000A5E75" w:rsidP="000A5E75">
      <w:pPr>
        <w:spacing w:after="0"/>
        <w:jc w:val="both"/>
        <w:rPr>
          <w:rFonts w:cstheme="minorHAnsi"/>
        </w:rPr>
      </w:pPr>
      <w:r w:rsidRPr="003C4068">
        <w:rPr>
          <w:rFonts w:cstheme="minorHAnsi"/>
        </w:rPr>
        <w:t xml:space="preserve">Zróżnicowana gęstość zaludnienia oraz ograniczony zasięg publicznego transportu zbiorowego ma swoje odbicie w trudnościach ze skomunikowaniem miejscowości na obszarze LGD – SUN, zapewnienia transportu publicznego oraz przeciwdziałania negatywnym skutkom wykluczenia transportowego części miejscowości obszaru wdrażania LSR. </w:t>
      </w:r>
      <w:bookmarkStart w:id="4" w:name="_Hlk132714561"/>
      <w:r w:rsidRPr="003C4068">
        <w:rPr>
          <w:rFonts w:cstheme="minorHAnsi"/>
        </w:rPr>
        <w:t>To właśnie wykluczenie transportowe i będący jego konsekwencją brak możliwości skorzystania z usług poza miejscowością zamieszkania, jest jednym z najważniejszych czynników wyodrębnienia grupy osób w szczególnie trudnej sytuacji: osób zamieszkujących na obszarze wiejskim, wykluczonych transportowo, bez możliwości samodzielnego wyjechania do innej miejscowości / ośrodka lokalnego.</w:t>
      </w:r>
    </w:p>
    <w:bookmarkEnd w:id="4"/>
    <w:p w14:paraId="4545DD67" w14:textId="77777777" w:rsidR="000A5E75" w:rsidRPr="003C4068" w:rsidRDefault="000A5E75" w:rsidP="000A5E75">
      <w:pPr>
        <w:spacing w:after="0"/>
        <w:jc w:val="both"/>
        <w:rPr>
          <w:rFonts w:cstheme="minorHAnsi"/>
        </w:rPr>
      </w:pPr>
      <w:r w:rsidRPr="003C4068">
        <w:rPr>
          <w:rFonts w:cstheme="minorHAnsi"/>
        </w:rPr>
        <w:t>Według podziału fizyczno-geograficznego wg J. Kondrackiego powiat słupecki położony jest w prowincji Niżu Środkowopolskiego, w podprowincjach Pojezierza Południowobałtyckiego i Niziny Środkowopolskiej. Schodząc o stopień niżej, w obrębie Pojezierza Południowobałtyckiego można wyróżnić Pojezierze Gnieźnieńskie i Równinę Wrzesińską. Nizina Środkowopolska obejmuje Dolinę Konińską i Równinę Rychwalską.</w:t>
      </w:r>
    </w:p>
    <w:p w14:paraId="244B8752" w14:textId="77777777" w:rsidR="000A5E75" w:rsidRPr="003C4068" w:rsidRDefault="000A5E75" w:rsidP="000A5E75">
      <w:pPr>
        <w:spacing w:after="0"/>
        <w:jc w:val="both"/>
        <w:rPr>
          <w:rFonts w:cstheme="minorHAnsi"/>
        </w:rPr>
      </w:pPr>
      <w:r w:rsidRPr="003C4068">
        <w:rPr>
          <w:rFonts w:cstheme="minorHAnsi"/>
        </w:rPr>
        <w:t xml:space="preserve">Warunki gruntowe na obszarze LGD są zróżnicowane. W południowej i wschodniej części przeważają gliny, gliny piaszczyste i piaski gliniaste, w północnej zaś części terenu dominują piaski i żwiry. Warunki glebowe można określić jako średnie, choć miejscowo występują tu gleby klasy III. Okres wegetacyjny trwa około 220 dni, zaś warunki wodne kształtowane są przez opady na poziomie 500-550 mm rocznie, </w:t>
      </w:r>
      <w:r w:rsidRPr="003C4068">
        <w:rPr>
          <w:rFonts w:cstheme="minorHAnsi"/>
        </w:rPr>
        <w:lastRenderedPageBreak/>
        <w:t>a więc relatywnie niskim jeżeli chodzi o potrzeby produkcji rolniczej. W głównej mierze na obszarach LGD prowadzona jest gospodarka rolnicza, użytki rolne stanowią około ¾ całości powierzchni.</w:t>
      </w:r>
    </w:p>
    <w:p w14:paraId="00931289" w14:textId="77777777" w:rsidR="000A5E75" w:rsidRPr="003C4068" w:rsidRDefault="000A5E75" w:rsidP="000A5E75">
      <w:pPr>
        <w:spacing w:after="0"/>
        <w:jc w:val="both"/>
        <w:rPr>
          <w:rFonts w:cstheme="minorHAnsi"/>
        </w:rPr>
      </w:pPr>
      <w:r w:rsidRPr="003C4068">
        <w:rPr>
          <w:rFonts w:cstheme="minorHAnsi"/>
        </w:rPr>
        <w:t>Obszar LGD Stowarzyszenia „Unia Nadwarciańska” charakteryzuje się niewielkim stopniem lesistości – na koniec 2020 r. lasy zajmowały powierzchnię 16 668 km2, co stanowiło 16,3% całkowitej powierzchni obszaru LGD. Na ogólną powierzchnię lasów składały się grunty leśne Skarbu Państwa oraz grunty leśne prywatne. Jednocześnie wyraźnie widoczne są znaczne różnice w poziomie lesistości poszczególnych gmin wchodzących w skład obszaru. Blisko 69% powierzchni leśnej obszaru LGD znajduje się w 3 gminach: Powidz, Zagórów i Witkowo. Największy poziom lesistości występuje w gminie Powidz, w której lasy stanowią prawie połowę  obszaru (49,32%) i jest to jedyna jednostka, która zalicza się do grupy o wysokiej lesistości (ponad 30% powierzchni). Natomiast do grupy o lesistości bardzo niskiej (poniżej 10% powierzchni) zaliczanych jest aż 5 gmin - Gmina Lądek (3,02%), Miasto Słupca (3,69%), Gmina Słupca (5,18%), Gmina Ostrowite (8,76%) oraz Gmina Strzałkowo (9,67%).</w:t>
      </w:r>
    </w:p>
    <w:p w14:paraId="253AB8A9" w14:textId="77777777" w:rsidR="000A5E75" w:rsidRPr="003C4068" w:rsidRDefault="000A5E75" w:rsidP="000A5E75">
      <w:pPr>
        <w:spacing w:after="0"/>
        <w:jc w:val="both"/>
        <w:rPr>
          <w:rFonts w:cstheme="minorHAnsi"/>
        </w:rPr>
      </w:pPr>
    </w:p>
    <w:p w14:paraId="58CAE94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4</w:t>
      </w:r>
      <w:r w:rsidRPr="003C4068">
        <w:rPr>
          <w:rFonts w:cstheme="minorHAnsi"/>
          <w:noProof/>
        </w:rPr>
        <w:fldChar w:fldCharType="end"/>
      </w:r>
      <w:r w:rsidRPr="003C4068">
        <w:rPr>
          <w:rFonts w:cstheme="minorHAnsi"/>
        </w:rPr>
        <w:t>: Lesistość gmin obszaru LGD - Stowarzyszenia "Unia Nadwarciańska"</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3207ACB1" w14:textId="77777777" w:rsidTr="00977AA1">
        <w:trPr>
          <w:trHeight w:val="841"/>
        </w:trPr>
        <w:tc>
          <w:tcPr>
            <w:tcW w:w="2358" w:type="dxa"/>
            <w:shd w:val="clear" w:color="auto" w:fill="D9D9D9" w:themeFill="background1" w:themeFillShade="D9"/>
            <w:noWrap/>
            <w:vAlign w:val="center"/>
          </w:tcPr>
          <w:p w14:paraId="7B647C35" w14:textId="77777777" w:rsidR="000A5E75" w:rsidRPr="003C4068" w:rsidRDefault="000A5E75" w:rsidP="00977AA1">
            <w:pPr>
              <w:rPr>
                <w:rFonts w:cstheme="minorHAnsi"/>
                <w:b/>
                <w:bCs/>
                <w:sz w:val="20"/>
                <w:szCs w:val="20"/>
              </w:rPr>
            </w:pPr>
            <w:bookmarkStart w:id="5" w:name="_Hlk128738447"/>
            <w:r w:rsidRPr="003C4068">
              <w:rPr>
                <w:rFonts w:cstheme="minorHAnsi"/>
                <w:b/>
                <w:bCs/>
                <w:sz w:val="20"/>
                <w:szCs w:val="20"/>
              </w:rPr>
              <w:t>Gmina</w:t>
            </w:r>
          </w:p>
        </w:tc>
        <w:tc>
          <w:tcPr>
            <w:tcW w:w="2178" w:type="dxa"/>
            <w:shd w:val="clear" w:color="auto" w:fill="D9D9D9" w:themeFill="background1" w:themeFillShade="D9"/>
            <w:noWrap/>
            <w:vAlign w:val="center"/>
          </w:tcPr>
          <w:p w14:paraId="58FDE7F3" w14:textId="77777777" w:rsidR="000A5E75" w:rsidRPr="003C4068" w:rsidRDefault="000A5E75" w:rsidP="00977AA1">
            <w:pPr>
              <w:rPr>
                <w:rFonts w:cstheme="minorHAnsi"/>
                <w:b/>
                <w:bCs/>
                <w:sz w:val="20"/>
                <w:szCs w:val="20"/>
              </w:rPr>
            </w:pPr>
            <w:r w:rsidRPr="003C4068">
              <w:rPr>
                <w:rFonts w:cstheme="minorHAnsi"/>
                <w:b/>
                <w:bCs/>
                <w:sz w:val="20"/>
                <w:szCs w:val="20"/>
              </w:rPr>
              <w:t xml:space="preserve">Powierzchnia w ha </w:t>
            </w:r>
          </w:p>
        </w:tc>
        <w:tc>
          <w:tcPr>
            <w:tcW w:w="2268" w:type="dxa"/>
            <w:shd w:val="clear" w:color="auto" w:fill="D9D9D9" w:themeFill="background1" w:themeFillShade="D9"/>
            <w:noWrap/>
            <w:vAlign w:val="center"/>
          </w:tcPr>
          <w:p w14:paraId="1FB8484B" w14:textId="77777777" w:rsidR="000A5E75" w:rsidRPr="003C4068" w:rsidRDefault="000A5E75" w:rsidP="00977AA1">
            <w:pPr>
              <w:rPr>
                <w:rFonts w:cstheme="minorHAnsi"/>
                <w:b/>
                <w:bCs/>
                <w:sz w:val="20"/>
                <w:szCs w:val="20"/>
              </w:rPr>
            </w:pPr>
            <w:r w:rsidRPr="003C4068">
              <w:rPr>
                <w:rFonts w:cstheme="minorHAnsi"/>
                <w:b/>
                <w:bCs/>
                <w:sz w:val="20"/>
                <w:szCs w:val="20"/>
              </w:rPr>
              <w:t>% powierzchni lasów obszaru LGD</w:t>
            </w:r>
          </w:p>
        </w:tc>
        <w:tc>
          <w:tcPr>
            <w:tcW w:w="2263" w:type="dxa"/>
            <w:shd w:val="clear" w:color="auto" w:fill="D9D9D9" w:themeFill="background1" w:themeFillShade="D9"/>
            <w:vAlign w:val="center"/>
          </w:tcPr>
          <w:p w14:paraId="7BBA381D" w14:textId="77777777" w:rsidR="000A5E75" w:rsidRPr="003C4068" w:rsidRDefault="000A5E75" w:rsidP="00977AA1">
            <w:pPr>
              <w:rPr>
                <w:rFonts w:cstheme="minorHAnsi"/>
                <w:b/>
                <w:bCs/>
                <w:sz w:val="20"/>
                <w:szCs w:val="20"/>
              </w:rPr>
            </w:pPr>
            <w:r w:rsidRPr="003C4068">
              <w:rPr>
                <w:rFonts w:cstheme="minorHAnsi"/>
                <w:b/>
                <w:bCs/>
                <w:sz w:val="20"/>
                <w:szCs w:val="20"/>
              </w:rPr>
              <w:t>Lasy jako % powierzchni gminy</w:t>
            </w:r>
          </w:p>
        </w:tc>
      </w:tr>
      <w:tr w:rsidR="000A5E75" w:rsidRPr="003C4068" w14:paraId="32CA1A66" w14:textId="77777777" w:rsidTr="00977AA1">
        <w:trPr>
          <w:trHeight w:val="290"/>
        </w:trPr>
        <w:tc>
          <w:tcPr>
            <w:tcW w:w="2358" w:type="dxa"/>
            <w:noWrap/>
            <w:vAlign w:val="bottom"/>
            <w:hideMark/>
          </w:tcPr>
          <w:p w14:paraId="6B78DB63"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hideMark/>
          </w:tcPr>
          <w:p w14:paraId="1685640C" w14:textId="77777777" w:rsidR="000A5E75" w:rsidRPr="003C4068" w:rsidRDefault="000A5E75" w:rsidP="00977AA1">
            <w:pPr>
              <w:rPr>
                <w:rFonts w:cstheme="minorHAnsi"/>
                <w:sz w:val="18"/>
                <w:szCs w:val="18"/>
              </w:rPr>
            </w:pPr>
            <w:r w:rsidRPr="003C4068">
              <w:rPr>
                <w:rFonts w:cstheme="minorHAnsi"/>
                <w:sz w:val="18"/>
                <w:szCs w:val="18"/>
              </w:rPr>
              <w:t>3 939,22</w:t>
            </w:r>
          </w:p>
        </w:tc>
        <w:tc>
          <w:tcPr>
            <w:tcW w:w="2268" w:type="dxa"/>
            <w:noWrap/>
            <w:hideMark/>
          </w:tcPr>
          <w:p w14:paraId="165BD63C" w14:textId="77777777" w:rsidR="000A5E75" w:rsidRPr="003C4068" w:rsidRDefault="000A5E75" w:rsidP="00977AA1">
            <w:pPr>
              <w:rPr>
                <w:rFonts w:cstheme="minorHAnsi"/>
                <w:sz w:val="18"/>
                <w:szCs w:val="18"/>
              </w:rPr>
            </w:pPr>
            <w:r w:rsidRPr="003C4068">
              <w:rPr>
                <w:rFonts w:cstheme="minorHAnsi"/>
                <w:sz w:val="18"/>
                <w:szCs w:val="18"/>
              </w:rPr>
              <w:t>23,63%</w:t>
            </w:r>
          </w:p>
        </w:tc>
        <w:tc>
          <w:tcPr>
            <w:tcW w:w="2263" w:type="dxa"/>
            <w:vAlign w:val="bottom"/>
          </w:tcPr>
          <w:p w14:paraId="5C368646" w14:textId="77777777" w:rsidR="000A5E75" w:rsidRPr="003C4068" w:rsidRDefault="000A5E75" w:rsidP="00977AA1">
            <w:pPr>
              <w:rPr>
                <w:rFonts w:cstheme="minorHAnsi"/>
                <w:sz w:val="18"/>
                <w:szCs w:val="18"/>
              </w:rPr>
            </w:pPr>
            <w:r w:rsidRPr="003C4068">
              <w:rPr>
                <w:rFonts w:cstheme="minorHAnsi"/>
                <w:sz w:val="18"/>
                <w:szCs w:val="18"/>
              </w:rPr>
              <w:t>21,34%</w:t>
            </w:r>
          </w:p>
        </w:tc>
      </w:tr>
      <w:tr w:rsidR="000A5E75" w:rsidRPr="003C4068" w14:paraId="18CD3581" w14:textId="77777777" w:rsidTr="00977AA1">
        <w:trPr>
          <w:trHeight w:val="290"/>
        </w:trPr>
        <w:tc>
          <w:tcPr>
            <w:tcW w:w="2358" w:type="dxa"/>
            <w:noWrap/>
            <w:vAlign w:val="bottom"/>
            <w:hideMark/>
          </w:tcPr>
          <w:p w14:paraId="0E639546"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hideMark/>
          </w:tcPr>
          <w:p w14:paraId="1D624638" w14:textId="77777777" w:rsidR="000A5E75" w:rsidRPr="003C4068" w:rsidRDefault="000A5E75" w:rsidP="00977AA1">
            <w:pPr>
              <w:rPr>
                <w:rFonts w:cstheme="minorHAnsi"/>
                <w:sz w:val="18"/>
                <w:szCs w:val="18"/>
              </w:rPr>
            </w:pPr>
            <w:r w:rsidRPr="003C4068">
              <w:rPr>
                <w:rFonts w:cstheme="minorHAnsi"/>
                <w:sz w:val="18"/>
                <w:szCs w:val="18"/>
              </w:rPr>
              <w:t>38,07</w:t>
            </w:r>
          </w:p>
        </w:tc>
        <w:tc>
          <w:tcPr>
            <w:tcW w:w="2268" w:type="dxa"/>
            <w:noWrap/>
            <w:hideMark/>
          </w:tcPr>
          <w:p w14:paraId="5E2C9720" w14:textId="77777777" w:rsidR="000A5E75" w:rsidRPr="003C4068" w:rsidRDefault="000A5E75" w:rsidP="00977AA1">
            <w:pPr>
              <w:rPr>
                <w:rFonts w:cstheme="minorHAnsi"/>
                <w:sz w:val="18"/>
                <w:szCs w:val="18"/>
              </w:rPr>
            </w:pPr>
            <w:r w:rsidRPr="003C4068">
              <w:rPr>
                <w:rFonts w:cstheme="minorHAnsi"/>
                <w:sz w:val="18"/>
                <w:szCs w:val="18"/>
              </w:rPr>
              <w:t>0,23%</w:t>
            </w:r>
          </w:p>
        </w:tc>
        <w:tc>
          <w:tcPr>
            <w:tcW w:w="2263" w:type="dxa"/>
            <w:vAlign w:val="bottom"/>
          </w:tcPr>
          <w:p w14:paraId="6FAE9D16" w14:textId="77777777" w:rsidR="000A5E75" w:rsidRPr="003C4068" w:rsidRDefault="000A5E75" w:rsidP="00977AA1">
            <w:pPr>
              <w:rPr>
                <w:rFonts w:cstheme="minorHAnsi"/>
                <w:sz w:val="18"/>
                <w:szCs w:val="18"/>
              </w:rPr>
            </w:pPr>
            <w:r w:rsidRPr="003C4068">
              <w:rPr>
                <w:rFonts w:cstheme="minorHAnsi"/>
                <w:sz w:val="18"/>
                <w:szCs w:val="18"/>
              </w:rPr>
              <w:t>3,69%</w:t>
            </w:r>
          </w:p>
        </w:tc>
      </w:tr>
      <w:tr w:rsidR="000A5E75" w:rsidRPr="003C4068" w14:paraId="1707FEDF" w14:textId="77777777" w:rsidTr="00977AA1">
        <w:trPr>
          <w:trHeight w:val="290"/>
        </w:trPr>
        <w:tc>
          <w:tcPr>
            <w:tcW w:w="2358" w:type="dxa"/>
            <w:noWrap/>
            <w:vAlign w:val="bottom"/>
            <w:hideMark/>
          </w:tcPr>
          <w:p w14:paraId="138A478B"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hideMark/>
          </w:tcPr>
          <w:p w14:paraId="3AE76362" w14:textId="77777777" w:rsidR="000A5E75" w:rsidRPr="003C4068" w:rsidRDefault="000A5E75" w:rsidP="00977AA1">
            <w:pPr>
              <w:rPr>
                <w:rFonts w:cstheme="minorHAnsi"/>
                <w:sz w:val="18"/>
                <w:szCs w:val="18"/>
              </w:rPr>
            </w:pPr>
            <w:r w:rsidRPr="003C4068">
              <w:rPr>
                <w:rFonts w:cstheme="minorHAnsi"/>
                <w:sz w:val="18"/>
                <w:szCs w:val="18"/>
              </w:rPr>
              <w:t>297,44</w:t>
            </w:r>
          </w:p>
        </w:tc>
        <w:tc>
          <w:tcPr>
            <w:tcW w:w="2268" w:type="dxa"/>
            <w:noWrap/>
            <w:hideMark/>
          </w:tcPr>
          <w:p w14:paraId="59DC6FCE" w14:textId="77777777" w:rsidR="000A5E75" w:rsidRPr="003C4068" w:rsidRDefault="000A5E75" w:rsidP="00977AA1">
            <w:pPr>
              <w:rPr>
                <w:rFonts w:cstheme="minorHAnsi"/>
                <w:sz w:val="18"/>
                <w:szCs w:val="18"/>
              </w:rPr>
            </w:pPr>
            <w:r w:rsidRPr="003C4068">
              <w:rPr>
                <w:rFonts w:cstheme="minorHAnsi"/>
                <w:sz w:val="18"/>
                <w:szCs w:val="18"/>
              </w:rPr>
              <w:t>1,78%</w:t>
            </w:r>
          </w:p>
        </w:tc>
        <w:tc>
          <w:tcPr>
            <w:tcW w:w="2263" w:type="dxa"/>
            <w:vAlign w:val="bottom"/>
          </w:tcPr>
          <w:p w14:paraId="78BA1D6E" w14:textId="77777777" w:rsidR="000A5E75" w:rsidRPr="003C4068" w:rsidRDefault="000A5E75" w:rsidP="00977AA1">
            <w:pPr>
              <w:rPr>
                <w:rFonts w:cstheme="minorHAnsi"/>
                <w:sz w:val="18"/>
                <w:szCs w:val="18"/>
              </w:rPr>
            </w:pPr>
            <w:r w:rsidRPr="003C4068">
              <w:rPr>
                <w:rFonts w:cstheme="minorHAnsi"/>
                <w:sz w:val="18"/>
                <w:szCs w:val="18"/>
              </w:rPr>
              <w:t>3,02%</w:t>
            </w:r>
          </w:p>
        </w:tc>
      </w:tr>
      <w:tr w:rsidR="000A5E75" w:rsidRPr="003C4068" w14:paraId="0532781F" w14:textId="77777777" w:rsidTr="00977AA1">
        <w:trPr>
          <w:trHeight w:val="290"/>
        </w:trPr>
        <w:tc>
          <w:tcPr>
            <w:tcW w:w="2358" w:type="dxa"/>
            <w:noWrap/>
            <w:vAlign w:val="bottom"/>
            <w:hideMark/>
          </w:tcPr>
          <w:p w14:paraId="28C978DF"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hideMark/>
          </w:tcPr>
          <w:p w14:paraId="542EBDE8" w14:textId="77777777" w:rsidR="000A5E75" w:rsidRPr="003C4068" w:rsidRDefault="000A5E75" w:rsidP="00977AA1">
            <w:pPr>
              <w:rPr>
                <w:rFonts w:cstheme="minorHAnsi"/>
                <w:sz w:val="18"/>
                <w:szCs w:val="18"/>
              </w:rPr>
            </w:pPr>
            <w:r w:rsidRPr="003C4068">
              <w:rPr>
                <w:rFonts w:cstheme="minorHAnsi"/>
                <w:sz w:val="18"/>
                <w:szCs w:val="18"/>
              </w:rPr>
              <w:t>1 835,48</w:t>
            </w:r>
          </w:p>
        </w:tc>
        <w:tc>
          <w:tcPr>
            <w:tcW w:w="2268" w:type="dxa"/>
            <w:noWrap/>
            <w:hideMark/>
          </w:tcPr>
          <w:p w14:paraId="20383E48" w14:textId="77777777" w:rsidR="000A5E75" w:rsidRPr="003C4068" w:rsidRDefault="000A5E75" w:rsidP="00977AA1">
            <w:pPr>
              <w:rPr>
                <w:rFonts w:cstheme="minorHAnsi"/>
                <w:sz w:val="18"/>
                <w:szCs w:val="18"/>
              </w:rPr>
            </w:pPr>
            <w:r w:rsidRPr="003C4068">
              <w:rPr>
                <w:rFonts w:cstheme="minorHAnsi"/>
                <w:sz w:val="18"/>
                <w:szCs w:val="18"/>
              </w:rPr>
              <w:t>11,01%</w:t>
            </w:r>
          </w:p>
        </w:tc>
        <w:tc>
          <w:tcPr>
            <w:tcW w:w="2263" w:type="dxa"/>
            <w:vAlign w:val="bottom"/>
          </w:tcPr>
          <w:p w14:paraId="28BA1132" w14:textId="77777777" w:rsidR="000A5E75" w:rsidRPr="003C4068" w:rsidRDefault="000A5E75" w:rsidP="00977AA1">
            <w:pPr>
              <w:rPr>
                <w:rFonts w:cstheme="minorHAnsi"/>
                <w:sz w:val="18"/>
                <w:szCs w:val="18"/>
              </w:rPr>
            </w:pPr>
            <w:r w:rsidRPr="003C4068">
              <w:rPr>
                <w:rFonts w:cstheme="minorHAnsi"/>
                <w:sz w:val="18"/>
                <w:szCs w:val="18"/>
              </w:rPr>
              <w:t>18,73%</w:t>
            </w:r>
          </w:p>
        </w:tc>
      </w:tr>
      <w:tr w:rsidR="000A5E75" w:rsidRPr="003C4068" w14:paraId="380D48EA" w14:textId="77777777" w:rsidTr="00977AA1">
        <w:trPr>
          <w:trHeight w:val="290"/>
        </w:trPr>
        <w:tc>
          <w:tcPr>
            <w:tcW w:w="2358" w:type="dxa"/>
            <w:noWrap/>
            <w:vAlign w:val="bottom"/>
            <w:hideMark/>
          </w:tcPr>
          <w:p w14:paraId="7C36DF47"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hideMark/>
          </w:tcPr>
          <w:p w14:paraId="60209277" w14:textId="77777777" w:rsidR="000A5E75" w:rsidRPr="003C4068" w:rsidRDefault="000A5E75" w:rsidP="00977AA1">
            <w:pPr>
              <w:rPr>
                <w:rFonts w:cstheme="minorHAnsi"/>
                <w:sz w:val="18"/>
                <w:szCs w:val="18"/>
              </w:rPr>
            </w:pPr>
            <w:r w:rsidRPr="003C4068">
              <w:rPr>
                <w:rFonts w:cstheme="minorHAnsi"/>
                <w:sz w:val="18"/>
                <w:szCs w:val="18"/>
              </w:rPr>
              <w:t>907,57</w:t>
            </w:r>
          </w:p>
        </w:tc>
        <w:tc>
          <w:tcPr>
            <w:tcW w:w="2268" w:type="dxa"/>
            <w:noWrap/>
            <w:hideMark/>
          </w:tcPr>
          <w:p w14:paraId="5C9FB9D1" w14:textId="77777777" w:rsidR="000A5E75" w:rsidRPr="003C4068" w:rsidRDefault="000A5E75" w:rsidP="00977AA1">
            <w:pPr>
              <w:rPr>
                <w:rFonts w:cstheme="minorHAnsi"/>
                <w:sz w:val="18"/>
                <w:szCs w:val="18"/>
              </w:rPr>
            </w:pPr>
            <w:r w:rsidRPr="003C4068">
              <w:rPr>
                <w:rFonts w:cstheme="minorHAnsi"/>
                <w:sz w:val="18"/>
                <w:szCs w:val="18"/>
              </w:rPr>
              <w:t>5,44%</w:t>
            </w:r>
          </w:p>
        </w:tc>
        <w:tc>
          <w:tcPr>
            <w:tcW w:w="2263" w:type="dxa"/>
            <w:vAlign w:val="bottom"/>
          </w:tcPr>
          <w:p w14:paraId="76A877EA" w14:textId="77777777" w:rsidR="000A5E75" w:rsidRPr="003C4068" w:rsidRDefault="000A5E75" w:rsidP="00977AA1">
            <w:pPr>
              <w:rPr>
                <w:rFonts w:cstheme="minorHAnsi"/>
                <w:sz w:val="18"/>
                <w:szCs w:val="18"/>
              </w:rPr>
            </w:pPr>
            <w:r w:rsidRPr="003C4068">
              <w:rPr>
                <w:rFonts w:cstheme="minorHAnsi"/>
                <w:sz w:val="18"/>
                <w:szCs w:val="18"/>
              </w:rPr>
              <w:t>8,76%</w:t>
            </w:r>
          </w:p>
        </w:tc>
      </w:tr>
      <w:tr w:rsidR="000A5E75" w:rsidRPr="003C4068" w14:paraId="79F15643" w14:textId="77777777" w:rsidTr="00977AA1">
        <w:trPr>
          <w:trHeight w:val="290"/>
        </w:trPr>
        <w:tc>
          <w:tcPr>
            <w:tcW w:w="2358" w:type="dxa"/>
            <w:noWrap/>
            <w:vAlign w:val="bottom"/>
            <w:hideMark/>
          </w:tcPr>
          <w:p w14:paraId="70B30B0D"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hideMark/>
          </w:tcPr>
          <w:p w14:paraId="1FBBEDF5" w14:textId="77777777" w:rsidR="000A5E75" w:rsidRPr="003C4068" w:rsidRDefault="000A5E75" w:rsidP="00977AA1">
            <w:pPr>
              <w:rPr>
                <w:rFonts w:cstheme="minorHAnsi"/>
                <w:sz w:val="18"/>
                <w:szCs w:val="18"/>
              </w:rPr>
            </w:pPr>
            <w:r w:rsidRPr="003C4068">
              <w:rPr>
                <w:rFonts w:cstheme="minorHAnsi"/>
                <w:sz w:val="18"/>
                <w:szCs w:val="18"/>
              </w:rPr>
              <w:t>3 979,86</w:t>
            </w:r>
          </w:p>
        </w:tc>
        <w:tc>
          <w:tcPr>
            <w:tcW w:w="2268" w:type="dxa"/>
            <w:noWrap/>
            <w:hideMark/>
          </w:tcPr>
          <w:p w14:paraId="07A489C7" w14:textId="77777777" w:rsidR="000A5E75" w:rsidRPr="003C4068" w:rsidRDefault="000A5E75" w:rsidP="00977AA1">
            <w:pPr>
              <w:rPr>
                <w:rFonts w:cstheme="minorHAnsi"/>
                <w:sz w:val="18"/>
                <w:szCs w:val="18"/>
              </w:rPr>
            </w:pPr>
            <w:r w:rsidRPr="003C4068">
              <w:rPr>
                <w:rFonts w:cstheme="minorHAnsi"/>
                <w:sz w:val="18"/>
                <w:szCs w:val="18"/>
              </w:rPr>
              <w:t>23,88%</w:t>
            </w:r>
          </w:p>
        </w:tc>
        <w:tc>
          <w:tcPr>
            <w:tcW w:w="2263" w:type="dxa"/>
            <w:vAlign w:val="bottom"/>
          </w:tcPr>
          <w:p w14:paraId="4E464C7E" w14:textId="77777777" w:rsidR="000A5E75" w:rsidRPr="003C4068" w:rsidRDefault="000A5E75" w:rsidP="00977AA1">
            <w:pPr>
              <w:rPr>
                <w:rFonts w:cstheme="minorHAnsi"/>
                <w:sz w:val="18"/>
                <w:szCs w:val="18"/>
              </w:rPr>
            </w:pPr>
            <w:r w:rsidRPr="003C4068">
              <w:rPr>
                <w:rFonts w:cstheme="minorHAnsi"/>
                <w:sz w:val="18"/>
                <w:szCs w:val="18"/>
              </w:rPr>
              <w:t>49,32%</w:t>
            </w:r>
          </w:p>
        </w:tc>
      </w:tr>
      <w:tr w:rsidR="000A5E75" w:rsidRPr="003C4068" w14:paraId="50AC68C7" w14:textId="77777777" w:rsidTr="00977AA1">
        <w:trPr>
          <w:trHeight w:val="290"/>
        </w:trPr>
        <w:tc>
          <w:tcPr>
            <w:tcW w:w="2358" w:type="dxa"/>
            <w:noWrap/>
            <w:vAlign w:val="bottom"/>
            <w:hideMark/>
          </w:tcPr>
          <w:p w14:paraId="3A873609"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hideMark/>
          </w:tcPr>
          <w:p w14:paraId="7030CE1C" w14:textId="77777777" w:rsidR="000A5E75" w:rsidRPr="003C4068" w:rsidRDefault="000A5E75" w:rsidP="00977AA1">
            <w:pPr>
              <w:rPr>
                <w:rFonts w:cstheme="minorHAnsi"/>
                <w:sz w:val="18"/>
                <w:szCs w:val="18"/>
              </w:rPr>
            </w:pPr>
            <w:r w:rsidRPr="003C4068">
              <w:rPr>
                <w:rFonts w:cstheme="minorHAnsi"/>
                <w:sz w:val="18"/>
                <w:szCs w:val="18"/>
              </w:rPr>
              <w:t>750,41</w:t>
            </w:r>
          </w:p>
        </w:tc>
        <w:tc>
          <w:tcPr>
            <w:tcW w:w="2268" w:type="dxa"/>
            <w:noWrap/>
            <w:hideMark/>
          </w:tcPr>
          <w:p w14:paraId="1B5FF605" w14:textId="77777777" w:rsidR="000A5E75" w:rsidRPr="003C4068" w:rsidRDefault="000A5E75" w:rsidP="00977AA1">
            <w:pPr>
              <w:rPr>
                <w:rFonts w:cstheme="minorHAnsi"/>
                <w:sz w:val="18"/>
                <w:szCs w:val="18"/>
              </w:rPr>
            </w:pPr>
            <w:r w:rsidRPr="003C4068">
              <w:rPr>
                <w:rFonts w:cstheme="minorHAnsi"/>
                <w:sz w:val="18"/>
                <w:szCs w:val="18"/>
              </w:rPr>
              <w:t>4,50%</w:t>
            </w:r>
          </w:p>
        </w:tc>
        <w:tc>
          <w:tcPr>
            <w:tcW w:w="2263" w:type="dxa"/>
            <w:vAlign w:val="bottom"/>
          </w:tcPr>
          <w:p w14:paraId="4B6DDC62" w14:textId="77777777" w:rsidR="000A5E75" w:rsidRPr="003C4068" w:rsidRDefault="000A5E75" w:rsidP="00977AA1">
            <w:pPr>
              <w:rPr>
                <w:rFonts w:cstheme="minorHAnsi"/>
                <w:sz w:val="18"/>
                <w:szCs w:val="18"/>
              </w:rPr>
            </w:pPr>
            <w:r w:rsidRPr="003C4068">
              <w:rPr>
                <w:rFonts w:cstheme="minorHAnsi"/>
                <w:sz w:val="18"/>
                <w:szCs w:val="18"/>
              </w:rPr>
              <w:t>5,18%</w:t>
            </w:r>
          </w:p>
        </w:tc>
      </w:tr>
      <w:tr w:rsidR="000A5E75" w:rsidRPr="003C4068" w14:paraId="6D48BB93" w14:textId="77777777" w:rsidTr="00977AA1">
        <w:trPr>
          <w:trHeight w:val="290"/>
        </w:trPr>
        <w:tc>
          <w:tcPr>
            <w:tcW w:w="2358" w:type="dxa"/>
            <w:noWrap/>
            <w:vAlign w:val="bottom"/>
            <w:hideMark/>
          </w:tcPr>
          <w:p w14:paraId="013C7795"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hideMark/>
          </w:tcPr>
          <w:p w14:paraId="07C44814" w14:textId="77777777" w:rsidR="000A5E75" w:rsidRPr="003C4068" w:rsidRDefault="000A5E75" w:rsidP="00977AA1">
            <w:pPr>
              <w:rPr>
                <w:rFonts w:cstheme="minorHAnsi"/>
                <w:sz w:val="18"/>
                <w:szCs w:val="18"/>
              </w:rPr>
            </w:pPr>
            <w:r w:rsidRPr="003C4068">
              <w:rPr>
                <w:rFonts w:cstheme="minorHAnsi"/>
                <w:sz w:val="18"/>
                <w:szCs w:val="18"/>
              </w:rPr>
              <w:t>1 377,13</w:t>
            </w:r>
          </w:p>
        </w:tc>
        <w:tc>
          <w:tcPr>
            <w:tcW w:w="2268" w:type="dxa"/>
            <w:noWrap/>
            <w:hideMark/>
          </w:tcPr>
          <w:p w14:paraId="100DDC8B" w14:textId="77777777" w:rsidR="000A5E75" w:rsidRPr="003C4068" w:rsidRDefault="000A5E75" w:rsidP="00977AA1">
            <w:pPr>
              <w:rPr>
                <w:rFonts w:cstheme="minorHAnsi"/>
                <w:sz w:val="18"/>
                <w:szCs w:val="18"/>
              </w:rPr>
            </w:pPr>
            <w:r w:rsidRPr="003C4068">
              <w:rPr>
                <w:rFonts w:cstheme="minorHAnsi"/>
                <w:sz w:val="18"/>
                <w:szCs w:val="18"/>
              </w:rPr>
              <w:t>8,26%</w:t>
            </w:r>
          </w:p>
        </w:tc>
        <w:tc>
          <w:tcPr>
            <w:tcW w:w="2263" w:type="dxa"/>
            <w:vAlign w:val="bottom"/>
          </w:tcPr>
          <w:p w14:paraId="7ED28517" w14:textId="77777777" w:rsidR="000A5E75" w:rsidRPr="003C4068" w:rsidRDefault="000A5E75" w:rsidP="00977AA1">
            <w:pPr>
              <w:rPr>
                <w:rFonts w:cstheme="minorHAnsi"/>
                <w:sz w:val="18"/>
                <w:szCs w:val="18"/>
              </w:rPr>
            </w:pPr>
            <w:r w:rsidRPr="003C4068">
              <w:rPr>
                <w:rFonts w:cstheme="minorHAnsi"/>
                <w:sz w:val="18"/>
                <w:szCs w:val="18"/>
              </w:rPr>
              <w:t>9,67%</w:t>
            </w:r>
          </w:p>
        </w:tc>
      </w:tr>
      <w:tr w:rsidR="000A5E75" w:rsidRPr="003C4068" w14:paraId="223AC21D" w14:textId="77777777" w:rsidTr="00977AA1">
        <w:trPr>
          <w:trHeight w:val="290"/>
        </w:trPr>
        <w:tc>
          <w:tcPr>
            <w:tcW w:w="2358" w:type="dxa"/>
            <w:noWrap/>
            <w:vAlign w:val="bottom"/>
            <w:hideMark/>
          </w:tcPr>
          <w:p w14:paraId="1A50F482"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hideMark/>
          </w:tcPr>
          <w:p w14:paraId="2EC0EDAE" w14:textId="77777777" w:rsidR="000A5E75" w:rsidRPr="003C4068" w:rsidRDefault="000A5E75" w:rsidP="00977AA1">
            <w:pPr>
              <w:rPr>
                <w:rFonts w:cstheme="minorHAnsi"/>
                <w:sz w:val="18"/>
                <w:szCs w:val="18"/>
              </w:rPr>
            </w:pPr>
            <w:r w:rsidRPr="003C4068">
              <w:rPr>
                <w:rFonts w:cstheme="minorHAnsi"/>
                <w:sz w:val="18"/>
                <w:szCs w:val="18"/>
              </w:rPr>
              <w:t>3 543,67</w:t>
            </w:r>
          </w:p>
        </w:tc>
        <w:tc>
          <w:tcPr>
            <w:tcW w:w="2268" w:type="dxa"/>
            <w:noWrap/>
            <w:hideMark/>
          </w:tcPr>
          <w:p w14:paraId="3A6AE681" w14:textId="77777777" w:rsidR="000A5E75" w:rsidRPr="003C4068" w:rsidRDefault="000A5E75" w:rsidP="00977AA1">
            <w:pPr>
              <w:rPr>
                <w:rFonts w:cstheme="minorHAnsi"/>
                <w:sz w:val="18"/>
                <w:szCs w:val="18"/>
              </w:rPr>
            </w:pPr>
            <w:r w:rsidRPr="003C4068">
              <w:rPr>
                <w:rFonts w:cstheme="minorHAnsi"/>
                <w:sz w:val="18"/>
                <w:szCs w:val="18"/>
              </w:rPr>
              <w:t>21,26%</w:t>
            </w:r>
          </w:p>
        </w:tc>
        <w:tc>
          <w:tcPr>
            <w:tcW w:w="2263" w:type="dxa"/>
            <w:vAlign w:val="bottom"/>
          </w:tcPr>
          <w:p w14:paraId="3219C8D8" w14:textId="77777777" w:rsidR="000A5E75" w:rsidRPr="003C4068" w:rsidRDefault="000A5E75" w:rsidP="00977AA1">
            <w:pPr>
              <w:rPr>
                <w:rFonts w:cstheme="minorHAnsi"/>
                <w:sz w:val="18"/>
                <w:szCs w:val="18"/>
              </w:rPr>
            </w:pPr>
            <w:r w:rsidRPr="003C4068">
              <w:rPr>
                <w:rFonts w:cstheme="minorHAnsi"/>
                <w:sz w:val="18"/>
                <w:szCs w:val="18"/>
              </w:rPr>
              <w:t>22,19%</w:t>
            </w:r>
          </w:p>
        </w:tc>
      </w:tr>
      <w:tr w:rsidR="000A5E75" w:rsidRPr="003C4068" w14:paraId="56512EB7" w14:textId="77777777" w:rsidTr="00977AA1">
        <w:trPr>
          <w:trHeight w:val="290"/>
        </w:trPr>
        <w:tc>
          <w:tcPr>
            <w:tcW w:w="2358" w:type="dxa"/>
            <w:shd w:val="clear" w:color="auto" w:fill="D9D9D9" w:themeFill="background1" w:themeFillShade="D9"/>
            <w:noWrap/>
            <w:hideMark/>
          </w:tcPr>
          <w:p w14:paraId="43359C7D"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2178" w:type="dxa"/>
            <w:shd w:val="clear" w:color="auto" w:fill="D9D9D9" w:themeFill="background1" w:themeFillShade="D9"/>
            <w:noWrap/>
            <w:hideMark/>
          </w:tcPr>
          <w:p w14:paraId="7AC14BF6" w14:textId="77777777" w:rsidR="000A5E75" w:rsidRPr="003C4068" w:rsidRDefault="000A5E75" w:rsidP="00977AA1">
            <w:pPr>
              <w:rPr>
                <w:rFonts w:cstheme="minorHAnsi"/>
                <w:b/>
                <w:bCs/>
                <w:sz w:val="18"/>
                <w:szCs w:val="18"/>
              </w:rPr>
            </w:pPr>
            <w:r w:rsidRPr="003C4068">
              <w:rPr>
                <w:rFonts w:cstheme="minorHAnsi"/>
                <w:b/>
                <w:bCs/>
                <w:sz w:val="18"/>
                <w:szCs w:val="18"/>
              </w:rPr>
              <w:t>16 668,85</w:t>
            </w:r>
          </w:p>
        </w:tc>
        <w:tc>
          <w:tcPr>
            <w:tcW w:w="2268" w:type="dxa"/>
            <w:shd w:val="clear" w:color="auto" w:fill="D9D9D9" w:themeFill="background1" w:themeFillShade="D9"/>
            <w:noWrap/>
            <w:hideMark/>
          </w:tcPr>
          <w:p w14:paraId="648C136D" w14:textId="77777777" w:rsidR="000A5E75" w:rsidRPr="003C4068" w:rsidRDefault="000A5E75" w:rsidP="00977AA1">
            <w:pPr>
              <w:rPr>
                <w:rFonts w:cstheme="minorHAnsi"/>
                <w:b/>
                <w:bCs/>
                <w:sz w:val="18"/>
                <w:szCs w:val="18"/>
              </w:rPr>
            </w:pPr>
            <w:r w:rsidRPr="003C4068">
              <w:rPr>
                <w:rFonts w:cstheme="minorHAnsi"/>
                <w:b/>
                <w:bCs/>
                <w:sz w:val="18"/>
                <w:szCs w:val="18"/>
              </w:rPr>
              <w:t>100,00%</w:t>
            </w:r>
          </w:p>
        </w:tc>
        <w:tc>
          <w:tcPr>
            <w:tcW w:w="2263" w:type="dxa"/>
            <w:shd w:val="clear" w:color="auto" w:fill="D9D9D9" w:themeFill="background1" w:themeFillShade="D9"/>
          </w:tcPr>
          <w:p w14:paraId="6CD22E90" w14:textId="77777777" w:rsidR="000A5E75" w:rsidRPr="003C4068" w:rsidRDefault="000A5E75" w:rsidP="00977AA1">
            <w:pPr>
              <w:rPr>
                <w:rFonts w:cstheme="minorHAnsi"/>
                <w:b/>
                <w:bCs/>
                <w:sz w:val="18"/>
                <w:szCs w:val="18"/>
              </w:rPr>
            </w:pPr>
            <w:r w:rsidRPr="003C4068">
              <w:rPr>
                <w:rFonts w:cstheme="minorHAnsi"/>
                <w:b/>
                <w:bCs/>
                <w:sz w:val="18"/>
                <w:szCs w:val="18"/>
              </w:rPr>
              <w:t>-</w:t>
            </w:r>
          </w:p>
        </w:tc>
      </w:tr>
    </w:tbl>
    <w:bookmarkEnd w:id="5"/>
    <w:p w14:paraId="037A0B9C"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C1C0D13" w14:textId="77777777" w:rsidR="000A5E75" w:rsidRPr="003C4068" w:rsidRDefault="000A5E75" w:rsidP="000A5E75">
      <w:pPr>
        <w:spacing w:after="0"/>
        <w:jc w:val="both"/>
        <w:rPr>
          <w:rFonts w:cstheme="minorHAnsi"/>
        </w:rPr>
      </w:pPr>
      <w:r w:rsidRPr="003C4068">
        <w:rPr>
          <w:rFonts w:cstheme="minorHAnsi"/>
        </w:rPr>
        <w:t>Według podziału fizyczno-geograficznego wg J. Kondrackiego obszar LSR położony jest w prowincji Niżu Środkowopolskiego, w podprowincjach Pojezierza Południowobałtyckiego i Niziny Środkowopolskiej. Schodząc o stopień niżej, w obrębie Pojezierza Południowobałtyckiego można wyróżnić Pojezierze Gnieźnieńskie i Równinę Wrzesińską. Nizina Środkowopolska obejmuje Dolinę Konińską i Równinę Rychwalską.</w:t>
      </w:r>
    </w:p>
    <w:p w14:paraId="5B2E94F3" w14:textId="77777777" w:rsidR="000A5E75" w:rsidRPr="003C4068" w:rsidRDefault="000A5E75" w:rsidP="000A5E75">
      <w:pPr>
        <w:spacing w:after="0"/>
        <w:jc w:val="both"/>
        <w:rPr>
          <w:rFonts w:cstheme="minorHAnsi"/>
        </w:rPr>
      </w:pPr>
      <w:r w:rsidRPr="003C4068">
        <w:rPr>
          <w:rFonts w:cstheme="minorHAnsi"/>
        </w:rPr>
        <w:t>Gminy obszaru LGD – SUN tworzą zwarty geograficznie obszar. Czynnikami wzmacniającymi spójność geograficzną są czynniki naturalne: rzeka Warta, jeziora oraz formy ochrony przyrody. Na obszarze powiatu słupeckiego zlokalizowane są trzy fragmenty obszarów Natura 2000: Ostoja Nadwarciańska – specjalny obszar ochrony siedlisk, Pojezierze Gnieźnieńskie – specjalny obszar ochrony siedlisk, Dolina Środkowej Warty – obszar specjalnej ochrony ptaków.</w:t>
      </w:r>
    </w:p>
    <w:p w14:paraId="251522A5" w14:textId="77777777" w:rsidR="000A5E75" w:rsidRPr="003C4068" w:rsidRDefault="000A5E75" w:rsidP="000A5E75">
      <w:pPr>
        <w:spacing w:after="0"/>
        <w:jc w:val="both"/>
        <w:rPr>
          <w:rFonts w:cstheme="minorHAnsi"/>
        </w:rPr>
      </w:pPr>
      <w:r w:rsidRPr="003C4068">
        <w:rPr>
          <w:rFonts w:cstheme="minorHAnsi"/>
        </w:rPr>
        <w:t xml:space="preserve">Na terenie obszaru LSR ustanowiono także dwa parki krajobrazowe, stanowiące bogactwo jego środowiska przyrodniczego: Powidzki Park Krajobrazowy oraz Nadwarciański Park Krajobrazowy. Powidzki Park Krajobrazowy zlokalizowany jest na terenie gmin Orchowo, Ostrowite, Powidz oraz Słupca. Podstawowym przedmiotem ochrony jest tu urozmaicona rzeźba terenu (krajobraz jezior rynnowych oraz pagórków morenowych), będąca wynikiem działalności lodowca, liczne jeziora (z Jeziorem Powidzkim na czele), a także bogata flora i fauna z licznymi gatunkami chronionymi. Nadwarciański Park Krajobrazowy na obszarze LSR położony jest w gminach Zagórów oraz Lądek. Na jego obszarze ochronie podlega krajobraz polodowcowy z szeroką pradoliną, której dnem płynie Warta. </w:t>
      </w:r>
      <w:r w:rsidRPr="003C4068">
        <w:rPr>
          <w:rFonts w:cstheme="minorHAnsi"/>
        </w:rPr>
        <w:lastRenderedPageBreak/>
        <w:t xml:space="preserve">Obszar Parku uznawany jest za jedną z 7 najwartościowszych ostoi ptaków wodnych i błotnych w Polsce oraz zakwalifikowano go do najcenniejszych ornitologicznych obszarów Europy. </w:t>
      </w:r>
    </w:p>
    <w:p w14:paraId="36DECACA" w14:textId="77777777" w:rsidR="000A5E75" w:rsidRPr="003C4068" w:rsidRDefault="000A5E75" w:rsidP="000A5E75">
      <w:pPr>
        <w:jc w:val="both"/>
        <w:rPr>
          <w:rFonts w:cstheme="minorHAnsi"/>
        </w:rPr>
      </w:pPr>
      <w:r w:rsidRPr="003C4068">
        <w:rPr>
          <w:rFonts w:cstheme="minorHAnsi"/>
        </w:rPr>
        <w:t>Na obszarze LSR znajdują się także dwa obszary chronionego krajobrazu: Powidzko-Bieniszewski Obszar Chronionego Krajobrazu oraz Pyzdrski Obszar Chronionego Krajobrazu, a także wyznaczone zostały także trzy korytarze ekologiczne o znaczeniu regionalnym i międzynarodowym pn.: Pojezierze Gnieźnieńskie, Dolina Warty i Dolina Warty – Stawy Milickie, pełniące ważną funkcję w systemie ochrony gatunkowej zwierząt, roślin i grzybów umożliwiając ich stałą migrację pomiędzy siedliskami. Stanowią one liniowe pasy lasów, terenów porośniętych krzewami lub trawami, które umożliwiają zwierzętom przemieszczanie się oraz dające schronienie i dostęp do pożywienia. Ich istnienie warunkuje prawidłowy rozwój gatunku, umożliwia znalezienie terytorium i ułatwia ucieczkę przed drapieżnikami.</w:t>
      </w:r>
    </w:p>
    <w:p w14:paraId="262EBBF8" w14:textId="77777777" w:rsidR="000A5E75" w:rsidRPr="003C4068" w:rsidRDefault="000A5E75" w:rsidP="000A5E75">
      <w:pPr>
        <w:spacing w:after="0"/>
        <w:jc w:val="both"/>
        <w:rPr>
          <w:rFonts w:cstheme="minorHAnsi"/>
        </w:rPr>
      </w:pPr>
      <w:r w:rsidRPr="003C4068">
        <w:rPr>
          <w:rFonts w:cstheme="minorHAnsi"/>
        </w:rPr>
        <w:t xml:space="preserve">Ukształtowanie powierzchni i warunki przyrodnicze obszaru LGD – Stowarzyszenia „Unia Nadwarciańska” są najważniejszym czynnikiem decydującym o wysokiej ocenie (w opinii mieszkańców) obszaru LGD  - Stowarzyszenie „Unia Nadwarciańska” jako dobrego miejsca zamieszkania i życia, miejsca wypoczynku i rekreacji w czasie wolnym, a także mogą sprzyjać rozwojowi oferty turystycznej. Powidzki Park Krajobrazowy oraz Nadwarciański Park Krajobrazowy, korytarze ekologiczne, a przede wszystkim akweny wodne z rozwiniętą infrastrukturą turystyczną i rekreacyjną (baza gastronomiczna i noclegowa, wypożyczalnie sprzętu, kilkanaście szlaków rowerowych i pieszych, szlaki kajakowe (szlak kajakowy Warty), rozbudowana sieć ścieżek rowerowych, infrastruktura do uprawiania różnych dyscyplin sportowych itp.) tworzą warunki do rozwoju turystyki, usług czasu wolnego oraz usług rekreacyjnych dla mieszkańców. </w:t>
      </w:r>
    </w:p>
    <w:p w14:paraId="69EDD1D0" w14:textId="77777777" w:rsidR="000A5E75" w:rsidRPr="003C4068" w:rsidRDefault="000A5E75" w:rsidP="000A5E75">
      <w:pPr>
        <w:spacing w:after="0"/>
        <w:jc w:val="both"/>
        <w:rPr>
          <w:rFonts w:cstheme="minorHAnsi"/>
        </w:rPr>
      </w:pPr>
      <w:r w:rsidRPr="003C4068">
        <w:rPr>
          <w:rFonts w:cstheme="minorHAnsi"/>
        </w:rPr>
        <w:t xml:space="preserve">Na północy obszaru LSR zlokalizowane są Jezioro Niedzięgiel i Jezioro Powidzkie. Jezioro Niedzięgiel, wraz z jeziorami: Białym, Czarnym oraz Jeziorem Ostrowickie stanowią jedną z największych atrakcji przyrodniczych północnej części obszaru LSR. W lesie pomiędzy akwenami, zlokalizowany jest Ośrodek Wypoczynkowy w Skorzęcinie - jeden z największych kompleksów turystycznych w Polsce, będący swego rodzaju perełką turystyczną obszaru LSR. Ma dobrze rozwiniętą linię brzegową, liczne zatoki, które umożliwiają jego rekreacyjne wykorzystanie. Obszar Jeziora Powidzkiego objęty jest ochroną w ramach Powidzkiego Parku Krajobrazowego oraz Powidzko-Bieniszewskiego Obszaru Chronionego Krajobrazu. Znajdują się tam także obszary siedliskowe Natura 2000 (Pojezierze Gnieźnieńskie). Ma ono bardzo urozmaiconą linię brzegową z wieloma zatokami, co czyni je atrakcyjnym dla żeglarz, windsurferów, kajakarzy i wędkarzy. </w:t>
      </w:r>
    </w:p>
    <w:p w14:paraId="639705A8" w14:textId="77777777" w:rsidR="000A5E75" w:rsidRPr="003C4068" w:rsidRDefault="000A5E75" w:rsidP="000A5E75">
      <w:pPr>
        <w:spacing w:after="0"/>
        <w:jc w:val="both"/>
        <w:rPr>
          <w:rFonts w:cstheme="minorHAnsi"/>
        </w:rPr>
      </w:pPr>
      <w:r w:rsidRPr="003C4068">
        <w:rPr>
          <w:rFonts w:cstheme="minorHAnsi"/>
        </w:rPr>
        <w:t>W centralnej części obszaru LSR znajduje się Jezioro Słupeckie będące sztucznym zbiornikiem wodnym utworzonym w latach 1954-55 na miejscu torfowiska, przez które przepływała rzeka Meszna. Jezioro pełni funkcje retencyjne i nie jest zdatne do kąpieli. Jest jednak popularnym miejscem dla wędkarzy (występują tu: leszcze, płocie, węgorze i okonie).</w:t>
      </w:r>
    </w:p>
    <w:p w14:paraId="33C0E9DB" w14:textId="77777777" w:rsidR="000A5E75" w:rsidRPr="003C4068" w:rsidRDefault="000A5E75" w:rsidP="000A5E75">
      <w:pPr>
        <w:spacing w:after="0"/>
        <w:jc w:val="both"/>
        <w:rPr>
          <w:rFonts w:cstheme="minorHAnsi"/>
        </w:rPr>
      </w:pPr>
      <w:r w:rsidRPr="003C4068">
        <w:rPr>
          <w:rFonts w:cstheme="minorHAnsi"/>
        </w:rPr>
        <w:t>Z kolei na południu obszaru LSR wzdłuż rzeki Warty znajduje się Nadwarciański Park Krajobrazowy oraz tereny objęte Pyzdrskim Obszarem Chronionego Krajobrazu oraz programem Natura 2000 (Ostoja Nadwarciańska oraz Dolina Środkowej Warty). Jest to jeden z najwartościowszych obszarów ostoi ptaków wodnych i błotnych w Polsce i Europie.</w:t>
      </w:r>
    </w:p>
    <w:p w14:paraId="0AD838A6" w14:textId="77777777" w:rsidR="000A5E75" w:rsidRPr="003C4068" w:rsidRDefault="000A5E75" w:rsidP="000A5E75">
      <w:pPr>
        <w:spacing w:after="0"/>
        <w:jc w:val="both"/>
        <w:rPr>
          <w:rFonts w:cstheme="minorHAnsi"/>
        </w:rPr>
      </w:pPr>
      <w:r w:rsidRPr="003C4068">
        <w:rPr>
          <w:rFonts w:cstheme="minorHAnsi"/>
        </w:rPr>
        <w:t>Przepływająca przez obszar LGD rzeka Warta, wraz z doliną i dopływami, również stanowi cenny przyrodniczo i krajobrazowo element środowiska naturalnego, dając możliwość rekreacyjnego i turystycznego wykorzystania.</w:t>
      </w:r>
    </w:p>
    <w:p w14:paraId="2401F3BA" w14:textId="77777777" w:rsidR="000A5E75" w:rsidRPr="003C4068" w:rsidRDefault="000A5E75" w:rsidP="000A5E75">
      <w:pPr>
        <w:spacing w:after="0"/>
        <w:jc w:val="both"/>
        <w:rPr>
          <w:rFonts w:cstheme="minorHAnsi"/>
        </w:rPr>
      </w:pPr>
      <w:r w:rsidRPr="003C4068">
        <w:rPr>
          <w:rFonts w:cstheme="minorHAnsi"/>
        </w:rPr>
        <w:t>Przez obszar LSR przebiega ponadto linia kolejowa - Gnieźnieńska Kolej Wąskotorowa (GKW), łącząca Gniezno z Anastazewem. Obecnie eksploatowany jest odcinek Gniezno – Niechanowo – Witkowo – Powidz – Ostrowo (w sezonie letnim na potrzeby turystyczne i na indywidualne zamówienia).</w:t>
      </w:r>
    </w:p>
    <w:p w14:paraId="79EFDB9E" w14:textId="77777777" w:rsidR="000A5E75" w:rsidRPr="003C4068" w:rsidRDefault="000A5E75" w:rsidP="000A5E75">
      <w:pPr>
        <w:spacing w:after="0"/>
        <w:jc w:val="both"/>
        <w:rPr>
          <w:rFonts w:cstheme="minorHAnsi"/>
        </w:rPr>
      </w:pPr>
      <w:bookmarkStart w:id="6" w:name="_Hlk132708770"/>
      <w:r w:rsidRPr="003C4068">
        <w:rPr>
          <w:rFonts w:cstheme="minorHAnsi"/>
        </w:rPr>
        <w:t xml:space="preserve">Pomimo atrakcyjnych warunków przyrodniczych obszaru LGD – Stowarzyszenia „Unia Nadwarciańska” oraz istniejącej infrastruktury rekreacyjnej i turystycznej, to właśnie te obszary mieszkańcy wskazują </w:t>
      </w:r>
      <w:r w:rsidRPr="003C4068">
        <w:rPr>
          <w:rFonts w:cstheme="minorHAnsi"/>
        </w:rPr>
        <w:lastRenderedPageBreak/>
        <w:t xml:space="preserve">jako wymagające największych i najaktywniejszych działań inwestycyjnych, promocyjnych i społecznych. </w:t>
      </w:r>
    </w:p>
    <w:bookmarkEnd w:id="6"/>
    <w:p w14:paraId="01C92D52" w14:textId="77777777" w:rsidR="000A5E75" w:rsidRPr="003C4068" w:rsidRDefault="000A5E75" w:rsidP="000A5E75">
      <w:pPr>
        <w:spacing w:after="0"/>
        <w:jc w:val="both"/>
        <w:rPr>
          <w:rFonts w:cstheme="minorHAnsi"/>
        </w:rPr>
      </w:pPr>
      <w:r w:rsidRPr="003C4068">
        <w:rPr>
          <w:rFonts w:cstheme="minorHAnsi"/>
        </w:rPr>
        <w:t xml:space="preserve">Na terenie LGD – SUN w 2017 roku istniało 17 obiektów noclegowych, w tym 2 zakwalifikowane do kategorii: hotele, motele, pensjonaty, inne obiekty hotelowe. Do pozostałych obiektów tworzących kategorię ogółem zalicza się także domy wycieczkowe, schroniska, schroniska młodzieżowe, szkolne schroniska młodzieżowe, ośrodki wczasowe, ośrodki kolonijne, ośrodki szkoleniowo-wypoczynkowe, domy pracy twórczej, zespoły ogólnodostępnych domków turystycznych, pola biwakowe, kempingi, obiekty do wypoczynku sobotnio-niedzielnego i świątecznego, zakłady uzdrowiskowe, kwatery prywatne, agroturystykę i inne. Zauważalna jest więc znacząca przewaga innych niż hotele / motele i pensjonaty obiektów noclegowych. Liczba obiektów noclegowych w ostatnich latach nieznacznie spadła, jednak zaobserwować można wzrost liczby miejsc noclegowych na 1000 ludności: z 17,82 w roku 2019 do 20,51 w 2021. W powiecie gnieźnieńskim (gmina Witkowo) obserwowalny był spadek liczby obiektów noclegowych i jednoczesny spadek liczby miejsc noclegowych na 1000 ludności, uwagę zwraca jednak znaczny (znacznie wyższy niż w powiecie słupeckim) udział hoteli / pensjonatów i moteli w ogólnej liczbie obiektów noclegowych – 37,5% (w powiecie słupeckim 11,76%). Wskazuje to na duże znaczenie obiektów agroturystycznych dla rozwoju turystyki na terenie gmin powiatu słupeckiego, zwłaszcza w gminach Powidz i Ostrowite. W przypadku gminy Powidz obawa spadku opłacalności prowadzenia gospodarstwa agroturystycznego była jednym z najważniejszych argumentów w toczącej się w 2022 roku debacie o przywróceniu miejscowości Powidz praw miejskich i zmianie statutu gminy z wiejskiej na miejsko-wiejską (negatywna opinia mieszkańców gminy wyrażona w referendum). Gospodarstwa agroturystyczne, obok ośrodków wypoczynkowych, stanowią też istotny element infrastruktury turystycznej w gminie Witkowo. </w:t>
      </w:r>
    </w:p>
    <w:p w14:paraId="1DDC4C14"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5</w:t>
      </w:r>
      <w:r w:rsidRPr="003C4068">
        <w:rPr>
          <w:rFonts w:cstheme="minorHAnsi"/>
          <w:noProof/>
        </w:rPr>
        <w:fldChar w:fldCharType="end"/>
      </w:r>
      <w:r w:rsidRPr="003C4068">
        <w:rPr>
          <w:rFonts w:cstheme="minorHAnsi"/>
        </w:rPr>
        <w:t>: Obiekty i miejsca noclegowe na terenie powiatu słupeckiego i gnieźnieńskiego</w:t>
      </w:r>
    </w:p>
    <w:tbl>
      <w:tblPr>
        <w:tblStyle w:val="Tabela-Siatka"/>
        <w:tblW w:w="10066" w:type="dxa"/>
        <w:tblInd w:w="-5" w:type="dxa"/>
        <w:tblLook w:val="04A0" w:firstRow="1" w:lastRow="0" w:firstColumn="1" w:lastColumn="0" w:noHBand="0" w:noVBand="1"/>
      </w:tblPr>
      <w:tblGrid>
        <w:gridCol w:w="1560"/>
        <w:gridCol w:w="708"/>
        <w:gridCol w:w="709"/>
        <w:gridCol w:w="709"/>
        <w:gridCol w:w="709"/>
        <w:gridCol w:w="708"/>
        <w:gridCol w:w="709"/>
        <w:gridCol w:w="709"/>
        <w:gridCol w:w="709"/>
        <w:gridCol w:w="709"/>
        <w:gridCol w:w="709"/>
        <w:gridCol w:w="709"/>
        <w:gridCol w:w="709"/>
      </w:tblGrid>
      <w:tr w:rsidR="000A5E75" w:rsidRPr="003C4068" w14:paraId="2B6AAA77" w14:textId="77777777" w:rsidTr="00977AA1">
        <w:trPr>
          <w:trHeight w:val="290"/>
        </w:trPr>
        <w:tc>
          <w:tcPr>
            <w:tcW w:w="1560" w:type="dxa"/>
            <w:vMerge w:val="restart"/>
            <w:shd w:val="clear" w:color="auto" w:fill="D9D9D9" w:themeFill="background1" w:themeFillShade="D9"/>
            <w:noWrap/>
            <w:vAlign w:val="center"/>
          </w:tcPr>
          <w:p w14:paraId="275F51F8" w14:textId="77777777" w:rsidR="000A5E75" w:rsidRPr="003C4068" w:rsidRDefault="000A5E75" w:rsidP="00977AA1">
            <w:pPr>
              <w:rPr>
                <w:rFonts w:cstheme="minorHAnsi"/>
                <w:b/>
                <w:bCs/>
                <w:sz w:val="18"/>
                <w:szCs w:val="18"/>
              </w:rPr>
            </w:pPr>
            <w:r w:rsidRPr="003C4068">
              <w:rPr>
                <w:rFonts w:cstheme="minorHAnsi"/>
                <w:b/>
                <w:bCs/>
                <w:sz w:val="18"/>
                <w:szCs w:val="18"/>
              </w:rPr>
              <w:t>JST</w:t>
            </w:r>
          </w:p>
        </w:tc>
        <w:tc>
          <w:tcPr>
            <w:tcW w:w="4252" w:type="dxa"/>
            <w:gridSpan w:val="6"/>
            <w:shd w:val="clear" w:color="auto" w:fill="D9D9D9" w:themeFill="background1" w:themeFillShade="D9"/>
            <w:noWrap/>
            <w:vAlign w:val="center"/>
          </w:tcPr>
          <w:p w14:paraId="0ED85224" w14:textId="77777777" w:rsidR="000A5E75" w:rsidRPr="003C4068" w:rsidRDefault="000A5E75" w:rsidP="00977AA1">
            <w:pPr>
              <w:rPr>
                <w:rFonts w:cstheme="minorHAnsi"/>
                <w:b/>
                <w:bCs/>
                <w:sz w:val="18"/>
                <w:szCs w:val="18"/>
              </w:rPr>
            </w:pPr>
            <w:r w:rsidRPr="003C4068">
              <w:rPr>
                <w:rFonts w:cstheme="minorHAnsi"/>
                <w:b/>
                <w:bCs/>
                <w:sz w:val="18"/>
                <w:szCs w:val="18"/>
              </w:rPr>
              <w:t>Obiekty noclegowe</w:t>
            </w:r>
          </w:p>
        </w:tc>
        <w:tc>
          <w:tcPr>
            <w:tcW w:w="4254" w:type="dxa"/>
            <w:gridSpan w:val="6"/>
            <w:shd w:val="clear" w:color="auto" w:fill="D9D9D9" w:themeFill="background1" w:themeFillShade="D9"/>
            <w:vAlign w:val="center"/>
          </w:tcPr>
          <w:p w14:paraId="1BD3E7A7" w14:textId="77777777" w:rsidR="000A5E75" w:rsidRPr="003C4068" w:rsidRDefault="000A5E75" w:rsidP="00977AA1">
            <w:pPr>
              <w:rPr>
                <w:rFonts w:cstheme="minorHAnsi"/>
                <w:b/>
                <w:bCs/>
                <w:sz w:val="18"/>
                <w:szCs w:val="18"/>
              </w:rPr>
            </w:pPr>
            <w:r w:rsidRPr="003C4068">
              <w:rPr>
                <w:rFonts w:cstheme="minorHAnsi"/>
                <w:b/>
                <w:bCs/>
                <w:sz w:val="18"/>
                <w:szCs w:val="18"/>
              </w:rPr>
              <w:t>miejsca noclegowe na 1000 ludności</w:t>
            </w:r>
          </w:p>
        </w:tc>
      </w:tr>
      <w:tr w:rsidR="000A5E75" w:rsidRPr="003C4068" w14:paraId="7A6583D3" w14:textId="77777777" w:rsidTr="00977AA1">
        <w:trPr>
          <w:trHeight w:val="290"/>
        </w:trPr>
        <w:tc>
          <w:tcPr>
            <w:tcW w:w="1560" w:type="dxa"/>
            <w:vMerge/>
            <w:shd w:val="clear" w:color="auto" w:fill="D9D9D9" w:themeFill="background1" w:themeFillShade="D9"/>
            <w:noWrap/>
            <w:vAlign w:val="center"/>
            <w:hideMark/>
          </w:tcPr>
          <w:p w14:paraId="361A64EF" w14:textId="77777777" w:rsidR="000A5E75" w:rsidRPr="003C4068" w:rsidRDefault="000A5E75" w:rsidP="00977AA1">
            <w:pPr>
              <w:rPr>
                <w:rFonts w:cstheme="minorHAnsi"/>
              </w:rPr>
            </w:pPr>
          </w:p>
        </w:tc>
        <w:tc>
          <w:tcPr>
            <w:tcW w:w="2126" w:type="dxa"/>
            <w:gridSpan w:val="3"/>
            <w:shd w:val="clear" w:color="auto" w:fill="D9D9D9" w:themeFill="background1" w:themeFillShade="D9"/>
            <w:noWrap/>
            <w:vAlign w:val="center"/>
          </w:tcPr>
          <w:p w14:paraId="2D9EE62A" w14:textId="77777777" w:rsidR="000A5E75" w:rsidRPr="003C4068" w:rsidRDefault="000A5E75" w:rsidP="00977AA1">
            <w:pPr>
              <w:rPr>
                <w:rFonts w:cstheme="minorHAnsi"/>
                <w:b/>
                <w:bCs/>
                <w:sz w:val="18"/>
                <w:szCs w:val="18"/>
              </w:rPr>
            </w:pPr>
            <w:r w:rsidRPr="003C4068">
              <w:rPr>
                <w:rFonts w:cstheme="minorHAnsi"/>
                <w:b/>
                <w:bCs/>
                <w:sz w:val="18"/>
                <w:szCs w:val="18"/>
              </w:rPr>
              <w:t>ogółem</w:t>
            </w:r>
          </w:p>
        </w:tc>
        <w:tc>
          <w:tcPr>
            <w:tcW w:w="2126" w:type="dxa"/>
            <w:gridSpan w:val="3"/>
            <w:shd w:val="clear" w:color="auto" w:fill="D9D9D9" w:themeFill="background1" w:themeFillShade="D9"/>
          </w:tcPr>
          <w:p w14:paraId="43F09BB8" w14:textId="77777777" w:rsidR="000A5E75" w:rsidRPr="003C4068" w:rsidRDefault="000A5E75" w:rsidP="00977AA1">
            <w:pPr>
              <w:rPr>
                <w:rFonts w:cstheme="minorHAnsi"/>
                <w:b/>
                <w:bCs/>
                <w:sz w:val="18"/>
                <w:szCs w:val="18"/>
              </w:rPr>
            </w:pPr>
            <w:r w:rsidRPr="003C4068">
              <w:rPr>
                <w:rFonts w:cstheme="minorHAnsi"/>
                <w:b/>
                <w:bCs/>
                <w:sz w:val="18"/>
                <w:szCs w:val="18"/>
              </w:rPr>
              <w:t>hotele, motele, pensjonaty, inne obiekty hotelowe</w:t>
            </w:r>
          </w:p>
        </w:tc>
        <w:tc>
          <w:tcPr>
            <w:tcW w:w="2127" w:type="dxa"/>
            <w:gridSpan w:val="3"/>
            <w:shd w:val="clear" w:color="auto" w:fill="D9D9D9" w:themeFill="background1" w:themeFillShade="D9"/>
            <w:vAlign w:val="center"/>
          </w:tcPr>
          <w:p w14:paraId="0092C01C" w14:textId="77777777" w:rsidR="000A5E75" w:rsidRPr="003C4068" w:rsidRDefault="000A5E75" w:rsidP="00977AA1">
            <w:pPr>
              <w:rPr>
                <w:rFonts w:cstheme="minorHAnsi"/>
                <w:b/>
                <w:bCs/>
                <w:sz w:val="18"/>
                <w:szCs w:val="18"/>
              </w:rPr>
            </w:pPr>
            <w:r w:rsidRPr="003C4068">
              <w:rPr>
                <w:rFonts w:cstheme="minorHAnsi"/>
                <w:b/>
                <w:bCs/>
                <w:sz w:val="18"/>
                <w:szCs w:val="18"/>
              </w:rPr>
              <w:t>Ogółem</w:t>
            </w:r>
          </w:p>
        </w:tc>
        <w:tc>
          <w:tcPr>
            <w:tcW w:w="2127" w:type="dxa"/>
            <w:gridSpan w:val="3"/>
            <w:shd w:val="clear" w:color="auto" w:fill="D9D9D9" w:themeFill="background1" w:themeFillShade="D9"/>
          </w:tcPr>
          <w:p w14:paraId="18E0929E" w14:textId="77777777" w:rsidR="000A5E75" w:rsidRPr="003C4068" w:rsidRDefault="000A5E75" w:rsidP="00977AA1">
            <w:pPr>
              <w:rPr>
                <w:rFonts w:cstheme="minorHAnsi"/>
                <w:b/>
                <w:bCs/>
                <w:sz w:val="18"/>
                <w:szCs w:val="18"/>
              </w:rPr>
            </w:pPr>
            <w:r w:rsidRPr="003C4068">
              <w:rPr>
                <w:rFonts w:cstheme="minorHAnsi"/>
                <w:b/>
                <w:bCs/>
                <w:sz w:val="18"/>
                <w:szCs w:val="18"/>
              </w:rPr>
              <w:t>hotele, motele, pensjonaty, inne obiekty hotelowe</w:t>
            </w:r>
          </w:p>
        </w:tc>
      </w:tr>
      <w:tr w:rsidR="000A5E75" w:rsidRPr="003C4068" w14:paraId="629A3BC7" w14:textId="77777777" w:rsidTr="00977AA1">
        <w:trPr>
          <w:trHeight w:val="290"/>
        </w:trPr>
        <w:tc>
          <w:tcPr>
            <w:tcW w:w="1560" w:type="dxa"/>
            <w:vMerge/>
            <w:shd w:val="clear" w:color="auto" w:fill="D9D9D9" w:themeFill="background1" w:themeFillShade="D9"/>
            <w:noWrap/>
            <w:vAlign w:val="bottom"/>
            <w:hideMark/>
          </w:tcPr>
          <w:p w14:paraId="237F257C" w14:textId="77777777" w:rsidR="000A5E75" w:rsidRPr="003C4068" w:rsidRDefault="000A5E75" w:rsidP="00977AA1">
            <w:pPr>
              <w:rPr>
                <w:rFonts w:cstheme="minorHAnsi"/>
              </w:rPr>
            </w:pPr>
          </w:p>
        </w:tc>
        <w:tc>
          <w:tcPr>
            <w:tcW w:w="708" w:type="dxa"/>
            <w:shd w:val="clear" w:color="auto" w:fill="D9D9D9" w:themeFill="background1" w:themeFillShade="D9"/>
            <w:noWrap/>
            <w:vAlign w:val="center"/>
          </w:tcPr>
          <w:p w14:paraId="5FCDD099"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09" w:type="dxa"/>
            <w:shd w:val="clear" w:color="auto" w:fill="D9D9D9" w:themeFill="background1" w:themeFillShade="D9"/>
            <w:noWrap/>
            <w:vAlign w:val="center"/>
          </w:tcPr>
          <w:p w14:paraId="75C87384"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6048B69"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176509BF"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8" w:type="dxa"/>
            <w:shd w:val="clear" w:color="auto" w:fill="D9D9D9" w:themeFill="background1" w:themeFillShade="D9"/>
            <w:vAlign w:val="center"/>
          </w:tcPr>
          <w:p w14:paraId="1A33AC9F"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4B720722"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7088861B"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9" w:type="dxa"/>
            <w:shd w:val="clear" w:color="auto" w:fill="D9D9D9" w:themeFill="background1" w:themeFillShade="D9"/>
            <w:vAlign w:val="center"/>
          </w:tcPr>
          <w:p w14:paraId="408DA31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4B63E6A"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09" w:type="dxa"/>
            <w:shd w:val="clear" w:color="auto" w:fill="D9D9D9" w:themeFill="background1" w:themeFillShade="D9"/>
            <w:vAlign w:val="center"/>
          </w:tcPr>
          <w:p w14:paraId="2E851D8F" w14:textId="77777777" w:rsidR="000A5E75" w:rsidRPr="003C4068" w:rsidRDefault="000A5E75" w:rsidP="00977AA1">
            <w:pPr>
              <w:rPr>
                <w:rFonts w:cstheme="minorHAnsi"/>
                <w:b/>
                <w:bCs/>
                <w:sz w:val="18"/>
                <w:szCs w:val="18"/>
              </w:rPr>
            </w:pPr>
            <w:r w:rsidRPr="003C4068">
              <w:rPr>
                <w:rFonts w:cstheme="minorHAnsi"/>
                <w:b/>
                <w:bCs/>
                <w:sz w:val="18"/>
                <w:szCs w:val="18"/>
              </w:rPr>
              <w:t xml:space="preserve">2019 </w:t>
            </w:r>
          </w:p>
        </w:tc>
        <w:tc>
          <w:tcPr>
            <w:tcW w:w="709" w:type="dxa"/>
            <w:shd w:val="clear" w:color="auto" w:fill="D9D9D9" w:themeFill="background1" w:themeFillShade="D9"/>
            <w:vAlign w:val="center"/>
          </w:tcPr>
          <w:p w14:paraId="43CBC18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7ACB416F"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2D96B4C0" w14:textId="77777777" w:rsidTr="00977AA1">
        <w:trPr>
          <w:trHeight w:val="290"/>
        </w:trPr>
        <w:tc>
          <w:tcPr>
            <w:tcW w:w="1560" w:type="dxa"/>
            <w:noWrap/>
            <w:vAlign w:val="bottom"/>
          </w:tcPr>
          <w:p w14:paraId="51F43641" w14:textId="77777777" w:rsidR="000A5E75" w:rsidRPr="003C4068" w:rsidRDefault="000A5E75" w:rsidP="00977AA1">
            <w:pPr>
              <w:rPr>
                <w:rFonts w:cstheme="minorHAnsi"/>
                <w:b/>
                <w:bCs/>
                <w:sz w:val="18"/>
                <w:szCs w:val="18"/>
              </w:rPr>
            </w:pPr>
            <w:r w:rsidRPr="003C4068">
              <w:rPr>
                <w:rFonts w:cstheme="minorHAnsi"/>
                <w:b/>
                <w:bCs/>
                <w:sz w:val="18"/>
                <w:szCs w:val="18"/>
              </w:rPr>
              <w:t>Słupecki</w:t>
            </w:r>
          </w:p>
        </w:tc>
        <w:tc>
          <w:tcPr>
            <w:tcW w:w="708" w:type="dxa"/>
            <w:noWrap/>
            <w:vAlign w:val="bottom"/>
          </w:tcPr>
          <w:p w14:paraId="20D24A36" w14:textId="77777777" w:rsidR="000A5E75" w:rsidRPr="003C4068" w:rsidRDefault="000A5E75" w:rsidP="00977AA1">
            <w:pPr>
              <w:rPr>
                <w:rFonts w:cstheme="minorHAnsi"/>
                <w:sz w:val="18"/>
                <w:szCs w:val="18"/>
              </w:rPr>
            </w:pPr>
            <w:r w:rsidRPr="003C4068">
              <w:rPr>
                <w:rFonts w:cstheme="minorHAnsi"/>
                <w:sz w:val="18"/>
                <w:szCs w:val="18"/>
              </w:rPr>
              <w:t>20</w:t>
            </w:r>
          </w:p>
        </w:tc>
        <w:tc>
          <w:tcPr>
            <w:tcW w:w="709" w:type="dxa"/>
            <w:noWrap/>
            <w:vAlign w:val="bottom"/>
          </w:tcPr>
          <w:p w14:paraId="3E75B0FD"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4413BCAA"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4439AF08" w14:textId="77777777" w:rsidR="000A5E75" w:rsidRPr="003C4068" w:rsidRDefault="000A5E75" w:rsidP="00977AA1">
            <w:pPr>
              <w:rPr>
                <w:rFonts w:cstheme="minorHAnsi"/>
                <w:sz w:val="18"/>
                <w:szCs w:val="18"/>
              </w:rPr>
            </w:pPr>
            <w:r w:rsidRPr="003C4068">
              <w:rPr>
                <w:rFonts w:cstheme="minorHAnsi"/>
                <w:sz w:val="18"/>
                <w:szCs w:val="18"/>
              </w:rPr>
              <w:t>3</w:t>
            </w:r>
          </w:p>
        </w:tc>
        <w:tc>
          <w:tcPr>
            <w:tcW w:w="708" w:type="dxa"/>
            <w:vAlign w:val="bottom"/>
          </w:tcPr>
          <w:p w14:paraId="73FCA79C"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3EB7067B"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0E806B70" w14:textId="77777777" w:rsidR="000A5E75" w:rsidRPr="003C4068" w:rsidRDefault="000A5E75" w:rsidP="00977AA1">
            <w:pPr>
              <w:rPr>
                <w:rFonts w:cstheme="minorHAnsi"/>
                <w:b/>
                <w:bCs/>
                <w:sz w:val="18"/>
                <w:szCs w:val="18"/>
              </w:rPr>
            </w:pPr>
            <w:r w:rsidRPr="003C4068">
              <w:rPr>
                <w:rFonts w:cstheme="minorHAnsi"/>
                <w:sz w:val="18"/>
                <w:szCs w:val="18"/>
              </w:rPr>
              <w:t>17,82</w:t>
            </w:r>
          </w:p>
        </w:tc>
        <w:tc>
          <w:tcPr>
            <w:tcW w:w="709" w:type="dxa"/>
            <w:vAlign w:val="bottom"/>
          </w:tcPr>
          <w:p w14:paraId="6FA6577D" w14:textId="77777777" w:rsidR="000A5E75" w:rsidRPr="003C4068" w:rsidRDefault="000A5E75" w:rsidP="00977AA1">
            <w:pPr>
              <w:rPr>
                <w:rFonts w:cstheme="minorHAnsi"/>
                <w:b/>
                <w:bCs/>
                <w:sz w:val="18"/>
                <w:szCs w:val="18"/>
              </w:rPr>
            </w:pPr>
            <w:r w:rsidRPr="003C4068">
              <w:rPr>
                <w:rFonts w:cstheme="minorHAnsi"/>
                <w:sz w:val="18"/>
                <w:szCs w:val="18"/>
              </w:rPr>
              <w:t>16,52</w:t>
            </w:r>
          </w:p>
        </w:tc>
        <w:tc>
          <w:tcPr>
            <w:tcW w:w="709" w:type="dxa"/>
            <w:vAlign w:val="bottom"/>
          </w:tcPr>
          <w:p w14:paraId="5B775244" w14:textId="77777777" w:rsidR="000A5E75" w:rsidRPr="003C4068" w:rsidRDefault="000A5E75" w:rsidP="00977AA1">
            <w:pPr>
              <w:rPr>
                <w:rFonts w:cstheme="minorHAnsi"/>
                <w:b/>
                <w:bCs/>
                <w:sz w:val="18"/>
                <w:szCs w:val="18"/>
              </w:rPr>
            </w:pPr>
            <w:r w:rsidRPr="003C4068">
              <w:rPr>
                <w:rFonts w:cstheme="minorHAnsi"/>
                <w:sz w:val="18"/>
                <w:szCs w:val="18"/>
              </w:rPr>
              <w:t>20,51</w:t>
            </w:r>
          </w:p>
        </w:tc>
        <w:tc>
          <w:tcPr>
            <w:tcW w:w="709" w:type="dxa"/>
            <w:vAlign w:val="bottom"/>
          </w:tcPr>
          <w:p w14:paraId="0B9BDE49" w14:textId="77777777" w:rsidR="000A5E75" w:rsidRPr="003C4068" w:rsidRDefault="000A5E75" w:rsidP="00977AA1">
            <w:pPr>
              <w:rPr>
                <w:rFonts w:cstheme="minorHAnsi"/>
                <w:sz w:val="18"/>
                <w:szCs w:val="18"/>
              </w:rPr>
            </w:pPr>
            <w:r w:rsidRPr="003C4068">
              <w:rPr>
                <w:rFonts w:cstheme="minorHAnsi"/>
                <w:sz w:val="18"/>
                <w:szCs w:val="18"/>
              </w:rPr>
              <w:t>3,04</w:t>
            </w:r>
          </w:p>
        </w:tc>
        <w:tc>
          <w:tcPr>
            <w:tcW w:w="709" w:type="dxa"/>
            <w:vAlign w:val="bottom"/>
          </w:tcPr>
          <w:p w14:paraId="75AB595A" w14:textId="77777777" w:rsidR="000A5E75" w:rsidRPr="003C4068" w:rsidRDefault="000A5E75" w:rsidP="00977AA1">
            <w:pPr>
              <w:rPr>
                <w:rFonts w:cstheme="minorHAnsi"/>
                <w:sz w:val="18"/>
                <w:szCs w:val="18"/>
              </w:rPr>
            </w:pPr>
            <w:r w:rsidRPr="003C4068">
              <w:rPr>
                <w:rFonts w:cstheme="minorHAnsi"/>
                <w:sz w:val="18"/>
                <w:szCs w:val="18"/>
              </w:rPr>
              <w:t>1,38</w:t>
            </w:r>
          </w:p>
        </w:tc>
        <w:tc>
          <w:tcPr>
            <w:tcW w:w="709" w:type="dxa"/>
            <w:vAlign w:val="bottom"/>
          </w:tcPr>
          <w:p w14:paraId="498FD2CC" w14:textId="77777777" w:rsidR="000A5E75" w:rsidRPr="003C4068" w:rsidRDefault="000A5E75" w:rsidP="00977AA1">
            <w:pPr>
              <w:rPr>
                <w:rFonts w:cstheme="minorHAnsi"/>
                <w:sz w:val="18"/>
                <w:szCs w:val="18"/>
              </w:rPr>
            </w:pPr>
            <w:r w:rsidRPr="003C4068">
              <w:rPr>
                <w:rFonts w:cstheme="minorHAnsi"/>
                <w:sz w:val="18"/>
                <w:szCs w:val="18"/>
              </w:rPr>
              <w:t>2,76</w:t>
            </w:r>
          </w:p>
        </w:tc>
      </w:tr>
      <w:tr w:rsidR="000A5E75" w:rsidRPr="003C4068" w14:paraId="156E96A9" w14:textId="77777777" w:rsidTr="00977AA1">
        <w:trPr>
          <w:trHeight w:val="290"/>
        </w:trPr>
        <w:tc>
          <w:tcPr>
            <w:tcW w:w="1560" w:type="dxa"/>
            <w:noWrap/>
            <w:vAlign w:val="bottom"/>
          </w:tcPr>
          <w:p w14:paraId="09A0FF06" w14:textId="77777777" w:rsidR="000A5E75" w:rsidRPr="003C4068" w:rsidRDefault="000A5E75" w:rsidP="00977AA1">
            <w:pPr>
              <w:rPr>
                <w:rFonts w:cstheme="minorHAnsi"/>
                <w:b/>
                <w:bCs/>
                <w:sz w:val="18"/>
                <w:szCs w:val="18"/>
              </w:rPr>
            </w:pPr>
            <w:r w:rsidRPr="003C4068">
              <w:rPr>
                <w:rFonts w:cstheme="minorHAnsi"/>
                <w:b/>
                <w:bCs/>
                <w:sz w:val="18"/>
                <w:szCs w:val="18"/>
              </w:rPr>
              <w:t>Gnieźnieński</w:t>
            </w:r>
          </w:p>
        </w:tc>
        <w:tc>
          <w:tcPr>
            <w:tcW w:w="708" w:type="dxa"/>
            <w:noWrap/>
            <w:vAlign w:val="bottom"/>
          </w:tcPr>
          <w:p w14:paraId="0064316C" w14:textId="77777777" w:rsidR="000A5E75" w:rsidRPr="003C4068" w:rsidRDefault="000A5E75" w:rsidP="00977AA1">
            <w:pPr>
              <w:rPr>
                <w:rFonts w:cstheme="minorHAnsi"/>
                <w:sz w:val="18"/>
                <w:szCs w:val="18"/>
              </w:rPr>
            </w:pPr>
            <w:r w:rsidRPr="003C4068">
              <w:rPr>
                <w:rFonts w:cstheme="minorHAnsi"/>
                <w:sz w:val="18"/>
                <w:szCs w:val="18"/>
              </w:rPr>
              <w:t>49</w:t>
            </w:r>
          </w:p>
        </w:tc>
        <w:tc>
          <w:tcPr>
            <w:tcW w:w="709" w:type="dxa"/>
            <w:noWrap/>
            <w:vAlign w:val="bottom"/>
          </w:tcPr>
          <w:p w14:paraId="1EC89E1B"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1166292F" w14:textId="77777777" w:rsidR="000A5E75" w:rsidRPr="003C4068" w:rsidRDefault="000A5E75" w:rsidP="00977AA1">
            <w:pPr>
              <w:rPr>
                <w:rFonts w:cstheme="minorHAnsi"/>
                <w:sz w:val="18"/>
                <w:szCs w:val="18"/>
              </w:rPr>
            </w:pPr>
            <w:r w:rsidRPr="003C4068">
              <w:rPr>
                <w:rFonts w:cstheme="minorHAnsi"/>
                <w:sz w:val="18"/>
                <w:szCs w:val="18"/>
              </w:rPr>
              <w:t>40</w:t>
            </w:r>
          </w:p>
        </w:tc>
        <w:tc>
          <w:tcPr>
            <w:tcW w:w="709" w:type="dxa"/>
            <w:vAlign w:val="bottom"/>
          </w:tcPr>
          <w:p w14:paraId="1746BADB" w14:textId="77777777" w:rsidR="000A5E75" w:rsidRPr="003C4068" w:rsidRDefault="000A5E75" w:rsidP="00977AA1">
            <w:pPr>
              <w:rPr>
                <w:rFonts w:cstheme="minorHAnsi"/>
                <w:sz w:val="18"/>
                <w:szCs w:val="18"/>
              </w:rPr>
            </w:pPr>
            <w:r w:rsidRPr="003C4068">
              <w:rPr>
                <w:rFonts w:cstheme="minorHAnsi"/>
                <w:sz w:val="18"/>
                <w:szCs w:val="18"/>
              </w:rPr>
              <w:t>15</w:t>
            </w:r>
          </w:p>
        </w:tc>
        <w:tc>
          <w:tcPr>
            <w:tcW w:w="708" w:type="dxa"/>
            <w:vAlign w:val="bottom"/>
          </w:tcPr>
          <w:p w14:paraId="0F7B21AD" w14:textId="77777777" w:rsidR="000A5E75" w:rsidRPr="003C4068" w:rsidRDefault="000A5E75" w:rsidP="00977AA1">
            <w:pPr>
              <w:rPr>
                <w:rFonts w:cstheme="minorHAnsi"/>
                <w:sz w:val="18"/>
                <w:szCs w:val="18"/>
              </w:rPr>
            </w:pPr>
            <w:r w:rsidRPr="003C4068">
              <w:rPr>
                <w:rFonts w:cstheme="minorHAnsi"/>
                <w:sz w:val="18"/>
                <w:szCs w:val="18"/>
              </w:rPr>
              <w:t>15</w:t>
            </w:r>
          </w:p>
        </w:tc>
        <w:tc>
          <w:tcPr>
            <w:tcW w:w="709" w:type="dxa"/>
            <w:vAlign w:val="bottom"/>
          </w:tcPr>
          <w:p w14:paraId="01C7B395" w14:textId="77777777" w:rsidR="000A5E75" w:rsidRPr="003C4068" w:rsidRDefault="000A5E75" w:rsidP="00977AA1">
            <w:pPr>
              <w:rPr>
                <w:rFonts w:cstheme="minorHAnsi"/>
                <w:sz w:val="18"/>
                <w:szCs w:val="18"/>
              </w:rPr>
            </w:pPr>
            <w:r w:rsidRPr="003C4068">
              <w:rPr>
                <w:rFonts w:cstheme="minorHAnsi"/>
                <w:sz w:val="18"/>
                <w:szCs w:val="18"/>
              </w:rPr>
              <w:t>15</w:t>
            </w:r>
          </w:p>
        </w:tc>
        <w:tc>
          <w:tcPr>
            <w:tcW w:w="709" w:type="dxa"/>
            <w:vAlign w:val="bottom"/>
          </w:tcPr>
          <w:p w14:paraId="6541046A" w14:textId="77777777" w:rsidR="000A5E75" w:rsidRPr="003C4068" w:rsidRDefault="000A5E75" w:rsidP="00977AA1">
            <w:pPr>
              <w:rPr>
                <w:rFonts w:cstheme="minorHAnsi"/>
                <w:sz w:val="18"/>
                <w:szCs w:val="18"/>
              </w:rPr>
            </w:pPr>
            <w:r w:rsidRPr="003C4068">
              <w:rPr>
                <w:rFonts w:cstheme="minorHAnsi"/>
                <w:sz w:val="18"/>
                <w:szCs w:val="18"/>
              </w:rPr>
              <w:t>17,84</w:t>
            </w:r>
          </w:p>
        </w:tc>
        <w:tc>
          <w:tcPr>
            <w:tcW w:w="709" w:type="dxa"/>
            <w:vAlign w:val="bottom"/>
          </w:tcPr>
          <w:p w14:paraId="0A533393" w14:textId="77777777" w:rsidR="000A5E75" w:rsidRPr="003C4068" w:rsidRDefault="000A5E75" w:rsidP="00977AA1">
            <w:pPr>
              <w:rPr>
                <w:rFonts w:cstheme="minorHAnsi"/>
                <w:sz w:val="18"/>
                <w:szCs w:val="18"/>
              </w:rPr>
            </w:pPr>
            <w:r w:rsidRPr="003C4068">
              <w:rPr>
                <w:rFonts w:cstheme="minorHAnsi"/>
                <w:sz w:val="18"/>
                <w:szCs w:val="18"/>
              </w:rPr>
              <w:t>17,65</w:t>
            </w:r>
          </w:p>
        </w:tc>
        <w:tc>
          <w:tcPr>
            <w:tcW w:w="709" w:type="dxa"/>
            <w:vAlign w:val="bottom"/>
          </w:tcPr>
          <w:p w14:paraId="34EE4972" w14:textId="77777777" w:rsidR="000A5E75" w:rsidRPr="003C4068" w:rsidRDefault="000A5E75" w:rsidP="00977AA1">
            <w:pPr>
              <w:rPr>
                <w:rFonts w:cstheme="minorHAnsi"/>
                <w:sz w:val="18"/>
                <w:szCs w:val="18"/>
              </w:rPr>
            </w:pPr>
            <w:r w:rsidRPr="003C4068">
              <w:rPr>
                <w:rFonts w:cstheme="minorHAnsi"/>
                <w:sz w:val="18"/>
                <w:szCs w:val="18"/>
              </w:rPr>
              <w:t>15,15</w:t>
            </w:r>
          </w:p>
        </w:tc>
        <w:tc>
          <w:tcPr>
            <w:tcW w:w="709" w:type="dxa"/>
            <w:vAlign w:val="bottom"/>
          </w:tcPr>
          <w:p w14:paraId="34847959" w14:textId="77777777" w:rsidR="000A5E75" w:rsidRPr="003C4068" w:rsidRDefault="000A5E75" w:rsidP="00977AA1">
            <w:pPr>
              <w:rPr>
                <w:rFonts w:cstheme="minorHAnsi"/>
                <w:sz w:val="18"/>
                <w:szCs w:val="18"/>
              </w:rPr>
            </w:pPr>
            <w:r w:rsidRPr="003C4068">
              <w:rPr>
                <w:rFonts w:cstheme="minorHAnsi"/>
                <w:sz w:val="18"/>
                <w:szCs w:val="18"/>
              </w:rPr>
              <w:t>6,24</w:t>
            </w:r>
          </w:p>
        </w:tc>
        <w:tc>
          <w:tcPr>
            <w:tcW w:w="709" w:type="dxa"/>
            <w:vAlign w:val="bottom"/>
          </w:tcPr>
          <w:p w14:paraId="59302A7D" w14:textId="77777777" w:rsidR="000A5E75" w:rsidRPr="003C4068" w:rsidRDefault="000A5E75" w:rsidP="00977AA1">
            <w:pPr>
              <w:rPr>
                <w:rFonts w:cstheme="minorHAnsi"/>
                <w:sz w:val="18"/>
                <w:szCs w:val="18"/>
              </w:rPr>
            </w:pPr>
            <w:r w:rsidRPr="003C4068">
              <w:rPr>
                <w:rFonts w:cstheme="minorHAnsi"/>
                <w:sz w:val="18"/>
                <w:szCs w:val="18"/>
              </w:rPr>
              <w:t>6,33</w:t>
            </w:r>
          </w:p>
        </w:tc>
        <w:tc>
          <w:tcPr>
            <w:tcW w:w="709" w:type="dxa"/>
            <w:vAlign w:val="bottom"/>
          </w:tcPr>
          <w:p w14:paraId="27DAF17A" w14:textId="77777777" w:rsidR="000A5E75" w:rsidRPr="003C4068" w:rsidRDefault="000A5E75" w:rsidP="00977AA1">
            <w:pPr>
              <w:rPr>
                <w:rFonts w:cstheme="minorHAnsi"/>
                <w:sz w:val="18"/>
                <w:szCs w:val="18"/>
              </w:rPr>
            </w:pPr>
            <w:r w:rsidRPr="003C4068">
              <w:rPr>
                <w:rFonts w:cstheme="minorHAnsi"/>
                <w:sz w:val="18"/>
                <w:szCs w:val="18"/>
              </w:rPr>
              <w:t>6,36</w:t>
            </w:r>
          </w:p>
        </w:tc>
      </w:tr>
    </w:tbl>
    <w:p w14:paraId="4E9693DB"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01B316D3" w14:textId="77777777" w:rsidR="000A5E75" w:rsidRPr="003C4068" w:rsidRDefault="000A5E75" w:rsidP="000A5E75">
      <w:pPr>
        <w:jc w:val="both"/>
        <w:rPr>
          <w:rFonts w:cstheme="minorHAnsi"/>
        </w:rPr>
      </w:pPr>
      <w:bookmarkStart w:id="7" w:name="_Hlk132708812"/>
      <w:r w:rsidRPr="003C4068">
        <w:rPr>
          <w:rFonts w:cstheme="minorHAnsi"/>
        </w:rPr>
        <w:t>Analizując stopień wykorzystania turystycznych obiektów noclegowych w powiatach gnieźnieńskim i słupeckim, zaobserwować można zaledwie 18,5% wykorzystania tych miejsc dla powiatu słupeckiego w roku 2021, który po załamaniu spowodowanym pandemią SARS-CoV-2 jest daleki do powrotu do, wciąż niskiego poziomu sprzed pandemii (31%). W powiecie gnieźnieńskim (gmina Witkowo) poziom ten w roku 2021 był wyższy: 31,3% (przekroczenie poziomu sprzed pandemii).</w:t>
      </w:r>
    </w:p>
    <w:bookmarkEnd w:id="7"/>
    <w:p w14:paraId="4E7F3D1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6</w:t>
      </w:r>
      <w:r w:rsidRPr="003C4068">
        <w:rPr>
          <w:rFonts w:cstheme="minorHAnsi"/>
          <w:noProof/>
        </w:rPr>
        <w:fldChar w:fldCharType="end"/>
      </w:r>
      <w:r w:rsidRPr="003C4068">
        <w:rPr>
          <w:rFonts w:cstheme="minorHAnsi"/>
        </w:rPr>
        <w:t>: Stopień wykorzystania turystycznych miejsc noclegowych (w %)</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2A31790B" w14:textId="77777777" w:rsidTr="00977AA1">
        <w:trPr>
          <w:trHeight w:val="841"/>
        </w:trPr>
        <w:tc>
          <w:tcPr>
            <w:tcW w:w="2358" w:type="dxa"/>
            <w:vMerge w:val="restart"/>
            <w:shd w:val="clear" w:color="auto" w:fill="D9D9D9" w:themeFill="background1" w:themeFillShade="D9"/>
            <w:noWrap/>
            <w:vAlign w:val="center"/>
          </w:tcPr>
          <w:p w14:paraId="0257B484" w14:textId="77777777" w:rsidR="000A5E75" w:rsidRPr="003C4068" w:rsidRDefault="000A5E75" w:rsidP="00977AA1">
            <w:pPr>
              <w:rPr>
                <w:rFonts w:cstheme="minorHAnsi"/>
                <w:b/>
                <w:bCs/>
                <w:sz w:val="20"/>
                <w:szCs w:val="20"/>
              </w:rPr>
            </w:pPr>
            <w:bookmarkStart w:id="8" w:name="_Hlk128743015"/>
            <w:r w:rsidRPr="003C4068">
              <w:rPr>
                <w:rFonts w:cstheme="minorHAnsi"/>
                <w:b/>
                <w:bCs/>
                <w:sz w:val="20"/>
                <w:szCs w:val="20"/>
              </w:rPr>
              <w:t>Powiat</w:t>
            </w:r>
          </w:p>
        </w:tc>
        <w:tc>
          <w:tcPr>
            <w:tcW w:w="6709" w:type="dxa"/>
            <w:gridSpan w:val="3"/>
            <w:shd w:val="clear" w:color="auto" w:fill="D9D9D9" w:themeFill="background1" w:themeFillShade="D9"/>
            <w:noWrap/>
            <w:vAlign w:val="center"/>
          </w:tcPr>
          <w:p w14:paraId="79B4DA8E" w14:textId="77777777" w:rsidR="000A5E75" w:rsidRPr="003C4068" w:rsidRDefault="000A5E75" w:rsidP="00977AA1">
            <w:pPr>
              <w:rPr>
                <w:rFonts w:cstheme="minorHAnsi"/>
                <w:b/>
                <w:bCs/>
                <w:sz w:val="20"/>
                <w:szCs w:val="20"/>
              </w:rPr>
            </w:pPr>
            <w:r w:rsidRPr="003C4068">
              <w:rPr>
                <w:rFonts w:cstheme="minorHAnsi"/>
                <w:b/>
                <w:bCs/>
                <w:sz w:val="20"/>
                <w:szCs w:val="20"/>
              </w:rPr>
              <w:t>Stopień wykorzystania turystycznych miejsc noclegowych (w %)</w:t>
            </w:r>
          </w:p>
        </w:tc>
      </w:tr>
      <w:tr w:rsidR="000A5E75" w:rsidRPr="003C4068" w14:paraId="72C9CD3B" w14:textId="77777777" w:rsidTr="00977AA1">
        <w:trPr>
          <w:trHeight w:val="841"/>
        </w:trPr>
        <w:tc>
          <w:tcPr>
            <w:tcW w:w="2358" w:type="dxa"/>
            <w:vMerge/>
            <w:shd w:val="clear" w:color="auto" w:fill="D9D9D9" w:themeFill="background1" w:themeFillShade="D9"/>
            <w:noWrap/>
            <w:vAlign w:val="center"/>
          </w:tcPr>
          <w:p w14:paraId="46FD645A" w14:textId="77777777" w:rsidR="000A5E75" w:rsidRPr="003C4068" w:rsidRDefault="000A5E75" w:rsidP="00977AA1">
            <w:pPr>
              <w:rPr>
                <w:rFonts w:cstheme="minorHAnsi"/>
                <w:b/>
                <w:bCs/>
                <w:sz w:val="20"/>
                <w:szCs w:val="20"/>
              </w:rPr>
            </w:pPr>
          </w:p>
        </w:tc>
        <w:tc>
          <w:tcPr>
            <w:tcW w:w="2178" w:type="dxa"/>
            <w:shd w:val="clear" w:color="auto" w:fill="D9D9D9" w:themeFill="background1" w:themeFillShade="D9"/>
            <w:noWrap/>
            <w:vAlign w:val="center"/>
          </w:tcPr>
          <w:p w14:paraId="01FFA3DF" w14:textId="77777777" w:rsidR="000A5E75" w:rsidRPr="003C4068" w:rsidRDefault="000A5E75" w:rsidP="00977AA1">
            <w:pPr>
              <w:rPr>
                <w:rFonts w:cstheme="minorHAnsi"/>
                <w:b/>
                <w:bCs/>
                <w:sz w:val="20"/>
                <w:szCs w:val="20"/>
              </w:rPr>
            </w:pPr>
            <w:r w:rsidRPr="003C4068">
              <w:rPr>
                <w:rFonts w:cstheme="minorHAnsi"/>
                <w:b/>
                <w:bCs/>
                <w:sz w:val="20"/>
                <w:szCs w:val="20"/>
              </w:rPr>
              <w:t xml:space="preserve">2019 </w:t>
            </w:r>
          </w:p>
        </w:tc>
        <w:tc>
          <w:tcPr>
            <w:tcW w:w="2268" w:type="dxa"/>
            <w:shd w:val="clear" w:color="auto" w:fill="D9D9D9" w:themeFill="background1" w:themeFillShade="D9"/>
            <w:noWrap/>
            <w:vAlign w:val="center"/>
          </w:tcPr>
          <w:p w14:paraId="473E46F4" w14:textId="77777777" w:rsidR="000A5E75" w:rsidRPr="003C4068" w:rsidRDefault="000A5E75" w:rsidP="00977AA1">
            <w:pPr>
              <w:rPr>
                <w:rFonts w:cstheme="minorHAnsi"/>
                <w:b/>
                <w:bCs/>
                <w:sz w:val="20"/>
                <w:szCs w:val="20"/>
              </w:rPr>
            </w:pPr>
            <w:r w:rsidRPr="003C4068">
              <w:rPr>
                <w:rFonts w:cstheme="minorHAnsi"/>
                <w:b/>
                <w:bCs/>
                <w:sz w:val="20"/>
                <w:szCs w:val="20"/>
              </w:rPr>
              <w:t>2020</w:t>
            </w:r>
          </w:p>
        </w:tc>
        <w:tc>
          <w:tcPr>
            <w:tcW w:w="2263" w:type="dxa"/>
            <w:shd w:val="clear" w:color="auto" w:fill="D9D9D9" w:themeFill="background1" w:themeFillShade="D9"/>
            <w:vAlign w:val="center"/>
          </w:tcPr>
          <w:p w14:paraId="3B34C72D" w14:textId="77777777" w:rsidR="000A5E75" w:rsidRPr="003C4068" w:rsidRDefault="000A5E75" w:rsidP="00977AA1">
            <w:pPr>
              <w:rPr>
                <w:rFonts w:cstheme="minorHAnsi"/>
                <w:b/>
                <w:bCs/>
                <w:sz w:val="20"/>
                <w:szCs w:val="20"/>
              </w:rPr>
            </w:pPr>
            <w:r w:rsidRPr="003C4068">
              <w:rPr>
                <w:rFonts w:cstheme="minorHAnsi"/>
                <w:b/>
                <w:bCs/>
                <w:sz w:val="20"/>
                <w:szCs w:val="20"/>
              </w:rPr>
              <w:t>2021</w:t>
            </w:r>
          </w:p>
        </w:tc>
      </w:tr>
      <w:tr w:rsidR="000A5E75" w:rsidRPr="003C4068" w14:paraId="25FC450F" w14:textId="77777777" w:rsidTr="00977AA1">
        <w:trPr>
          <w:trHeight w:val="290"/>
        </w:trPr>
        <w:tc>
          <w:tcPr>
            <w:tcW w:w="2358" w:type="dxa"/>
            <w:noWrap/>
            <w:vAlign w:val="bottom"/>
            <w:hideMark/>
          </w:tcPr>
          <w:p w14:paraId="42D34001" w14:textId="77777777" w:rsidR="000A5E75" w:rsidRPr="003C4068" w:rsidRDefault="000A5E75" w:rsidP="00977AA1">
            <w:pPr>
              <w:rPr>
                <w:rFonts w:cstheme="minorHAnsi"/>
              </w:rPr>
            </w:pPr>
            <w:r w:rsidRPr="003C4068">
              <w:rPr>
                <w:rFonts w:cstheme="minorHAnsi"/>
                <w:b/>
                <w:bCs/>
                <w:sz w:val="18"/>
                <w:szCs w:val="18"/>
              </w:rPr>
              <w:t>Słupecki</w:t>
            </w:r>
          </w:p>
        </w:tc>
        <w:tc>
          <w:tcPr>
            <w:tcW w:w="2178" w:type="dxa"/>
            <w:noWrap/>
            <w:vAlign w:val="center"/>
            <w:hideMark/>
          </w:tcPr>
          <w:p w14:paraId="3D4B2BAC" w14:textId="77777777" w:rsidR="000A5E75" w:rsidRPr="003C4068" w:rsidRDefault="000A5E75" w:rsidP="00977AA1">
            <w:pPr>
              <w:rPr>
                <w:rFonts w:cstheme="minorHAnsi"/>
                <w:sz w:val="18"/>
                <w:szCs w:val="18"/>
              </w:rPr>
            </w:pPr>
            <w:r w:rsidRPr="003C4068">
              <w:rPr>
                <w:rFonts w:cstheme="minorHAnsi"/>
                <w:sz w:val="18"/>
                <w:szCs w:val="18"/>
              </w:rPr>
              <w:t>31,0</w:t>
            </w:r>
          </w:p>
        </w:tc>
        <w:tc>
          <w:tcPr>
            <w:tcW w:w="2268" w:type="dxa"/>
            <w:noWrap/>
            <w:vAlign w:val="center"/>
            <w:hideMark/>
          </w:tcPr>
          <w:p w14:paraId="07D74000" w14:textId="77777777" w:rsidR="000A5E75" w:rsidRPr="003C4068" w:rsidRDefault="000A5E75" w:rsidP="00977AA1">
            <w:pPr>
              <w:rPr>
                <w:rFonts w:cstheme="minorHAnsi"/>
                <w:sz w:val="18"/>
                <w:szCs w:val="18"/>
              </w:rPr>
            </w:pPr>
            <w:r w:rsidRPr="003C4068">
              <w:rPr>
                <w:rFonts w:cstheme="minorHAnsi"/>
                <w:sz w:val="18"/>
                <w:szCs w:val="18"/>
              </w:rPr>
              <w:t>18,2</w:t>
            </w:r>
          </w:p>
        </w:tc>
        <w:tc>
          <w:tcPr>
            <w:tcW w:w="2263" w:type="dxa"/>
            <w:vAlign w:val="center"/>
          </w:tcPr>
          <w:p w14:paraId="67BF03A8" w14:textId="77777777" w:rsidR="000A5E75" w:rsidRPr="003C4068" w:rsidRDefault="000A5E75" w:rsidP="00977AA1">
            <w:pPr>
              <w:rPr>
                <w:rFonts w:cstheme="minorHAnsi"/>
                <w:sz w:val="18"/>
                <w:szCs w:val="18"/>
              </w:rPr>
            </w:pPr>
            <w:r w:rsidRPr="003C4068">
              <w:rPr>
                <w:rFonts w:cstheme="minorHAnsi"/>
                <w:sz w:val="18"/>
                <w:szCs w:val="18"/>
              </w:rPr>
              <w:t>18,5</w:t>
            </w:r>
          </w:p>
        </w:tc>
      </w:tr>
      <w:tr w:rsidR="000A5E75" w:rsidRPr="003C4068" w14:paraId="03301087" w14:textId="77777777" w:rsidTr="00977AA1">
        <w:trPr>
          <w:trHeight w:val="290"/>
        </w:trPr>
        <w:tc>
          <w:tcPr>
            <w:tcW w:w="2358" w:type="dxa"/>
            <w:noWrap/>
            <w:vAlign w:val="bottom"/>
            <w:hideMark/>
          </w:tcPr>
          <w:p w14:paraId="59F2220B" w14:textId="77777777" w:rsidR="000A5E75" w:rsidRPr="003C4068" w:rsidRDefault="000A5E75" w:rsidP="00977AA1">
            <w:pPr>
              <w:rPr>
                <w:rFonts w:cstheme="minorHAnsi"/>
              </w:rPr>
            </w:pPr>
            <w:r w:rsidRPr="003C4068">
              <w:rPr>
                <w:rFonts w:cstheme="minorHAnsi"/>
                <w:b/>
                <w:bCs/>
                <w:sz w:val="18"/>
                <w:szCs w:val="18"/>
              </w:rPr>
              <w:t>Gnieźnieński</w:t>
            </w:r>
          </w:p>
        </w:tc>
        <w:tc>
          <w:tcPr>
            <w:tcW w:w="2178" w:type="dxa"/>
            <w:noWrap/>
            <w:vAlign w:val="center"/>
            <w:hideMark/>
          </w:tcPr>
          <w:p w14:paraId="3910F8C8" w14:textId="77777777" w:rsidR="000A5E75" w:rsidRPr="003C4068" w:rsidRDefault="000A5E75" w:rsidP="00977AA1">
            <w:pPr>
              <w:rPr>
                <w:rFonts w:cstheme="minorHAnsi"/>
                <w:sz w:val="18"/>
                <w:szCs w:val="18"/>
              </w:rPr>
            </w:pPr>
            <w:r w:rsidRPr="003C4068">
              <w:rPr>
                <w:rFonts w:cstheme="minorHAnsi"/>
                <w:sz w:val="18"/>
                <w:szCs w:val="18"/>
              </w:rPr>
              <w:t>30,2</w:t>
            </w:r>
          </w:p>
        </w:tc>
        <w:tc>
          <w:tcPr>
            <w:tcW w:w="2268" w:type="dxa"/>
            <w:noWrap/>
            <w:vAlign w:val="center"/>
            <w:hideMark/>
          </w:tcPr>
          <w:p w14:paraId="5B24E300" w14:textId="77777777" w:rsidR="000A5E75" w:rsidRPr="003C4068" w:rsidRDefault="000A5E75" w:rsidP="00977AA1">
            <w:pPr>
              <w:rPr>
                <w:rFonts w:cstheme="minorHAnsi"/>
                <w:sz w:val="18"/>
                <w:szCs w:val="18"/>
              </w:rPr>
            </w:pPr>
            <w:r w:rsidRPr="003C4068">
              <w:rPr>
                <w:rFonts w:cstheme="minorHAnsi"/>
                <w:sz w:val="18"/>
                <w:szCs w:val="18"/>
              </w:rPr>
              <w:t>21,5</w:t>
            </w:r>
          </w:p>
        </w:tc>
        <w:tc>
          <w:tcPr>
            <w:tcW w:w="2263" w:type="dxa"/>
            <w:vAlign w:val="center"/>
          </w:tcPr>
          <w:p w14:paraId="312568BE" w14:textId="77777777" w:rsidR="000A5E75" w:rsidRPr="003C4068" w:rsidRDefault="000A5E75" w:rsidP="00977AA1">
            <w:pPr>
              <w:rPr>
                <w:rFonts w:cstheme="minorHAnsi"/>
                <w:sz w:val="18"/>
                <w:szCs w:val="18"/>
              </w:rPr>
            </w:pPr>
            <w:r w:rsidRPr="003C4068">
              <w:rPr>
                <w:rFonts w:cstheme="minorHAnsi"/>
                <w:sz w:val="18"/>
                <w:szCs w:val="18"/>
              </w:rPr>
              <w:t>31,3</w:t>
            </w:r>
          </w:p>
        </w:tc>
      </w:tr>
    </w:tbl>
    <w:bookmarkEnd w:id="8"/>
    <w:p w14:paraId="65F6B3CD"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445CB87C" w14:textId="77777777" w:rsidR="000A5E75" w:rsidRPr="003C4068" w:rsidRDefault="000A5E75" w:rsidP="000A5E75">
      <w:pPr>
        <w:spacing w:after="0"/>
        <w:jc w:val="both"/>
        <w:rPr>
          <w:rFonts w:cstheme="minorHAnsi"/>
        </w:rPr>
      </w:pPr>
      <w:r w:rsidRPr="003C4068">
        <w:rPr>
          <w:rFonts w:cstheme="minorHAnsi"/>
        </w:rPr>
        <w:lastRenderedPageBreak/>
        <w:t xml:space="preserve">Na obszarze LGD – Stowarzyszenia „Unia Nadwarciańska” władze </w:t>
      </w:r>
      <w:r>
        <w:rPr>
          <w:rFonts w:cstheme="minorHAnsi"/>
        </w:rPr>
        <w:t xml:space="preserve">siedmiu gmin (gminy: Lądek, Powidz, Ostrowite, Orchowo, Zagórów, Witkowo i miasto Słupca) </w:t>
      </w:r>
      <w:r w:rsidRPr="003C4068">
        <w:rPr>
          <w:rFonts w:cstheme="minorHAnsi"/>
        </w:rPr>
        <w:t>dostrzegając problem degradacji części tkanki wiejskiej, w połączeniu z występującymi niepokojącymi i negatywnymi zjawiskami o charakterze społeczno-gospodarczym, opracowały i przyjęły Lokalny Program Rewitalizacji</w:t>
      </w:r>
      <w:r>
        <w:rPr>
          <w:rFonts w:cstheme="minorHAnsi"/>
        </w:rPr>
        <w:t>, a część z tych gmin, m</w:t>
      </w:r>
      <w:r w:rsidRPr="003C4068">
        <w:rPr>
          <w:rFonts w:cstheme="minorHAnsi"/>
        </w:rPr>
        <w:t>ając perspektywę możliwości pozyskania zewnętrznych krajowych środków pomocowych, jak również środków pochodzących z Unii Europejskiej na realizację projektów rewitalizacyjnych, dostrzegając trwałość lub postępujący charakter  negatywnych zjawisk o charakterze społeczno-gospodarczym na swoim terenie, przygotowuj</w:t>
      </w:r>
      <w:r>
        <w:rPr>
          <w:rFonts w:cstheme="minorHAnsi"/>
        </w:rPr>
        <w:t>e</w:t>
      </w:r>
      <w:r w:rsidRPr="003C4068">
        <w:rPr>
          <w:rFonts w:cstheme="minorHAnsi"/>
        </w:rPr>
        <w:t xml:space="preserve"> się do przystąpienia do prac nad Gminnym Programem Rewitalizacji. </w:t>
      </w:r>
    </w:p>
    <w:p w14:paraId="341E44F0" w14:textId="77777777" w:rsidR="000A5E75" w:rsidRPr="003C4068" w:rsidRDefault="000A5E75" w:rsidP="000A5E75">
      <w:pPr>
        <w:spacing w:after="0"/>
        <w:jc w:val="both"/>
        <w:rPr>
          <w:rFonts w:cstheme="minorHAnsi"/>
        </w:rPr>
      </w:pPr>
      <w:r w:rsidRPr="003C4068">
        <w:rPr>
          <w:rFonts w:cstheme="minorHAnsi"/>
        </w:rPr>
        <w:t xml:space="preserve">Większość gmin obszaru LGD posiada lub pracuje nad opracowaniem strategii rozwoju. Większość włodarzy jednostek obszaru LGD rozumie jednak, że zarządzanie strategiczne dotyczy nie tylko całego obszaru gminy, ale musi zejść na poziom niższy: konkretnych sołectw i wiosek. W chwili obecnej </w:t>
      </w:r>
      <w:r>
        <w:rPr>
          <w:rFonts w:cstheme="minorHAnsi"/>
        </w:rPr>
        <w:t xml:space="preserve">blisko 200 sołectw z obszaru LGD uczestniczy w programie Wielkopolska Odnowa Wsi, a część z nich </w:t>
      </w:r>
      <w:r w:rsidRPr="003C4068">
        <w:rPr>
          <w:rFonts w:cstheme="minorHAnsi"/>
        </w:rPr>
        <w:t>posiada Plan</w:t>
      </w:r>
      <w:r>
        <w:rPr>
          <w:rFonts w:cstheme="minorHAnsi"/>
        </w:rPr>
        <w:t>y</w:t>
      </w:r>
      <w:r w:rsidRPr="003C4068">
        <w:rPr>
          <w:rFonts w:cstheme="minorHAnsi"/>
        </w:rPr>
        <w:t xml:space="preserve"> Odnowy Miejscowości. Rozumiejąc znaczenie szerokiej diagnozy i uwzględnienia potrzeb i oczekiwań lokalnej społeczności we wdrażaniu LSR (z uwzględnieniem podejścia LEADER), włodarze skłaniają się do opracowania koncepcji „inteligentnych wiosek” – „smart village” dla poszczególnych miejscowości na swoim terenie. Koncepcje zakładające, że:</w:t>
      </w:r>
    </w:p>
    <w:p w14:paraId="08478781"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społeczność mieszkająca na wsi wykorzystuje nowoczesne technologie w celu poprawy jakości i poziomu życia oraz zrównoważonego rozwoju,</w:t>
      </w:r>
    </w:p>
    <w:p w14:paraId="3B260AF3"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społeczność, która na swoim terenie współpracuje i wspólnie decyduje o swoim rozwoju,</w:t>
      </w:r>
    </w:p>
    <w:p w14:paraId="3D7ED0C3" w14:textId="77777777" w:rsidR="000A5E75" w:rsidRPr="003C4068" w:rsidRDefault="000A5E75" w:rsidP="00A92CEB">
      <w:pPr>
        <w:pStyle w:val="Akapitzlist"/>
        <w:numPr>
          <w:ilvl w:val="0"/>
          <w:numId w:val="7"/>
        </w:numPr>
        <w:spacing w:after="0"/>
        <w:jc w:val="both"/>
        <w:rPr>
          <w:rFonts w:cstheme="minorHAnsi"/>
        </w:rPr>
      </w:pPr>
      <w:r w:rsidRPr="003C4068">
        <w:rPr>
          <w:rFonts w:cstheme="minorHAnsi"/>
        </w:rPr>
        <w:t>połączenie nowoczesnych narzędzi i technologii daje terenom wiejskim szansę na polepszenia jakości życia oraz podniesienia standardu usług publicznych dla obywateli przy jednoczesnym lepszym wykorzystaniu zasobów oraz mniejszym wpływie na środowisko – tak ważne dla mieszkańców obszaru LGD – Stowarzyszenie „Unia Nadwarciańska”</w:t>
      </w:r>
    </w:p>
    <w:p w14:paraId="451BA36E" w14:textId="77777777" w:rsidR="000A5E75" w:rsidRPr="003C4068" w:rsidRDefault="000A5E75" w:rsidP="000A5E75">
      <w:pPr>
        <w:spacing w:after="0"/>
        <w:jc w:val="both"/>
        <w:rPr>
          <w:rFonts w:cstheme="minorHAnsi"/>
        </w:rPr>
      </w:pPr>
      <w:r w:rsidRPr="003C4068">
        <w:rPr>
          <w:rFonts w:cstheme="minorHAnsi"/>
        </w:rPr>
        <w:t xml:space="preserve">stanowią jedno z działań rozwojowych zaplanowanych we wdrażaniu LSR. Smart Village, czyli podejście inteligentnej wsi, nie polega na wdrożeniu rozwiązania uniwersalnego – oparta będzie na potrzebach i potencjale danego obszaru. Ma ona bardzo istotne znaczenie dla rozwoju obszarów wiejskich, zarówno ze względu na nowe możliwości tworzenia miejsc pracy, jak i z punktu widzenia jakości życia na wsi. </w:t>
      </w:r>
    </w:p>
    <w:p w14:paraId="50597D97" w14:textId="77777777" w:rsidR="000A5E75" w:rsidRPr="003C4068" w:rsidRDefault="000A5E75" w:rsidP="000A5E75">
      <w:pPr>
        <w:spacing w:after="0"/>
        <w:jc w:val="both"/>
        <w:rPr>
          <w:rFonts w:cstheme="minorHAnsi"/>
        </w:rPr>
      </w:pPr>
    </w:p>
    <w:p w14:paraId="1433E067" w14:textId="77777777" w:rsidR="000A5E75" w:rsidRPr="003C4068" w:rsidRDefault="000A5E75" w:rsidP="000A5E75">
      <w:pPr>
        <w:rPr>
          <w:rFonts w:cstheme="minorHAnsi"/>
          <w:b/>
          <w:bCs/>
        </w:rPr>
      </w:pPr>
      <w:r w:rsidRPr="003C4068">
        <w:rPr>
          <w:rFonts w:cstheme="minorHAnsi"/>
          <w:b/>
          <w:bCs/>
        </w:rPr>
        <w:t>Diagnoza obszaru gospodarczego</w:t>
      </w:r>
    </w:p>
    <w:p w14:paraId="25347B07" w14:textId="77777777" w:rsidR="000A5E75" w:rsidRPr="003C4068" w:rsidRDefault="000A5E75" w:rsidP="000A5E75">
      <w:pPr>
        <w:jc w:val="both"/>
        <w:rPr>
          <w:rFonts w:cstheme="minorHAnsi"/>
        </w:rPr>
      </w:pPr>
      <w:r w:rsidRPr="003C4068">
        <w:rPr>
          <w:rFonts w:cstheme="minorHAnsi"/>
        </w:rPr>
        <w:t xml:space="preserve">O poziomie przedsiębiorczości danego obszaru świadczy między innymi liczba podmiotów gospodarczych funkcjonujących na tym terenie. W tabeli poniżej przedstawiono kształtowanie się liczby podmiotów gospodarczych zarejestrowanych w rejestrze REGON na obszarze LGD – Stowarzyszenia „Unia Nadwarciańska” w roku 2016 i 2020. Na terenie wdrażania LSR we wszystkich gminach liczba zarejestrowanych podmiotów gospodarczych wzrosła, jednak największą dynamikę obserwować można dla gminy wiejskiej Słupca (131%), gminy Ostrowite (124%), gminy Zagórów (123%) i gminy Lądek (121%). Najniższą dynamikę obserwuje się dla miasta Słupcy (103%) i gminy Orchowo (104%). </w:t>
      </w:r>
    </w:p>
    <w:p w14:paraId="69608A7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7</w:t>
      </w:r>
      <w:r w:rsidRPr="003C4068">
        <w:rPr>
          <w:rFonts w:cstheme="minorHAnsi"/>
          <w:noProof/>
        </w:rPr>
        <w:fldChar w:fldCharType="end"/>
      </w:r>
      <w:r w:rsidRPr="003C4068">
        <w:rPr>
          <w:rFonts w:cstheme="minorHAnsi"/>
        </w:rPr>
        <w:t>: Liczba podmiotów gospodarki narodowej wpisanych do rejestru REGON dla obszaru LGD – Stowarzyszenia „Unia Nadwarciańska” na 31.12.2016 i 31.12.2020 r.</w:t>
      </w:r>
    </w:p>
    <w:tbl>
      <w:tblPr>
        <w:tblW w:w="6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gridCol w:w="1729"/>
      </w:tblGrid>
      <w:tr w:rsidR="000A5E75" w:rsidRPr="003C4068" w14:paraId="49CDDDD5" w14:textId="77777777" w:rsidTr="00977AA1">
        <w:trPr>
          <w:trHeight w:val="1022"/>
        </w:trPr>
        <w:tc>
          <w:tcPr>
            <w:tcW w:w="1313" w:type="dxa"/>
            <w:vMerge w:val="restart"/>
            <w:shd w:val="clear" w:color="000000" w:fill="D3D3D3"/>
            <w:vAlign w:val="center"/>
          </w:tcPr>
          <w:p w14:paraId="37ABF528" w14:textId="77777777" w:rsidR="000A5E75" w:rsidRPr="003C4068" w:rsidRDefault="000A5E75" w:rsidP="00977AA1">
            <w:pPr>
              <w:spacing w:after="0"/>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5AE8CCC8" w14:textId="77777777" w:rsidR="000A5E75" w:rsidRPr="003C4068" w:rsidRDefault="000A5E75" w:rsidP="00977AA1">
            <w:pPr>
              <w:spacing w:after="0"/>
              <w:rPr>
                <w:rFonts w:eastAsia="Times New Roman" w:cstheme="minorHAnsi"/>
                <w:b/>
                <w:bCs/>
                <w:color w:val="000000"/>
                <w:sz w:val="20"/>
                <w:szCs w:val="20"/>
                <w:lang w:eastAsia="pl-PL"/>
              </w:rPr>
            </w:pPr>
          </w:p>
        </w:tc>
        <w:tc>
          <w:tcPr>
            <w:tcW w:w="5117" w:type="dxa"/>
            <w:gridSpan w:val="3"/>
            <w:shd w:val="clear" w:color="000000" w:fill="D3D3D3"/>
            <w:vAlign w:val="center"/>
          </w:tcPr>
          <w:p w14:paraId="3004F8E9"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gospodarki narodowej wpisane do rejestru REGON</w:t>
            </w:r>
          </w:p>
        </w:tc>
      </w:tr>
      <w:tr w:rsidR="000A5E75" w:rsidRPr="003C4068" w14:paraId="59E4D7C4" w14:textId="77777777" w:rsidTr="00977AA1">
        <w:trPr>
          <w:trHeight w:val="686"/>
        </w:trPr>
        <w:tc>
          <w:tcPr>
            <w:tcW w:w="1313" w:type="dxa"/>
            <w:vMerge/>
            <w:shd w:val="clear" w:color="000000" w:fill="D3D3D3"/>
            <w:vAlign w:val="center"/>
            <w:hideMark/>
          </w:tcPr>
          <w:p w14:paraId="79C41063"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hideMark/>
          </w:tcPr>
          <w:p w14:paraId="71B5A84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p w14:paraId="61050DBF"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 </w:t>
            </w:r>
          </w:p>
        </w:tc>
        <w:tc>
          <w:tcPr>
            <w:tcW w:w="1729" w:type="dxa"/>
            <w:shd w:val="clear" w:color="000000" w:fill="D3D3D3"/>
            <w:vAlign w:val="center"/>
          </w:tcPr>
          <w:p w14:paraId="19ED388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p w14:paraId="3C9E21E1" w14:textId="77777777" w:rsidR="000A5E75" w:rsidRPr="003C4068" w:rsidRDefault="000A5E75" w:rsidP="00977AA1">
            <w:pPr>
              <w:spacing w:after="0"/>
              <w:rPr>
                <w:rFonts w:eastAsia="Times New Roman" w:cstheme="minorHAnsi"/>
                <w:b/>
                <w:bCs/>
                <w:color w:val="000000"/>
                <w:sz w:val="20"/>
                <w:szCs w:val="20"/>
                <w:lang w:eastAsia="pl-PL"/>
              </w:rPr>
            </w:pPr>
          </w:p>
        </w:tc>
        <w:tc>
          <w:tcPr>
            <w:tcW w:w="1729" w:type="dxa"/>
            <w:shd w:val="clear" w:color="000000" w:fill="D3D3D3"/>
          </w:tcPr>
          <w:p w14:paraId="19868D3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593DB1EB" w14:textId="77777777" w:rsidTr="00977AA1">
        <w:trPr>
          <w:trHeight w:val="290"/>
        </w:trPr>
        <w:tc>
          <w:tcPr>
            <w:tcW w:w="1313" w:type="dxa"/>
            <w:shd w:val="clear" w:color="auto" w:fill="auto"/>
            <w:noWrap/>
            <w:vAlign w:val="bottom"/>
            <w:hideMark/>
          </w:tcPr>
          <w:p w14:paraId="3B36510C"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2DD000D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1 204</w:t>
            </w:r>
          </w:p>
        </w:tc>
        <w:tc>
          <w:tcPr>
            <w:tcW w:w="1729" w:type="dxa"/>
            <w:vAlign w:val="bottom"/>
          </w:tcPr>
          <w:p w14:paraId="1FBD1CE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1 304</w:t>
            </w:r>
          </w:p>
        </w:tc>
        <w:tc>
          <w:tcPr>
            <w:tcW w:w="1729" w:type="dxa"/>
            <w:vAlign w:val="bottom"/>
          </w:tcPr>
          <w:p w14:paraId="3509EFB5" w14:textId="77777777" w:rsidR="000A5E75" w:rsidRPr="003C4068" w:rsidRDefault="000A5E75" w:rsidP="00977AA1">
            <w:pPr>
              <w:spacing w:after="0"/>
              <w:jc w:val="right"/>
              <w:rPr>
                <w:rFonts w:cstheme="minorHAnsi"/>
                <w:sz w:val="18"/>
                <w:szCs w:val="18"/>
              </w:rPr>
            </w:pPr>
            <w:r w:rsidRPr="003C4068">
              <w:rPr>
                <w:rFonts w:cstheme="minorHAnsi"/>
                <w:sz w:val="18"/>
                <w:szCs w:val="18"/>
              </w:rPr>
              <w:t>108%</w:t>
            </w:r>
          </w:p>
        </w:tc>
      </w:tr>
      <w:tr w:rsidR="000A5E75" w:rsidRPr="003C4068" w14:paraId="56ECF308" w14:textId="77777777" w:rsidTr="00977AA1">
        <w:trPr>
          <w:trHeight w:val="290"/>
        </w:trPr>
        <w:tc>
          <w:tcPr>
            <w:tcW w:w="1313" w:type="dxa"/>
            <w:shd w:val="clear" w:color="auto" w:fill="auto"/>
            <w:noWrap/>
            <w:vAlign w:val="bottom"/>
            <w:hideMark/>
          </w:tcPr>
          <w:p w14:paraId="2EDF62EF"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4AE3272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1 814</w:t>
            </w:r>
          </w:p>
        </w:tc>
        <w:tc>
          <w:tcPr>
            <w:tcW w:w="1729" w:type="dxa"/>
            <w:vAlign w:val="bottom"/>
          </w:tcPr>
          <w:p w14:paraId="0761726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1 869</w:t>
            </w:r>
          </w:p>
        </w:tc>
        <w:tc>
          <w:tcPr>
            <w:tcW w:w="1729" w:type="dxa"/>
            <w:vAlign w:val="bottom"/>
          </w:tcPr>
          <w:p w14:paraId="406DFF6E" w14:textId="77777777" w:rsidR="000A5E75" w:rsidRPr="003C4068" w:rsidRDefault="000A5E75" w:rsidP="00977AA1">
            <w:pPr>
              <w:spacing w:after="0"/>
              <w:jc w:val="right"/>
              <w:rPr>
                <w:rFonts w:cstheme="minorHAnsi"/>
                <w:sz w:val="18"/>
                <w:szCs w:val="18"/>
              </w:rPr>
            </w:pPr>
            <w:r w:rsidRPr="003C4068">
              <w:rPr>
                <w:rFonts w:cstheme="minorHAnsi"/>
                <w:sz w:val="18"/>
                <w:szCs w:val="18"/>
              </w:rPr>
              <w:t>103%</w:t>
            </w:r>
          </w:p>
        </w:tc>
      </w:tr>
      <w:tr w:rsidR="000A5E75" w:rsidRPr="003C4068" w14:paraId="3F08C561" w14:textId="77777777" w:rsidTr="00977AA1">
        <w:trPr>
          <w:trHeight w:val="290"/>
        </w:trPr>
        <w:tc>
          <w:tcPr>
            <w:tcW w:w="1313" w:type="dxa"/>
            <w:shd w:val="clear" w:color="auto" w:fill="auto"/>
            <w:noWrap/>
            <w:vAlign w:val="bottom"/>
            <w:hideMark/>
          </w:tcPr>
          <w:p w14:paraId="5B344C1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lastRenderedPageBreak/>
              <w:t xml:space="preserve">Lądek </w:t>
            </w:r>
          </w:p>
        </w:tc>
        <w:tc>
          <w:tcPr>
            <w:tcW w:w="1659" w:type="dxa"/>
            <w:shd w:val="clear" w:color="auto" w:fill="auto"/>
            <w:noWrap/>
            <w:vAlign w:val="bottom"/>
            <w:hideMark/>
          </w:tcPr>
          <w:p w14:paraId="0058654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420</w:t>
            </w:r>
          </w:p>
        </w:tc>
        <w:tc>
          <w:tcPr>
            <w:tcW w:w="1729" w:type="dxa"/>
            <w:vAlign w:val="bottom"/>
          </w:tcPr>
          <w:p w14:paraId="5A311FF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507</w:t>
            </w:r>
          </w:p>
        </w:tc>
        <w:tc>
          <w:tcPr>
            <w:tcW w:w="1729" w:type="dxa"/>
            <w:vAlign w:val="bottom"/>
          </w:tcPr>
          <w:p w14:paraId="29A521A7" w14:textId="77777777" w:rsidR="000A5E75" w:rsidRPr="003C4068" w:rsidRDefault="000A5E75" w:rsidP="00977AA1">
            <w:pPr>
              <w:spacing w:after="0"/>
              <w:jc w:val="right"/>
              <w:rPr>
                <w:rFonts w:cstheme="minorHAnsi"/>
                <w:sz w:val="18"/>
                <w:szCs w:val="18"/>
              </w:rPr>
            </w:pPr>
            <w:r w:rsidRPr="003C4068">
              <w:rPr>
                <w:rFonts w:cstheme="minorHAnsi"/>
                <w:sz w:val="18"/>
                <w:szCs w:val="18"/>
              </w:rPr>
              <w:t>121%</w:t>
            </w:r>
          </w:p>
        </w:tc>
      </w:tr>
      <w:tr w:rsidR="000A5E75" w:rsidRPr="003C4068" w14:paraId="3AFE163A" w14:textId="77777777" w:rsidTr="00977AA1">
        <w:trPr>
          <w:trHeight w:val="290"/>
        </w:trPr>
        <w:tc>
          <w:tcPr>
            <w:tcW w:w="1313" w:type="dxa"/>
            <w:shd w:val="clear" w:color="auto" w:fill="auto"/>
            <w:noWrap/>
            <w:vAlign w:val="bottom"/>
            <w:hideMark/>
          </w:tcPr>
          <w:p w14:paraId="4E88FF8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78C041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287</w:t>
            </w:r>
          </w:p>
        </w:tc>
        <w:tc>
          <w:tcPr>
            <w:tcW w:w="1729" w:type="dxa"/>
            <w:vAlign w:val="bottom"/>
          </w:tcPr>
          <w:p w14:paraId="02903DD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299</w:t>
            </w:r>
          </w:p>
        </w:tc>
        <w:tc>
          <w:tcPr>
            <w:tcW w:w="1729" w:type="dxa"/>
            <w:vAlign w:val="bottom"/>
          </w:tcPr>
          <w:p w14:paraId="72A18F29" w14:textId="77777777" w:rsidR="000A5E75" w:rsidRPr="003C4068" w:rsidRDefault="000A5E75" w:rsidP="00977AA1">
            <w:pPr>
              <w:spacing w:after="0"/>
              <w:jc w:val="right"/>
              <w:rPr>
                <w:rFonts w:cstheme="minorHAnsi"/>
                <w:sz w:val="18"/>
                <w:szCs w:val="18"/>
              </w:rPr>
            </w:pPr>
            <w:r w:rsidRPr="003C4068">
              <w:rPr>
                <w:rFonts w:cstheme="minorHAnsi"/>
                <w:sz w:val="18"/>
                <w:szCs w:val="18"/>
              </w:rPr>
              <w:t>104%</w:t>
            </w:r>
          </w:p>
        </w:tc>
      </w:tr>
      <w:tr w:rsidR="000A5E75" w:rsidRPr="003C4068" w14:paraId="35D21503" w14:textId="77777777" w:rsidTr="00977AA1">
        <w:trPr>
          <w:trHeight w:val="290"/>
        </w:trPr>
        <w:tc>
          <w:tcPr>
            <w:tcW w:w="1313" w:type="dxa"/>
            <w:shd w:val="clear" w:color="auto" w:fill="auto"/>
            <w:noWrap/>
            <w:vAlign w:val="bottom"/>
            <w:hideMark/>
          </w:tcPr>
          <w:p w14:paraId="40A7831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755BEE6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314</w:t>
            </w:r>
          </w:p>
        </w:tc>
        <w:tc>
          <w:tcPr>
            <w:tcW w:w="1729" w:type="dxa"/>
            <w:vAlign w:val="bottom"/>
          </w:tcPr>
          <w:p w14:paraId="62D5CD5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390</w:t>
            </w:r>
          </w:p>
        </w:tc>
        <w:tc>
          <w:tcPr>
            <w:tcW w:w="1729" w:type="dxa"/>
            <w:vAlign w:val="bottom"/>
          </w:tcPr>
          <w:p w14:paraId="3F338069" w14:textId="77777777" w:rsidR="000A5E75" w:rsidRPr="003C4068" w:rsidRDefault="000A5E75" w:rsidP="00977AA1">
            <w:pPr>
              <w:spacing w:after="0"/>
              <w:jc w:val="right"/>
              <w:rPr>
                <w:rFonts w:cstheme="minorHAnsi"/>
                <w:sz w:val="18"/>
                <w:szCs w:val="18"/>
              </w:rPr>
            </w:pPr>
            <w:r w:rsidRPr="003C4068">
              <w:rPr>
                <w:rFonts w:cstheme="minorHAnsi"/>
                <w:sz w:val="18"/>
                <w:szCs w:val="18"/>
              </w:rPr>
              <w:t>124%</w:t>
            </w:r>
          </w:p>
        </w:tc>
      </w:tr>
      <w:tr w:rsidR="000A5E75" w:rsidRPr="003C4068" w14:paraId="3918D964" w14:textId="77777777" w:rsidTr="00977AA1">
        <w:trPr>
          <w:trHeight w:val="290"/>
        </w:trPr>
        <w:tc>
          <w:tcPr>
            <w:tcW w:w="1313" w:type="dxa"/>
            <w:shd w:val="clear" w:color="auto" w:fill="auto"/>
            <w:noWrap/>
            <w:vAlign w:val="bottom"/>
            <w:hideMark/>
          </w:tcPr>
          <w:p w14:paraId="577CD7E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1659" w:type="dxa"/>
            <w:shd w:val="clear" w:color="auto" w:fill="auto"/>
            <w:noWrap/>
            <w:vAlign w:val="bottom"/>
            <w:hideMark/>
          </w:tcPr>
          <w:p w14:paraId="6B737B2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198</w:t>
            </w:r>
          </w:p>
        </w:tc>
        <w:tc>
          <w:tcPr>
            <w:tcW w:w="1729" w:type="dxa"/>
            <w:vAlign w:val="bottom"/>
          </w:tcPr>
          <w:p w14:paraId="484876E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227</w:t>
            </w:r>
          </w:p>
        </w:tc>
        <w:tc>
          <w:tcPr>
            <w:tcW w:w="1729" w:type="dxa"/>
            <w:vAlign w:val="bottom"/>
          </w:tcPr>
          <w:p w14:paraId="1F05B5B6" w14:textId="77777777" w:rsidR="000A5E75" w:rsidRPr="003C4068" w:rsidRDefault="000A5E75" w:rsidP="00977AA1">
            <w:pPr>
              <w:spacing w:after="0"/>
              <w:jc w:val="right"/>
              <w:rPr>
                <w:rFonts w:cstheme="minorHAnsi"/>
                <w:sz w:val="18"/>
                <w:szCs w:val="18"/>
              </w:rPr>
            </w:pPr>
            <w:r w:rsidRPr="003C4068">
              <w:rPr>
                <w:rFonts w:cstheme="minorHAnsi"/>
                <w:sz w:val="18"/>
                <w:szCs w:val="18"/>
              </w:rPr>
              <w:t>115%</w:t>
            </w:r>
          </w:p>
        </w:tc>
      </w:tr>
      <w:tr w:rsidR="000A5E75" w:rsidRPr="003C4068" w14:paraId="09C5BE6D" w14:textId="77777777" w:rsidTr="00977AA1">
        <w:trPr>
          <w:trHeight w:val="290"/>
        </w:trPr>
        <w:tc>
          <w:tcPr>
            <w:tcW w:w="1313" w:type="dxa"/>
            <w:shd w:val="clear" w:color="auto" w:fill="auto"/>
            <w:noWrap/>
            <w:vAlign w:val="bottom"/>
            <w:hideMark/>
          </w:tcPr>
          <w:p w14:paraId="095895B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2675474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802</w:t>
            </w:r>
          </w:p>
        </w:tc>
        <w:tc>
          <w:tcPr>
            <w:tcW w:w="1729" w:type="dxa"/>
            <w:vAlign w:val="bottom"/>
          </w:tcPr>
          <w:p w14:paraId="7C3C63E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1 050</w:t>
            </w:r>
          </w:p>
        </w:tc>
        <w:tc>
          <w:tcPr>
            <w:tcW w:w="1729" w:type="dxa"/>
            <w:vAlign w:val="bottom"/>
          </w:tcPr>
          <w:p w14:paraId="33D19173" w14:textId="77777777" w:rsidR="000A5E75" w:rsidRPr="003C4068" w:rsidRDefault="000A5E75" w:rsidP="00977AA1">
            <w:pPr>
              <w:spacing w:after="0"/>
              <w:jc w:val="right"/>
              <w:rPr>
                <w:rFonts w:cstheme="minorHAnsi"/>
                <w:sz w:val="18"/>
                <w:szCs w:val="18"/>
              </w:rPr>
            </w:pPr>
            <w:r w:rsidRPr="003C4068">
              <w:rPr>
                <w:rFonts w:cstheme="minorHAnsi"/>
                <w:sz w:val="18"/>
                <w:szCs w:val="18"/>
              </w:rPr>
              <w:t>131%</w:t>
            </w:r>
          </w:p>
        </w:tc>
      </w:tr>
      <w:tr w:rsidR="000A5E75" w:rsidRPr="003C4068" w14:paraId="36D4FED1" w14:textId="77777777" w:rsidTr="00977AA1">
        <w:trPr>
          <w:trHeight w:val="290"/>
        </w:trPr>
        <w:tc>
          <w:tcPr>
            <w:tcW w:w="1313" w:type="dxa"/>
            <w:shd w:val="clear" w:color="auto" w:fill="auto"/>
            <w:noWrap/>
            <w:vAlign w:val="bottom"/>
            <w:hideMark/>
          </w:tcPr>
          <w:p w14:paraId="0227005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2D43D70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859</w:t>
            </w:r>
          </w:p>
        </w:tc>
        <w:tc>
          <w:tcPr>
            <w:tcW w:w="1729" w:type="dxa"/>
            <w:vAlign w:val="bottom"/>
          </w:tcPr>
          <w:p w14:paraId="1E9DED5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995</w:t>
            </w:r>
          </w:p>
        </w:tc>
        <w:tc>
          <w:tcPr>
            <w:tcW w:w="1729" w:type="dxa"/>
            <w:vAlign w:val="bottom"/>
          </w:tcPr>
          <w:p w14:paraId="2BA6BE08" w14:textId="77777777" w:rsidR="000A5E75" w:rsidRPr="003C4068" w:rsidRDefault="000A5E75" w:rsidP="00977AA1">
            <w:pPr>
              <w:spacing w:after="0"/>
              <w:jc w:val="right"/>
              <w:rPr>
                <w:rFonts w:cstheme="minorHAnsi"/>
                <w:sz w:val="18"/>
                <w:szCs w:val="18"/>
              </w:rPr>
            </w:pPr>
            <w:r w:rsidRPr="003C4068">
              <w:rPr>
                <w:rFonts w:cstheme="minorHAnsi"/>
                <w:sz w:val="18"/>
                <w:szCs w:val="18"/>
              </w:rPr>
              <w:t>116%</w:t>
            </w:r>
          </w:p>
        </w:tc>
      </w:tr>
      <w:tr w:rsidR="000A5E75" w:rsidRPr="003C4068" w14:paraId="1CF30EB8" w14:textId="77777777" w:rsidTr="00977AA1">
        <w:trPr>
          <w:trHeight w:val="290"/>
        </w:trPr>
        <w:tc>
          <w:tcPr>
            <w:tcW w:w="1313" w:type="dxa"/>
            <w:shd w:val="clear" w:color="auto" w:fill="auto"/>
            <w:noWrap/>
            <w:vAlign w:val="bottom"/>
            <w:hideMark/>
          </w:tcPr>
          <w:p w14:paraId="24405D7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544E40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652</w:t>
            </w:r>
          </w:p>
        </w:tc>
        <w:tc>
          <w:tcPr>
            <w:tcW w:w="1729" w:type="dxa"/>
            <w:vAlign w:val="bottom"/>
          </w:tcPr>
          <w:p w14:paraId="591D7B6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800</w:t>
            </w:r>
          </w:p>
        </w:tc>
        <w:tc>
          <w:tcPr>
            <w:tcW w:w="1729" w:type="dxa"/>
            <w:vAlign w:val="bottom"/>
          </w:tcPr>
          <w:p w14:paraId="5B13AD7A" w14:textId="77777777" w:rsidR="000A5E75" w:rsidRPr="003C4068" w:rsidRDefault="000A5E75" w:rsidP="00977AA1">
            <w:pPr>
              <w:spacing w:after="0"/>
              <w:jc w:val="right"/>
              <w:rPr>
                <w:rFonts w:cstheme="minorHAnsi"/>
                <w:sz w:val="18"/>
                <w:szCs w:val="18"/>
              </w:rPr>
            </w:pPr>
            <w:r w:rsidRPr="003C4068">
              <w:rPr>
                <w:rFonts w:cstheme="minorHAnsi"/>
                <w:sz w:val="18"/>
                <w:szCs w:val="18"/>
              </w:rPr>
              <w:t>123%</w:t>
            </w:r>
          </w:p>
        </w:tc>
      </w:tr>
      <w:tr w:rsidR="000A5E75" w:rsidRPr="003C4068" w14:paraId="09E0CC8C" w14:textId="77777777" w:rsidTr="00977AA1">
        <w:trPr>
          <w:trHeight w:val="290"/>
        </w:trPr>
        <w:tc>
          <w:tcPr>
            <w:tcW w:w="1313" w:type="dxa"/>
            <w:shd w:val="clear" w:color="auto" w:fill="auto"/>
            <w:noWrap/>
            <w:vAlign w:val="bottom"/>
          </w:tcPr>
          <w:p w14:paraId="338863D0"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Ogółem</w:t>
            </w:r>
          </w:p>
        </w:tc>
        <w:tc>
          <w:tcPr>
            <w:tcW w:w="1659" w:type="dxa"/>
            <w:shd w:val="clear" w:color="auto" w:fill="D9D9D9" w:themeFill="background1" w:themeFillShade="D9"/>
            <w:noWrap/>
            <w:vAlign w:val="bottom"/>
          </w:tcPr>
          <w:p w14:paraId="1269FA8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6 550</w:t>
            </w:r>
          </w:p>
        </w:tc>
        <w:tc>
          <w:tcPr>
            <w:tcW w:w="1729" w:type="dxa"/>
            <w:vAlign w:val="bottom"/>
          </w:tcPr>
          <w:p w14:paraId="06BCF054" w14:textId="77777777" w:rsidR="000A5E75" w:rsidRPr="003C4068" w:rsidRDefault="000A5E75" w:rsidP="00977AA1">
            <w:pPr>
              <w:spacing w:after="0"/>
              <w:jc w:val="right"/>
              <w:rPr>
                <w:rFonts w:cstheme="minorHAnsi"/>
                <w:sz w:val="18"/>
                <w:szCs w:val="18"/>
              </w:rPr>
            </w:pPr>
            <w:r w:rsidRPr="003C4068">
              <w:rPr>
                <w:rFonts w:cstheme="minorHAnsi"/>
                <w:sz w:val="18"/>
                <w:szCs w:val="18"/>
              </w:rPr>
              <w:t>7 441</w:t>
            </w:r>
          </w:p>
        </w:tc>
        <w:tc>
          <w:tcPr>
            <w:tcW w:w="1729" w:type="dxa"/>
            <w:vAlign w:val="bottom"/>
          </w:tcPr>
          <w:p w14:paraId="195C6D7B" w14:textId="77777777" w:rsidR="000A5E75" w:rsidRPr="003C4068" w:rsidRDefault="000A5E75" w:rsidP="00977AA1">
            <w:pPr>
              <w:spacing w:after="0"/>
              <w:jc w:val="right"/>
              <w:rPr>
                <w:rFonts w:cstheme="minorHAnsi"/>
                <w:sz w:val="18"/>
                <w:szCs w:val="18"/>
              </w:rPr>
            </w:pPr>
            <w:r w:rsidRPr="003C4068">
              <w:rPr>
                <w:rFonts w:cstheme="minorHAnsi"/>
                <w:sz w:val="18"/>
                <w:szCs w:val="18"/>
              </w:rPr>
              <w:t>114%</w:t>
            </w:r>
          </w:p>
        </w:tc>
      </w:tr>
    </w:tbl>
    <w:p w14:paraId="1013C791"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61DBBBB3" w14:textId="77777777" w:rsidR="000A5E75" w:rsidRPr="003C4068" w:rsidRDefault="000A5E75" w:rsidP="000A5E75">
      <w:pPr>
        <w:jc w:val="both"/>
        <w:rPr>
          <w:rFonts w:cstheme="minorHAnsi"/>
        </w:rPr>
      </w:pPr>
      <w:r w:rsidRPr="003C4068">
        <w:rPr>
          <w:rFonts w:cstheme="minorHAnsi"/>
        </w:rPr>
        <w:t xml:space="preserve">Istotnym wskaźnikiem rozwoju przedsiębiorczości, umożlwiającym porównanie sytuacji w poszczególnych gminach obszaru LGD, jest liczba podmiotów prowadzących działalność gospodarczą na 1 tysiąc mieszkańców. Z uwagi na największą gęstość zaludnienia oraz koncentrację handlu i usług w granicach miast, najwyższa wartość wskaźnika występuje w Mieście Słupcy: 144,7. Spośród pozostałych gmin obszaru LGD – Stowarzyszenia „Unia Nadwarciańska” najwyższy wskaźnik wstępuje w gminie wiejskiej Słupca (112,4), gminie Powidz (108,8) i gminie Strzałkowo (104,5). Najniższą wartość wskaźnik przyjął dla gminy Ostrowite (85) i gminie Orchowo (86,1). We wszystkich gminach obszaru LGD liczba zarejestrowanych podmiotów prowadzących działalność gospodarczą na 1 tysiąc mieszkańców wzrasta. Najwyższa dynamika tego zjawiska występuje w gminach Ostrowite, Zagórów i Powidz. </w:t>
      </w:r>
    </w:p>
    <w:p w14:paraId="45BC9A7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8</w:t>
      </w:r>
      <w:r w:rsidRPr="003C4068">
        <w:rPr>
          <w:rFonts w:cstheme="minorHAnsi"/>
          <w:noProof/>
        </w:rPr>
        <w:fldChar w:fldCharType="end"/>
      </w:r>
      <w:r w:rsidRPr="003C4068">
        <w:rPr>
          <w:rFonts w:cstheme="minorHAnsi"/>
        </w:rPr>
        <w:t>: Podmioty gospodarki narodowej wpisane do rejestru REGON na 1000 mieszkańców na obszarze LGD – Stowarzyszenia „Unia Nadwarciańska”</w:t>
      </w:r>
    </w:p>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gridCol w:w="1729"/>
        <w:gridCol w:w="1729"/>
      </w:tblGrid>
      <w:tr w:rsidR="000A5E75" w:rsidRPr="003C4068" w14:paraId="3B492616" w14:textId="77777777" w:rsidTr="00977AA1">
        <w:trPr>
          <w:trHeight w:val="774"/>
        </w:trPr>
        <w:tc>
          <w:tcPr>
            <w:tcW w:w="1313" w:type="dxa"/>
            <w:vMerge w:val="restart"/>
            <w:shd w:val="clear" w:color="000000" w:fill="D3D3D3"/>
            <w:vAlign w:val="center"/>
          </w:tcPr>
          <w:p w14:paraId="6F7DC7C6" w14:textId="77777777" w:rsidR="000A5E75" w:rsidRPr="003C4068" w:rsidRDefault="000A5E75" w:rsidP="00977AA1">
            <w:pPr>
              <w:spacing w:after="0"/>
              <w:jc w:val="center"/>
              <w:rPr>
                <w:rFonts w:eastAsia="Times New Roman" w:cstheme="minorHAnsi"/>
                <w:b/>
                <w:bCs/>
                <w:color w:val="000000"/>
                <w:sz w:val="20"/>
                <w:szCs w:val="20"/>
                <w:lang w:eastAsia="pl-PL"/>
              </w:rPr>
            </w:pPr>
          </w:p>
          <w:p w14:paraId="4765F841"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2DF1C33C" w14:textId="77777777" w:rsidR="000A5E75" w:rsidRPr="003C4068" w:rsidRDefault="000A5E75" w:rsidP="00977AA1">
            <w:pPr>
              <w:spacing w:after="0"/>
              <w:rPr>
                <w:rFonts w:eastAsia="Times New Roman" w:cstheme="minorHAnsi"/>
                <w:b/>
                <w:bCs/>
                <w:color w:val="000000"/>
                <w:sz w:val="20"/>
                <w:szCs w:val="20"/>
                <w:lang w:eastAsia="pl-PL"/>
              </w:rPr>
            </w:pPr>
          </w:p>
        </w:tc>
        <w:tc>
          <w:tcPr>
            <w:tcW w:w="6846" w:type="dxa"/>
            <w:gridSpan w:val="4"/>
            <w:shd w:val="clear" w:color="000000" w:fill="D3D3D3"/>
            <w:vAlign w:val="center"/>
          </w:tcPr>
          <w:p w14:paraId="2EDBA4AC" w14:textId="77777777" w:rsidR="000A5E75" w:rsidRPr="003C4068" w:rsidRDefault="000A5E75" w:rsidP="00977AA1">
            <w:pPr>
              <w:spacing w:after="0"/>
              <w:rPr>
                <w:rFonts w:eastAsia="Times New Roman" w:cstheme="minorHAnsi"/>
                <w:b/>
                <w:bCs/>
                <w:color w:val="000000"/>
                <w:sz w:val="20"/>
                <w:szCs w:val="20"/>
                <w:lang w:eastAsia="pl-PL"/>
              </w:rPr>
            </w:pPr>
            <w:bookmarkStart w:id="9" w:name="_Hlk129281310"/>
            <w:r w:rsidRPr="003C4068">
              <w:rPr>
                <w:rFonts w:eastAsia="Times New Roman" w:cstheme="minorHAnsi"/>
                <w:b/>
                <w:bCs/>
                <w:color w:val="000000"/>
                <w:sz w:val="20"/>
                <w:szCs w:val="20"/>
                <w:lang w:eastAsia="pl-PL"/>
              </w:rPr>
              <w:t>Podmioty gospodarki narodowej wpisane do rejestru REGON na 1000 mieszkańców</w:t>
            </w:r>
            <w:bookmarkEnd w:id="9"/>
          </w:p>
        </w:tc>
      </w:tr>
      <w:tr w:rsidR="000A5E75" w:rsidRPr="003C4068" w14:paraId="1F046204" w14:textId="77777777" w:rsidTr="00977AA1">
        <w:trPr>
          <w:trHeight w:val="402"/>
        </w:trPr>
        <w:tc>
          <w:tcPr>
            <w:tcW w:w="1313" w:type="dxa"/>
            <w:vMerge/>
            <w:shd w:val="clear" w:color="000000" w:fill="D3D3D3"/>
            <w:vAlign w:val="center"/>
            <w:hideMark/>
          </w:tcPr>
          <w:p w14:paraId="0046FE66"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tcPr>
          <w:p w14:paraId="3E9A51D1"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2019</w:t>
            </w:r>
          </w:p>
        </w:tc>
        <w:tc>
          <w:tcPr>
            <w:tcW w:w="1729" w:type="dxa"/>
            <w:shd w:val="clear" w:color="000000" w:fill="D3D3D3"/>
            <w:vAlign w:val="center"/>
          </w:tcPr>
          <w:p w14:paraId="414192B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729" w:type="dxa"/>
            <w:shd w:val="clear" w:color="000000" w:fill="D3D3D3"/>
            <w:vAlign w:val="center"/>
          </w:tcPr>
          <w:p w14:paraId="0BA5A1BD"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2021</w:t>
            </w:r>
          </w:p>
        </w:tc>
        <w:tc>
          <w:tcPr>
            <w:tcW w:w="1729" w:type="dxa"/>
            <w:shd w:val="clear" w:color="000000" w:fill="D3D3D3"/>
            <w:vAlign w:val="center"/>
          </w:tcPr>
          <w:p w14:paraId="6C3A98C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7ACD35F5" w14:textId="77777777" w:rsidTr="00977AA1">
        <w:trPr>
          <w:trHeight w:val="290"/>
        </w:trPr>
        <w:tc>
          <w:tcPr>
            <w:tcW w:w="1313" w:type="dxa"/>
            <w:shd w:val="clear" w:color="auto" w:fill="auto"/>
            <w:noWrap/>
            <w:vAlign w:val="bottom"/>
            <w:hideMark/>
          </w:tcPr>
          <w:p w14:paraId="0630E4D6"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1CC78DC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94,2</w:t>
            </w:r>
          </w:p>
        </w:tc>
        <w:tc>
          <w:tcPr>
            <w:tcW w:w="1729" w:type="dxa"/>
            <w:vAlign w:val="bottom"/>
          </w:tcPr>
          <w:p w14:paraId="2E95FEC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98,4</w:t>
            </w:r>
          </w:p>
        </w:tc>
        <w:tc>
          <w:tcPr>
            <w:tcW w:w="1729" w:type="dxa"/>
            <w:vAlign w:val="bottom"/>
          </w:tcPr>
          <w:p w14:paraId="4B5CE892" w14:textId="77777777" w:rsidR="000A5E75" w:rsidRPr="003C4068" w:rsidRDefault="000A5E75" w:rsidP="00977AA1">
            <w:pPr>
              <w:spacing w:after="0"/>
              <w:jc w:val="right"/>
              <w:rPr>
                <w:rFonts w:cstheme="minorHAnsi"/>
                <w:sz w:val="18"/>
                <w:szCs w:val="18"/>
              </w:rPr>
            </w:pPr>
            <w:r w:rsidRPr="003C4068">
              <w:rPr>
                <w:rFonts w:cstheme="minorHAnsi"/>
                <w:sz w:val="18"/>
                <w:szCs w:val="18"/>
              </w:rPr>
              <w:t>102,4</w:t>
            </w:r>
          </w:p>
        </w:tc>
        <w:tc>
          <w:tcPr>
            <w:tcW w:w="1729" w:type="dxa"/>
            <w:vAlign w:val="bottom"/>
          </w:tcPr>
          <w:p w14:paraId="46530AAC" w14:textId="77777777" w:rsidR="000A5E75" w:rsidRPr="003C4068" w:rsidRDefault="000A5E75" w:rsidP="00977AA1">
            <w:pPr>
              <w:spacing w:after="0"/>
              <w:jc w:val="right"/>
              <w:rPr>
                <w:rFonts w:cstheme="minorHAnsi"/>
                <w:sz w:val="18"/>
                <w:szCs w:val="18"/>
              </w:rPr>
            </w:pPr>
            <w:r w:rsidRPr="003C4068">
              <w:rPr>
                <w:rFonts w:cstheme="minorHAnsi"/>
                <w:sz w:val="18"/>
                <w:szCs w:val="18"/>
              </w:rPr>
              <w:t>108,70%</w:t>
            </w:r>
          </w:p>
        </w:tc>
      </w:tr>
      <w:tr w:rsidR="000A5E75" w:rsidRPr="003C4068" w14:paraId="3B21F03C" w14:textId="77777777" w:rsidTr="00977AA1">
        <w:trPr>
          <w:trHeight w:val="290"/>
        </w:trPr>
        <w:tc>
          <w:tcPr>
            <w:tcW w:w="1313" w:type="dxa"/>
            <w:shd w:val="clear" w:color="auto" w:fill="auto"/>
            <w:noWrap/>
            <w:vAlign w:val="bottom"/>
            <w:hideMark/>
          </w:tcPr>
          <w:p w14:paraId="2D9BF12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527FA72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134,0</w:t>
            </w:r>
          </w:p>
        </w:tc>
        <w:tc>
          <w:tcPr>
            <w:tcW w:w="1729" w:type="dxa"/>
            <w:vAlign w:val="bottom"/>
          </w:tcPr>
          <w:p w14:paraId="063C8DA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139,7</w:t>
            </w:r>
          </w:p>
        </w:tc>
        <w:tc>
          <w:tcPr>
            <w:tcW w:w="1729" w:type="dxa"/>
            <w:vAlign w:val="bottom"/>
          </w:tcPr>
          <w:p w14:paraId="5C127377" w14:textId="77777777" w:rsidR="000A5E75" w:rsidRPr="003C4068" w:rsidRDefault="000A5E75" w:rsidP="00977AA1">
            <w:pPr>
              <w:spacing w:after="0"/>
              <w:jc w:val="right"/>
              <w:rPr>
                <w:rFonts w:cstheme="minorHAnsi"/>
                <w:sz w:val="18"/>
                <w:szCs w:val="18"/>
              </w:rPr>
            </w:pPr>
            <w:r w:rsidRPr="003C4068">
              <w:rPr>
                <w:rFonts w:cstheme="minorHAnsi"/>
                <w:sz w:val="18"/>
                <w:szCs w:val="18"/>
              </w:rPr>
              <w:t>144,7</w:t>
            </w:r>
          </w:p>
        </w:tc>
        <w:tc>
          <w:tcPr>
            <w:tcW w:w="1729" w:type="dxa"/>
            <w:vAlign w:val="bottom"/>
          </w:tcPr>
          <w:p w14:paraId="4AE4807C" w14:textId="77777777" w:rsidR="000A5E75" w:rsidRPr="003C4068" w:rsidRDefault="000A5E75" w:rsidP="00977AA1">
            <w:pPr>
              <w:spacing w:after="0"/>
              <w:jc w:val="right"/>
              <w:rPr>
                <w:rFonts w:cstheme="minorHAnsi"/>
                <w:sz w:val="18"/>
                <w:szCs w:val="18"/>
              </w:rPr>
            </w:pPr>
            <w:r w:rsidRPr="003C4068">
              <w:rPr>
                <w:rFonts w:cstheme="minorHAnsi"/>
                <w:sz w:val="18"/>
                <w:szCs w:val="18"/>
              </w:rPr>
              <w:t>107,99%</w:t>
            </w:r>
          </w:p>
        </w:tc>
      </w:tr>
      <w:tr w:rsidR="000A5E75" w:rsidRPr="003C4068" w14:paraId="2BA04F32" w14:textId="77777777" w:rsidTr="00977AA1">
        <w:trPr>
          <w:trHeight w:val="290"/>
        </w:trPr>
        <w:tc>
          <w:tcPr>
            <w:tcW w:w="1313" w:type="dxa"/>
            <w:shd w:val="clear" w:color="auto" w:fill="auto"/>
            <w:noWrap/>
            <w:vAlign w:val="bottom"/>
            <w:hideMark/>
          </w:tcPr>
          <w:p w14:paraId="200A09D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1659" w:type="dxa"/>
            <w:shd w:val="clear" w:color="auto" w:fill="auto"/>
            <w:noWrap/>
            <w:vAlign w:val="bottom"/>
            <w:hideMark/>
          </w:tcPr>
          <w:p w14:paraId="3C27262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84,0</w:t>
            </w:r>
          </w:p>
        </w:tc>
        <w:tc>
          <w:tcPr>
            <w:tcW w:w="1729" w:type="dxa"/>
            <w:vAlign w:val="bottom"/>
          </w:tcPr>
          <w:p w14:paraId="44EEE1A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91,3</w:t>
            </w:r>
          </w:p>
        </w:tc>
        <w:tc>
          <w:tcPr>
            <w:tcW w:w="1729" w:type="dxa"/>
            <w:vAlign w:val="bottom"/>
          </w:tcPr>
          <w:p w14:paraId="1B54CFAB" w14:textId="77777777" w:rsidR="000A5E75" w:rsidRPr="003C4068" w:rsidRDefault="000A5E75" w:rsidP="00977AA1">
            <w:pPr>
              <w:spacing w:after="0"/>
              <w:jc w:val="right"/>
              <w:rPr>
                <w:rFonts w:cstheme="minorHAnsi"/>
                <w:sz w:val="18"/>
                <w:szCs w:val="18"/>
              </w:rPr>
            </w:pPr>
            <w:r w:rsidRPr="003C4068">
              <w:rPr>
                <w:rFonts w:cstheme="minorHAnsi"/>
                <w:sz w:val="18"/>
                <w:szCs w:val="18"/>
              </w:rPr>
              <w:t>96,3</w:t>
            </w:r>
          </w:p>
        </w:tc>
        <w:tc>
          <w:tcPr>
            <w:tcW w:w="1729" w:type="dxa"/>
            <w:vAlign w:val="bottom"/>
          </w:tcPr>
          <w:p w14:paraId="1FAF857A" w14:textId="77777777" w:rsidR="000A5E75" w:rsidRPr="003C4068" w:rsidRDefault="000A5E75" w:rsidP="00977AA1">
            <w:pPr>
              <w:spacing w:after="0"/>
              <w:jc w:val="right"/>
              <w:rPr>
                <w:rFonts w:cstheme="minorHAnsi"/>
                <w:sz w:val="18"/>
                <w:szCs w:val="18"/>
              </w:rPr>
            </w:pPr>
            <w:r w:rsidRPr="003C4068">
              <w:rPr>
                <w:rFonts w:cstheme="minorHAnsi"/>
                <w:sz w:val="18"/>
                <w:szCs w:val="18"/>
              </w:rPr>
              <w:t>114,64%</w:t>
            </w:r>
          </w:p>
        </w:tc>
      </w:tr>
      <w:tr w:rsidR="000A5E75" w:rsidRPr="003C4068" w14:paraId="079C3449" w14:textId="77777777" w:rsidTr="00977AA1">
        <w:trPr>
          <w:trHeight w:val="290"/>
        </w:trPr>
        <w:tc>
          <w:tcPr>
            <w:tcW w:w="1313" w:type="dxa"/>
            <w:shd w:val="clear" w:color="auto" w:fill="auto"/>
            <w:noWrap/>
            <w:vAlign w:val="bottom"/>
            <w:hideMark/>
          </w:tcPr>
          <w:p w14:paraId="400AFBA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0064B18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79,1</w:t>
            </w:r>
          </w:p>
        </w:tc>
        <w:tc>
          <w:tcPr>
            <w:tcW w:w="1729" w:type="dxa"/>
            <w:vAlign w:val="bottom"/>
          </w:tcPr>
          <w:p w14:paraId="31FC221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82,5</w:t>
            </w:r>
          </w:p>
        </w:tc>
        <w:tc>
          <w:tcPr>
            <w:tcW w:w="1729" w:type="dxa"/>
            <w:vAlign w:val="bottom"/>
          </w:tcPr>
          <w:p w14:paraId="30B4010E" w14:textId="77777777" w:rsidR="000A5E75" w:rsidRPr="003C4068" w:rsidRDefault="000A5E75" w:rsidP="00977AA1">
            <w:pPr>
              <w:spacing w:after="0"/>
              <w:jc w:val="right"/>
              <w:rPr>
                <w:rFonts w:cstheme="minorHAnsi"/>
                <w:sz w:val="18"/>
                <w:szCs w:val="18"/>
              </w:rPr>
            </w:pPr>
            <w:r w:rsidRPr="003C4068">
              <w:rPr>
                <w:rFonts w:cstheme="minorHAnsi"/>
                <w:sz w:val="18"/>
                <w:szCs w:val="18"/>
              </w:rPr>
              <w:t>86,1</w:t>
            </w:r>
          </w:p>
        </w:tc>
        <w:tc>
          <w:tcPr>
            <w:tcW w:w="1729" w:type="dxa"/>
            <w:vAlign w:val="bottom"/>
          </w:tcPr>
          <w:p w14:paraId="04994943" w14:textId="77777777" w:rsidR="000A5E75" w:rsidRPr="003C4068" w:rsidRDefault="000A5E75" w:rsidP="00977AA1">
            <w:pPr>
              <w:spacing w:after="0"/>
              <w:jc w:val="right"/>
              <w:rPr>
                <w:rFonts w:cstheme="minorHAnsi"/>
                <w:sz w:val="18"/>
                <w:szCs w:val="18"/>
              </w:rPr>
            </w:pPr>
            <w:r w:rsidRPr="003C4068">
              <w:rPr>
                <w:rFonts w:cstheme="minorHAnsi"/>
                <w:sz w:val="18"/>
                <w:szCs w:val="18"/>
              </w:rPr>
              <w:t>108,85%</w:t>
            </w:r>
          </w:p>
        </w:tc>
      </w:tr>
      <w:tr w:rsidR="000A5E75" w:rsidRPr="003C4068" w14:paraId="5D3DA08F" w14:textId="77777777" w:rsidTr="00977AA1">
        <w:trPr>
          <w:trHeight w:val="290"/>
        </w:trPr>
        <w:tc>
          <w:tcPr>
            <w:tcW w:w="1313" w:type="dxa"/>
            <w:shd w:val="clear" w:color="auto" w:fill="auto"/>
            <w:noWrap/>
            <w:vAlign w:val="bottom"/>
            <w:hideMark/>
          </w:tcPr>
          <w:p w14:paraId="0E8E76B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0A6C113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70,7</w:t>
            </w:r>
          </w:p>
        </w:tc>
        <w:tc>
          <w:tcPr>
            <w:tcW w:w="1729" w:type="dxa"/>
            <w:vAlign w:val="bottom"/>
          </w:tcPr>
          <w:p w14:paraId="6EDC0A5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79,8</w:t>
            </w:r>
          </w:p>
        </w:tc>
        <w:tc>
          <w:tcPr>
            <w:tcW w:w="1729" w:type="dxa"/>
            <w:vAlign w:val="bottom"/>
          </w:tcPr>
          <w:p w14:paraId="0A85BCBF" w14:textId="77777777" w:rsidR="000A5E75" w:rsidRPr="003C4068" w:rsidRDefault="000A5E75" w:rsidP="00977AA1">
            <w:pPr>
              <w:spacing w:after="0"/>
              <w:jc w:val="right"/>
              <w:rPr>
                <w:rFonts w:cstheme="minorHAnsi"/>
                <w:sz w:val="18"/>
                <w:szCs w:val="18"/>
              </w:rPr>
            </w:pPr>
            <w:r w:rsidRPr="003C4068">
              <w:rPr>
                <w:rFonts w:cstheme="minorHAnsi"/>
                <w:sz w:val="18"/>
                <w:szCs w:val="18"/>
              </w:rPr>
              <w:t>85,0</w:t>
            </w:r>
          </w:p>
        </w:tc>
        <w:tc>
          <w:tcPr>
            <w:tcW w:w="1729" w:type="dxa"/>
            <w:vAlign w:val="bottom"/>
          </w:tcPr>
          <w:p w14:paraId="47A698B8" w14:textId="77777777" w:rsidR="000A5E75" w:rsidRPr="003C4068" w:rsidRDefault="000A5E75" w:rsidP="00977AA1">
            <w:pPr>
              <w:spacing w:after="0"/>
              <w:jc w:val="right"/>
              <w:rPr>
                <w:rFonts w:cstheme="minorHAnsi"/>
                <w:sz w:val="18"/>
                <w:szCs w:val="18"/>
              </w:rPr>
            </w:pPr>
            <w:r w:rsidRPr="003C4068">
              <w:rPr>
                <w:rFonts w:cstheme="minorHAnsi"/>
                <w:sz w:val="18"/>
                <w:szCs w:val="18"/>
              </w:rPr>
              <w:t>120,23%</w:t>
            </w:r>
          </w:p>
        </w:tc>
      </w:tr>
      <w:tr w:rsidR="000A5E75" w:rsidRPr="003C4068" w14:paraId="6E1C04EA" w14:textId="77777777" w:rsidTr="00977AA1">
        <w:trPr>
          <w:trHeight w:val="290"/>
        </w:trPr>
        <w:tc>
          <w:tcPr>
            <w:tcW w:w="1313" w:type="dxa"/>
            <w:shd w:val="clear" w:color="auto" w:fill="auto"/>
            <w:noWrap/>
            <w:vAlign w:val="bottom"/>
            <w:hideMark/>
          </w:tcPr>
          <w:p w14:paraId="2045865C"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1659" w:type="dxa"/>
            <w:shd w:val="clear" w:color="auto" w:fill="auto"/>
            <w:noWrap/>
            <w:vAlign w:val="bottom"/>
            <w:hideMark/>
          </w:tcPr>
          <w:p w14:paraId="26404D4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94,4</w:t>
            </w:r>
          </w:p>
        </w:tc>
        <w:tc>
          <w:tcPr>
            <w:tcW w:w="1729" w:type="dxa"/>
            <w:vAlign w:val="bottom"/>
          </w:tcPr>
          <w:p w14:paraId="0BE1EF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101,6</w:t>
            </w:r>
          </w:p>
        </w:tc>
        <w:tc>
          <w:tcPr>
            <w:tcW w:w="1729" w:type="dxa"/>
            <w:vAlign w:val="bottom"/>
          </w:tcPr>
          <w:p w14:paraId="75BBE545" w14:textId="77777777" w:rsidR="000A5E75" w:rsidRPr="003C4068" w:rsidRDefault="000A5E75" w:rsidP="00977AA1">
            <w:pPr>
              <w:spacing w:after="0"/>
              <w:jc w:val="right"/>
              <w:rPr>
                <w:rFonts w:cstheme="minorHAnsi"/>
                <w:sz w:val="18"/>
                <w:szCs w:val="18"/>
              </w:rPr>
            </w:pPr>
            <w:r w:rsidRPr="003C4068">
              <w:rPr>
                <w:rFonts w:cstheme="minorHAnsi"/>
                <w:sz w:val="18"/>
                <w:szCs w:val="18"/>
              </w:rPr>
              <w:t>108,8</w:t>
            </w:r>
          </w:p>
        </w:tc>
        <w:tc>
          <w:tcPr>
            <w:tcW w:w="1729" w:type="dxa"/>
            <w:vAlign w:val="bottom"/>
          </w:tcPr>
          <w:p w14:paraId="44578F2A" w14:textId="77777777" w:rsidR="000A5E75" w:rsidRPr="003C4068" w:rsidRDefault="000A5E75" w:rsidP="00977AA1">
            <w:pPr>
              <w:spacing w:after="0"/>
              <w:jc w:val="right"/>
              <w:rPr>
                <w:rFonts w:cstheme="minorHAnsi"/>
                <w:sz w:val="18"/>
                <w:szCs w:val="18"/>
              </w:rPr>
            </w:pPr>
            <w:r w:rsidRPr="003C4068">
              <w:rPr>
                <w:rFonts w:cstheme="minorHAnsi"/>
                <w:sz w:val="18"/>
                <w:szCs w:val="18"/>
              </w:rPr>
              <w:t>115,25%</w:t>
            </w:r>
          </w:p>
        </w:tc>
      </w:tr>
      <w:tr w:rsidR="000A5E75" w:rsidRPr="003C4068" w14:paraId="29A439E3" w14:textId="77777777" w:rsidTr="00977AA1">
        <w:trPr>
          <w:trHeight w:val="290"/>
        </w:trPr>
        <w:tc>
          <w:tcPr>
            <w:tcW w:w="1313" w:type="dxa"/>
            <w:shd w:val="clear" w:color="auto" w:fill="auto"/>
            <w:noWrap/>
            <w:vAlign w:val="bottom"/>
            <w:hideMark/>
          </w:tcPr>
          <w:p w14:paraId="43F569D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38EB09A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104,9</w:t>
            </w:r>
          </w:p>
        </w:tc>
        <w:tc>
          <w:tcPr>
            <w:tcW w:w="1729" w:type="dxa"/>
            <w:vAlign w:val="bottom"/>
          </w:tcPr>
          <w:p w14:paraId="2BDDC7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107,9</w:t>
            </w:r>
          </w:p>
        </w:tc>
        <w:tc>
          <w:tcPr>
            <w:tcW w:w="1729" w:type="dxa"/>
            <w:vAlign w:val="bottom"/>
          </w:tcPr>
          <w:p w14:paraId="764B7F6C" w14:textId="77777777" w:rsidR="000A5E75" w:rsidRPr="003C4068" w:rsidRDefault="000A5E75" w:rsidP="00977AA1">
            <w:pPr>
              <w:spacing w:after="0"/>
              <w:jc w:val="right"/>
              <w:rPr>
                <w:rFonts w:cstheme="minorHAnsi"/>
                <w:sz w:val="18"/>
                <w:szCs w:val="18"/>
              </w:rPr>
            </w:pPr>
            <w:r w:rsidRPr="003C4068">
              <w:rPr>
                <w:rFonts w:cstheme="minorHAnsi"/>
                <w:sz w:val="18"/>
                <w:szCs w:val="18"/>
              </w:rPr>
              <w:t>112,4</w:t>
            </w:r>
          </w:p>
        </w:tc>
        <w:tc>
          <w:tcPr>
            <w:tcW w:w="1729" w:type="dxa"/>
            <w:vAlign w:val="bottom"/>
          </w:tcPr>
          <w:p w14:paraId="49645881" w14:textId="77777777" w:rsidR="000A5E75" w:rsidRPr="003C4068" w:rsidRDefault="000A5E75" w:rsidP="00977AA1">
            <w:pPr>
              <w:spacing w:after="0"/>
              <w:jc w:val="right"/>
              <w:rPr>
                <w:rFonts w:cstheme="minorHAnsi"/>
                <w:sz w:val="18"/>
                <w:szCs w:val="18"/>
              </w:rPr>
            </w:pPr>
            <w:r w:rsidRPr="003C4068">
              <w:rPr>
                <w:rFonts w:cstheme="minorHAnsi"/>
                <w:sz w:val="18"/>
                <w:szCs w:val="18"/>
              </w:rPr>
              <w:t>107,15%</w:t>
            </w:r>
          </w:p>
        </w:tc>
      </w:tr>
      <w:tr w:rsidR="000A5E75" w:rsidRPr="003C4068" w14:paraId="3C91375E" w14:textId="77777777" w:rsidTr="00977AA1">
        <w:trPr>
          <w:trHeight w:val="290"/>
        </w:trPr>
        <w:tc>
          <w:tcPr>
            <w:tcW w:w="1313" w:type="dxa"/>
            <w:shd w:val="clear" w:color="auto" w:fill="auto"/>
            <w:noWrap/>
            <w:vAlign w:val="bottom"/>
            <w:hideMark/>
          </w:tcPr>
          <w:p w14:paraId="1C4D77F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62FFB83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95,0</w:t>
            </w:r>
          </w:p>
        </w:tc>
        <w:tc>
          <w:tcPr>
            <w:tcW w:w="1729" w:type="dxa"/>
            <w:vAlign w:val="bottom"/>
          </w:tcPr>
          <w:p w14:paraId="074AD10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99,0</w:t>
            </w:r>
          </w:p>
        </w:tc>
        <w:tc>
          <w:tcPr>
            <w:tcW w:w="1729" w:type="dxa"/>
            <w:vAlign w:val="bottom"/>
          </w:tcPr>
          <w:p w14:paraId="5C41B21D" w14:textId="77777777" w:rsidR="000A5E75" w:rsidRPr="003C4068" w:rsidRDefault="000A5E75" w:rsidP="00977AA1">
            <w:pPr>
              <w:spacing w:after="0"/>
              <w:jc w:val="right"/>
              <w:rPr>
                <w:rFonts w:cstheme="minorHAnsi"/>
                <w:sz w:val="18"/>
                <w:szCs w:val="18"/>
              </w:rPr>
            </w:pPr>
            <w:r w:rsidRPr="003C4068">
              <w:rPr>
                <w:rFonts w:cstheme="minorHAnsi"/>
                <w:sz w:val="18"/>
                <w:szCs w:val="18"/>
              </w:rPr>
              <w:t>104,5</w:t>
            </w:r>
          </w:p>
        </w:tc>
        <w:tc>
          <w:tcPr>
            <w:tcW w:w="1729" w:type="dxa"/>
            <w:vAlign w:val="bottom"/>
          </w:tcPr>
          <w:p w14:paraId="5F5AE1B1" w14:textId="77777777" w:rsidR="000A5E75" w:rsidRPr="003C4068" w:rsidRDefault="000A5E75" w:rsidP="00977AA1">
            <w:pPr>
              <w:spacing w:after="0"/>
              <w:jc w:val="right"/>
              <w:rPr>
                <w:rFonts w:cstheme="minorHAnsi"/>
                <w:sz w:val="18"/>
                <w:szCs w:val="18"/>
              </w:rPr>
            </w:pPr>
            <w:r w:rsidRPr="003C4068">
              <w:rPr>
                <w:rFonts w:cstheme="minorHAnsi"/>
                <w:sz w:val="18"/>
                <w:szCs w:val="18"/>
              </w:rPr>
              <w:t>110,00%</w:t>
            </w:r>
          </w:p>
        </w:tc>
      </w:tr>
      <w:tr w:rsidR="000A5E75" w:rsidRPr="003C4068" w14:paraId="17BED6D3" w14:textId="77777777" w:rsidTr="00977AA1">
        <w:trPr>
          <w:trHeight w:val="290"/>
        </w:trPr>
        <w:tc>
          <w:tcPr>
            <w:tcW w:w="1313" w:type="dxa"/>
            <w:shd w:val="clear" w:color="auto" w:fill="auto"/>
            <w:noWrap/>
            <w:vAlign w:val="bottom"/>
            <w:hideMark/>
          </w:tcPr>
          <w:p w14:paraId="2A05D27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3C68C7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83,4</w:t>
            </w:r>
          </w:p>
        </w:tc>
        <w:tc>
          <w:tcPr>
            <w:tcW w:w="1729" w:type="dxa"/>
            <w:vAlign w:val="bottom"/>
          </w:tcPr>
          <w:p w14:paraId="1AC8944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92,7</w:t>
            </w:r>
          </w:p>
        </w:tc>
        <w:tc>
          <w:tcPr>
            <w:tcW w:w="1729" w:type="dxa"/>
            <w:vAlign w:val="bottom"/>
          </w:tcPr>
          <w:p w14:paraId="1BED083D" w14:textId="77777777" w:rsidR="000A5E75" w:rsidRPr="003C4068" w:rsidRDefault="000A5E75" w:rsidP="00977AA1">
            <w:pPr>
              <w:spacing w:after="0"/>
              <w:jc w:val="right"/>
              <w:rPr>
                <w:rFonts w:cstheme="minorHAnsi"/>
                <w:sz w:val="18"/>
                <w:szCs w:val="18"/>
              </w:rPr>
            </w:pPr>
            <w:r w:rsidRPr="003C4068">
              <w:rPr>
                <w:rFonts w:cstheme="minorHAnsi"/>
                <w:sz w:val="18"/>
                <w:szCs w:val="18"/>
              </w:rPr>
              <w:t>100,0</w:t>
            </w:r>
          </w:p>
        </w:tc>
        <w:tc>
          <w:tcPr>
            <w:tcW w:w="1729" w:type="dxa"/>
            <w:vAlign w:val="bottom"/>
          </w:tcPr>
          <w:p w14:paraId="6F61D896" w14:textId="77777777" w:rsidR="000A5E75" w:rsidRPr="003C4068" w:rsidRDefault="000A5E75" w:rsidP="00977AA1">
            <w:pPr>
              <w:spacing w:after="0"/>
              <w:jc w:val="right"/>
              <w:rPr>
                <w:rFonts w:cstheme="minorHAnsi"/>
                <w:sz w:val="18"/>
                <w:szCs w:val="18"/>
              </w:rPr>
            </w:pPr>
            <w:r w:rsidRPr="003C4068">
              <w:rPr>
                <w:rFonts w:cstheme="minorHAnsi"/>
                <w:sz w:val="18"/>
                <w:szCs w:val="18"/>
              </w:rPr>
              <w:t>119,90%</w:t>
            </w:r>
          </w:p>
        </w:tc>
      </w:tr>
    </w:tbl>
    <w:p w14:paraId="0F441886"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426D852D" w14:textId="77777777" w:rsidR="000A5E75" w:rsidRPr="003C4068" w:rsidRDefault="000A5E75" w:rsidP="000A5E75">
      <w:pPr>
        <w:spacing w:after="0"/>
        <w:jc w:val="both"/>
        <w:rPr>
          <w:rFonts w:cstheme="minorHAnsi"/>
        </w:rPr>
      </w:pPr>
      <w:r w:rsidRPr="003C4068">
        <w:rPr>
          <w:rFonts w:cstheme="minorHAnsi"/>
        </w:rPr>
        <w:t xml:space="preserve">Wśród wszystkich podmiotów gospodarczych prowadzących swoją działalność na obszarze gmin z terenu LGD – SUN dominują tzw. mikroprzedsiębiorstwa, zatrudniające nie więcej niż 10 osób – w 2020 r. stanowiły one 96,86% wszystkich podmiotów prowadzących działalność gospodarczą. Przedsiębiorstwa zatrudniające od 10 do mniej niż 50 osób stanowią jedynie 2,6% wszystkich przedsiębiorstw obszaru LGD, a firmy średnie, zatrudniające od 50 do mniej niż 250 pracowników zaledwie 0,46% zarejestrowanych przedsiębiorstw. Pomimo wyraźnie rolniczego charakteru powiatu, na jego obszarze w niewielkim stopniu rozwinięta jest działalność przedsiębiorcza związana właśnie z rolnictwem, leśnictwem, łowiectwem oraz rybactwem. W skali całego powiatu przedsiębiorstwa te stanowią mniej niż 3% wszystkich działających przedsiębiorstw. </w:t>
      </w:r>
    </w:p>
    <w:p w14:paraId="7E9AE789" w14:textId="77777777" w:rsidR="000A5E75" w:rsidRPr="003C4068" w:rsidRDefault="000A5E75" w:rsidP="000A5E75">
      <w:pPr>
        <w:spacing w:after="0"/>
        <w:jc w:val="both"/>
        <w:rPr>
          <w:rFonts w:cstheme="minorHAnsi"/>
          <w:sz w:val="18"/>
          <w:szCs w:val="20"/>
        </w:rPr>
      </w:pPr>
      <w:r w:rsidRPr="003C4068">
        <w:rPr>
          <w:rFonts w:cstheme="minorHAnsi"/>
        </w:rPr>
        <w:t xml:space="preserve">Poniższa tabela przedstawia zestawienie podmiotów nowo zarejestrowanych i wyrejestrowanych z rejestru REGON działających na terenie gmin obszaru LGD. Analiza dotyczy roku 2020. Liczba nowo </w:t>
      </w:r>
      <w:r w:rsidRPr="003C4068">
        <w:rPr>
          <w:rFonts w:cstheme="minorHAnsi"/>
        </w:rPr>
        <w:lastRenderedPageBreak/>
        <w:t>zarejestrowanych przedsiębiorstw we wszystkich gminach obszaru LGD, z wyjątkiem gminy Orchowo, przewyższała liczbę podmiotów wyrejestrowanych.</w:t>
      </w:r>
    </w:p>
    <w:p w14:paraId="17B16AF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9</w:t>
      </w:r>
      <w:r w:rsidRPr="003C4068">
        <w:rPr>
          <w:rFonts w:cstheme="minorHAnsi"/>
          <w:noProof/>
        </w:rPr>
        <w:fldChar w:fldCharType="end"/>
      </w:r>
      <w:r w:rsidRPr="003C4068">
        <w:rPr>
          <w:rFonts w:cstheme="minorHAnsi"/>
        </w:rPr>
        <w:t>: Podmioty gospodarki narodowej wpisane do rejestru REGON: nowo zarejestrowane i wyrejestrowane dla obszaru LGD – Stowarzyszenia „Unia Nadwarciańska” na 31.12.2020 r.</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2651"/>
        <w:gridCol w:w="2552"/>
      </w:tblGrid>
      <w:tr w:rsidR="000A5E75" w:rsidRPr="003C4068" w14:paraId="0AA2F3D1" w14:textId="77777777" w:rsidTr="00977AA1">
        <w:trPr>
          <w:trHeight w:val="1180"/>
        </w:trPr>
        <w:tc>
          <w:tcPr>
            <w:tcW w:w="1313" w:type="dxa"/>
            <w:shd w:val="clear" w:color="000000" w:fill="D3D3D3"/>
            <w:vAlign w:val="center"/>
            <w:hideMark/>
          </w:tcPr>
          <w:p w14:paraId="0C60F9F8"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7F626513" w14:textId="77777777" w:rsidR="000A5E75" w:rsidRPr="003C4068" w:rsidRDefault="000A5E75" w:rsidP="00977AA1">
            <w:pPr>
              <w:spacing w:after="0"/>
              <w:rPr>
                <w:rFonts w:eastAsia="Times New Roman" w:cstheme="minorHAnsi"/>
                <w:b/>
                <w:bCs/>
                <w:color w:val="000000"/>
                <w:sz w:val="20"/>
                <w:szCs w:val="20"/>
                <w:lang w:eastAsia="pl-PL"/>
              </w:rPr>
            </w:pPr>
          </w:p>
        </w:tc>
        <w:tc>
          <w:tcPr>
            <w:tcW w:w="2651" w:type="dxa"/>
            <w:shd w:val="clear" w:color="000000" w:fill="D3D3D3"/>
            <w:vAlign w:val="center"/>
            <w:hideMark/>
          </w:tcPr>
          <w:p w14:paraId="7CCC7CC4" w14:textId="77777777" w:rsidR="000A5E75" w:rsidRPr="003C4068" w:rsidRDefault="000A5E75" w:rsidP="00977AA1">
            <w:pPr>
              <w:spacing w:after="0"/>
              <w:rPr>
                <w:rFonts w:eastAsia="Times New Roman" w:cstheme="minorHAnsi"/>
                <w:b/>
                <w:bCs/>
                <w:color w:val="000000"/>
                <w:sz w:val="20"/>
                <w:szCs w:val="20"/>
                <w:lang w:eastAsia="pl-PL"/>
              </w:rPr>
            </w:pPr>
          </w:p>
          <w:p w14:paraId="4BDB569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nowo zarejestrowane ogółem w 2020 (bez względu na formę prawną prowadzonej działalności)</w:t>
            </w:r>
          </w:p>
          <w:p w14:paraId="38952A7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 </w:t>
            </w:r>
          </w:p>
        </w:tc>
        <w:tc>
          <w:tcPr>
            <w:tcW w:w="2552" w:type="dxa"/>
            <w:shd w:val="clear" w:color="000000" w:fill="D3D3D3"/>
          </w:tcPr>
          <w:p w14:paraId="4D8B8BCC" w14:textId="77777777" w:rsidR="000A5E75" w:rsidRPr="003C4068" w:rsidRDefault="000A5E75" w:rsidP="00977AA1">
            <w:pPr>
              <w:spacing w:after="0"/>
              <w:rPr>
                <w:rFonts w:eastAsia="Times New Roman" w:cstheme="minorHAnsi"/>
                <w:b/>
                <w:bCs/>
                <w:color w:val="000000"/>
                <w:sz w:val="20"/>
                <w:szCs w:val="20"/>
                <w:lang w:eastAsia="pl-PL"/>
              </w:rPr>
            </w:pPr>
          </w:p>
          <w:p w14:paraId="7D7EE62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podmioty wyrejestrowane ogółem w 2020 (bez względu na formę prawną prowadzonej działalności)</w:t>
            </w:r>
          </w:p>
          <w:p w14:paraId="0850463B" w14:textId="77777777" w:rsidR="000A5E75" w:rsidRPr="003C4068" w:rsidRDefault="000A5E75" w:rsidP="00977AA1">
            <w:pPr>
              <w:spacing w:after="0"/>
              <w:rPr>
                <w:rFonts w:eastAsia="Times New Roman" w:cstheme="minorHAnsi"/>
                <w:b/>
                <w:bCs/>
                <w:color w:val="000000"/>
                <w:sz w:val="20"/>
                <w:szCs w:val="20"/>
                <w:lang w:eastAsia="pl-PL"/>
              </w:rPr>
            </w:pPr>
          </w:p>
        </w:tc>
      </w:tr>
      <w:tr w:rsidR="000A5E75" w:rsidRPr="003C4068" w14:paraId="086E0ED5" w14:textId="77777777" w:rsidTr="00977AA1">
        <w:trPr>
          <w:trHeight w:val="290"/>
        </w:trPr>
        <w:tc>
          <w:tcPr>
            <w:tcW w:w="1313" w:type="dxa"/>
            <w:shd w:val="clear" w:color="auto" w:fill="auto"/>
            <w:noWrap/>
            <w:vAlign w:val="bottom"/>
            <w:hideMark/>
          </w:tcPr>
          <w:p w14:paraId="28705D1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2651" w:type="dxa"/>
            <w:shd w:val="clear" w:color="auto" w:fill="auto"/>
            <w:noWrap/>
            <w:vAlign w:val="bottom"/>
            <w:hideMark/>
          </w:tcPr>
          <w:p w14:paraId="79B0E03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78</w:t>
            </w:r>
          </w:p>
        </w:tc>
        <w:tc>
          <w:tcPr>
            <w:tcW w:w="2552" w:type="dxa"/>
            <w:vAlign w:val="bottom"/>
          </w:tcPr>
          <w:p w14:paraId="1197D25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53</w:t>
            </w:r>
          </w:p>
        </w:tc>
      </w:tr>
      <w:tr w:rsidR="000A5E75" w:rsidRPr="003C4068" w14:paraId="67E1E83E" w14:textId="77777777" w:rsidTr="00977AA1">
        <w:trPr>
          <w:trHeight w:val="290"/>
        </w:trPr>
        <w:tc>
          <w:tcPr>
            <w:tcW w:w="1313" w:type="dxa"/>
            <w:shd w:val="clear" w:color="auto" w:fill="auto"/>
            <w:noWrap/>
            <w:vAlign w:val="bottom"/>
            <w:hideMark/>
          </w:tcPr>
          <w:p w14:paraId="013BBB14"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2651" w:type="dxa"/>
            <w:shd w:val="clear" w:color="auto" w:fill="auto"/>
            <w:noWrap/>
            <w:vAlign w:val="bottom"/>
            <w:hideMark/>
          </w:tcPr>
          <w:p w14:paraId="6B849C7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123</w:t>
            </w:r>
          </w:p>
        </w:tc>
        <w:tc>
          <w:tcPr>
            <w:tcW w:w="2552" w:type="dxa"/>
            <w:vAlign w:val="bottom"/>
          </w:tcPr>
          <w:p w14:paraId="597490B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74</w:t>
            </w:r>
          </w:p>
        </w:tc>
      </w:tr>
      <w:tr w:rsidR="000A5E75" w:rsidRPr="003C4068" w14:paraId="33FC37D1" w14:textId="77777777" w:rsidTr="00977AA1">
        <w:trPr>
          <w:trHeight w:val="290"/>
        </w:trPr>
        <w:tc>
          <w:tcPr>
            <w:tcW w:w="1313" w:type="dxa"/>
            <w:shd w:val="clear" w:color="auto" w:fill="auto"/>
            <w:noWrap/>
            <w:vAlign w:val="bottom"/>
            <w:hideMark/>
          </w:tcPr>
          <w:p w14:paraId="60979233"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2651" w:type="dxa"/>
            <w:shd w:val="clear" w:color="auto" w:fill="auto"/>
            <w:noWrap/>
            <w:vAlign w:val="bottom"/>
            <w:hideMark/>
          </w:tcPr>
          <w:p w14:paraId="31D09C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47</w:t>
            </w:r>
          </w:p>
        </w:tc>
        <w:tc>
          <w:tcPr>
            <w:tcW w:w="2552" w:type="dxa"/>
            <w:vAlign w:val="bottom"/>
          </w:tcPr>
          <w:p w14:paraId="2B032DA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24</w:t>
            </w:r>
          </w:p>
        </w:tc>
      </w:tr>
      <w:tr w:rsidR="000A5E75" w:rsidRPr="003C4068" w14:paraId="263BC213" w14:textId="77777777" w:rsidTr="00977AA1">
        <w:trPr>
          <w:trHeight w:val="290"/>
        </w:trPr>
        <w:tc>
          <w:tcPr>
            <w:tcW w:w="1313" w:type="dxa"/>
            <w:shd w:val="clear" w:color="auto" w:fill="auto"/>
            <w:noWrap/>
            <w:vAlign w:val="bottom"/>
            <w:hideMark/>
          </w:tcPr>
          <w:p w14:paraId="6DF60AF7"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2651" w:type="dxa"/>
            <w:shd w:val="clear" w:color="auto" w:fill="auto"/>
            <w:noWrap/>
            <w:vAlign w:val="bottom"/>
            <w:hideMark/>
          </w:tcPr>
          <w:p w14:paraId="130F8ED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w:t>
            </w:r>
          </w:p>
        </w:tc>
        <w:tc>
          <w:tcPr>
            <w:tcW w:w="2552" w:type="dxa"/>
            <w:vAlign w:val="bottom"/>
          </w:tcPr>
          <w:p w14:paraId="56E83B6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w:t>
            </w:r>
          </w:p>
        </w:tc>
      </w:tr>
      <w:tr w:rsidR="000A5E75" w:rsidRPr="003C4068" w14:paraId="1BC67FEC" w14:textId="77777777" w:rsidTr="00977AA1">
        <w:trPr>
          <w:trHeight w:val="290"/>
        </w:trPr>
        <w:tc>
          <w:tcPr>
            <w:tcW w:w="1313" w:type="dxa"/>
            <w:shd w:val="clear" w:color="auto" w:fill="auto"/>
            <w:noWrap/>
            <w:vAlign w:val="bottom"/>
            <w:hideMark/>
          </w:tcPr>
          <w:p w14:paraId="5D911CB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2651" w:type="dxa"/>
            <w:shd w:val="clear" w:color="auto" w:fill="auto"/>
            <w:noWrap/>
            <w:vAlign w:val="bottom"/>
            <w:hideMark/>
          </w:tcPr>
          <w:p w14:paraId="2307226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47</w:t>
            </w:r>
          </w:p>
        </w:tc>
        <w:tc>
          <w:tcPr>
            <w:tcW w:w="2552" w:type="dxa"/>
            <w:vAlign w:val="bottom"/>
          </w:tcPr>
          <w:p w14:paraId="63BE6F73"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17</w:t>
            </w:r>
          </w:p>
        </w:tc>
      </w:tr>
      <w:tr w:rsidR="000A5E75" w:rsidRPr="003C4068" w14:paraId="618CED72" w14:textId="77777777" w:rsidTr="00977AA1">
        <w:trPr>
          <w:trHeight w:val="290"/>
        </w:trPr>
        <w:tc>
          <w:tcPr>
            <w:tcW w:w="1313" w:type="dxa"/>
            <w:shd w:val="clear" w:color="auto" w:fill="auto"/>
            <w:noWrap/>
            <w:vAlign w:val="bottom"/>
            <w:hideMark/>
          </w:tcPr>
          <w:p w14:paraId="29263EDA"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Powidz </w:t>
            </w:r>
          </w:p>
        </w:tc>
        <w:tc>
          <w:tcPr>
            <w:tcW w:w="2651" w:type="dxa"/>
            <w:shd w:val="clear" w:color="auto" w:fill="auto"/>
            <w:noWrap/>
            <w:vAlign w:val="bottom"/>
            <w:hideMark/>
          </w:tcPr>
          <w:p w14:paraId="3B45FAE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18</w:t>
            </w:r>
          </w:p>
        </w:tc>
        <w:tc>
          <w:tcPr>
            <w:tcW w:w="2552" w:type="dxa"/>
            <w:vAlign w:val="bottom"/>
          </w:tcPr>
          <w:p w14:paraId="06B825C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w:t>
            </w:r>
          </w:p>
        </w:tc>
      </w:tr>
      <w:tr w:rsidR="000A5E75" w:rsidRPr="003C4068" w14:paraId="67E10AEA" w14:textId="77777777" w:rsidTr="00977AA1">
        <w:trPr>
          <w:trHeight w:val="290"/>
        </w:trPr>
        <w:tc>
          <w:tcPr>
            <w:tcW w:w="1313" w:type="dxa"/>
            <w:shd w:val="clear" w:color="auto" w:fill="auto"/>
            <w:noWrap/>
            <w:vAlign w:val="bottom"/>
            <w:hideMark/>
          </w:tcPr>
          <w:p w14:paraId="767E1F2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2651" w:type="dxa"/>
            <w:shd w:val="clear" w:color="auto" w:fill="auto"/>
            <w:noWrap/>
            <w:vAlign w:val="bottom"/>
            <w:hideMark/>
          </w:tcPr>
          <w:p w14:paraId="5F7F0FB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129</w:t>
            </w:r>
          </w:p>
        </w:tc>
        <w:tc>
          <w:tcPr>
            <w:tcW w:w="2552" w:type="dxa"/>
            <w:vAlign w:val="bottom"/>
          </w:tcPr>
          <w:p w14:paraId="288A977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51</w:t>
            </w:r>
          </w:p>
        </w:tc>
      </w:tr>
      <w:tr w:rsidR="000A5E75" w:rsidRPr="003C4068" w14:paraId="390F9C35" w14:textId="77777777" w:rsidTr="00977AA1">
        <w:trPr>
          <w:trHeight w:val="290"/>
        </w:trPr>
        <w:tc>
          <w:tcPr>
            <w:tcW w:w="1313" w:type="dxa"/>
            <w:shd w:val="clear" w:color="auto" w:fill="auto"/>
            <w:noWrap/>
            <w:vAlign w:val="bottom"/>
            <w:hideMark/>
          </w:tcPr>
          <w:p w14:paraId="3F6CA1A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2651" w:type="dxa"/>
            <w:shd w:val="clear" w:color="auto" w:fill="auto"/>
            <w:noWrap/>
            <w:vAlign w:val="bottom"/>
            <w:hideMark/>
          </w:tcPr>
          <w:p w14:paraId="45834E8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75</w:t>
            </w:r>
          </w:p>
        </w:tc>
        <w:tc>
          <w:tcPr>
            <w:tcW w:w="2552" w:type="dxa"/>
            <w:vAlign w:val="bottom"/>
          </w:tcPr>
          <w:p w14:paraId="596955D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44</w:t>
            </w:r>
          </w:p>
        </w:tc>
      </w:tr>
      <w:tr w:rsidR="000A5E75" w:rsidRPr="003C4068" w14:paraId="3DD47AD4" w14:textId="77777777" w:rsidTr="00977AA1">
        <w:trPr>
          <w:trHeight w:val="290"/>
        </w:trPr>
        <w:tc>
          <w:tcPr>
            <w:tcW w:w="1313" w:type="dxa"/>
            <w:shd w:val="clear" w:color="auto" w:fill="auto"/>
            <w:noWrap/>
            <w:vAlign w:val="bottom"/>
            <w:hideMark/>
          </w:tcPr>
          <w:p w14:paraId="26E87B71"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2651" w:type="dxa"/>
            <w:shd w:val="clear" w:color="auto" w:fill="auto"/>
            <w:noWrap/>
            <w:vAlign w:val="bottom"/>
            <w:hideMark/>
          </w:tcPr>
          <w:p w14:paraId="3FD45DE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90</w:t>
            </w:r>
          </w:p>
        </w:tc>
        <w:tc>
          <w:tcPr>
            <w:tcW w:w="2552" w:type="dxa"/>
            <w:vAlign w:val="bottom"/>
          </w:tcPr>
          <w:p w14:paraId="5122C460"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32</w:t>
            </w:r>
          </w:p>
        </w:tc>
      </w:tr>
      <w:tr w:rsidR="000A5E75" w:rsidRPr="003C4068" w14:paraId="2D4F87EB" w14:textId="77777777" w:rsidTr="00977AA1">
        <w:trPr>
          <w:trHeight w:val="290"/>
        </w:trPr>
        <w:tc>
          <w:tcPr>
            <w:tcW w:w="1313" w:type="dxa"/>
            <w:shd w:val="clear" w:color="auto" w:fill="D9D9D9" w:themeFill="background1" w:themeFillShade="D9"/>
            <w:noWrap/>
            <w:vAlign w:val="bottom"/>
          </w:tcPr>
          <w:p w14:paraId="1B78FCB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Ogółem</w:t>
            </w:r>
          </w:p>
        </w:tc>
        <w:tc>
          <w:tcPr>
            <w:tcW w:w="2651" w:type="dxa"/>
            <w:shd w:val="clear" w:color="auto" w:fill="D9D9D9" w:themeFill="background1" w:themeFillShade="D9"/>
            <w:noWrap/>
            <w:vAlign w:val="bottom"/>
          </w:tcPr>
          <w:p w14:paraId="0B82FECD"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619</w:t>
            </w:r>
          </w:p>
        </w:tc>
        <w:tc>
          <w:tcPr>
            <w:tcW w:w="2552" w:type="dxa"/>
            <w:shd w:val="clear" w:color="auto" w:fill="D9D9D9" w:themeFill="background1" w:themeFillShade="D9"/>
            <w:vAlign w:val="bottom"/>
          </w:tcPr>
          <w:p w14:paraId="3B75B28C" w14:textId="77777777" w:rsidR="000A5E75" w:rsidRPr="003C4068" w:rsidRDefault="000A5E75" w:rsidP="00977AA1">
            <w:pPr>
              <w:spacing w:after="0"/>
              <w:jc w:val="right"/>
              <w:rPr>
                <w:rFonts w:cstheme="minorHAnsi"/>
                <w:sz w:val="18"/>
                <w:szCs w:val="18"/>
              </w:rPr>
            </w:pPr>
            <w:r w:rsidRPr="003C4068">
              <w:rPr>
                <w:rFonts w:cstheme="minorHAnsi"/>
                <w:sz w:val="18"/>
                <w:szCs w:val="18"/>
              </w:rPr>
              <w:t>322</w:t>
            </w:r>
          </w:p>
        </w:tc>
      </w:tr>
    </w:tbl>
    <w:p w14:paraId="5F1DFACA" w14:textId="77777777" w:rsidR="000A5E75" w:rsidRPr="003C4068" w:rsidRDefault="000A5E75" w:rsidP="000A5E75">
      <w:pPr>
        <w:jc w:val="both"/>
        <w:rPr>
          <w:rFonts w:cstheme="minorHAnsi"/>
        </w:rPr>
      </w:pPr>
      <w:r w:rsidRPr="003C4068">
        <w:rPr>
          <w:rFonts w:cstheme="minorHAnsi"/>
          <w:sz w:val="16"/>
          <w:szCs w:val="16"/>
        </w:rPr>
        <w:t>Źródło: Opracowanie własne na podstawie danych Banku Danych Lokalnych GUS</w:t>
      </w:r>
    </w:p>
    <w:p w14:paraId="1C2B0EF9" w14:textId="77777777" w:rsidR="000A5E75" w:rsidRPr="003C4068" w:rsidRDefault="000A5E75" w:rsidP="000A5E75">
      <w:pPr>
        <w:jc w:val="both"/>
        <w:rPr>
          <w:rFonts w:cstheme="minorHAnsi"/>
          <w:color w:val="FF0000"/>
        </w:rPr>
      </w:pPr>
      <w:r w:rsidRPr="003C4068">
        <w:rPr>
          <w:rFonts w:cstheme="minorHAnsi"/>
        </w:rPr>
        <w:t>Powiat słupecki charakteryzuje się stosunkowo wysokim wskaźnikiem przeciętnego miesięcznego wynagrodzenia brutto. W latach 2016-2020 wynagrodzenia pracowników w powiecie stale rosły i na koniec tego okresu ukształtowały się na średnim poziomie 4 690,36 zł brutto (co stanowiło 84,9% przeciętnego miesięcznego wynagrodzenia brutto w kraju.</w:t>
      </w:r>
    </w:p>
    <w:p w14:paraId="3AEA160A" w14:textId="77777777" w:rsidR="000A5E75" w:rsidRPr="003C4068" w:rsidRDefault="000A5E75" w:rsidP="000A5E75">
      <w:pPr>
        <w:jc w:val="both"/>
        <w:rPr>
          <w:rFonts w:cstheme="minorHAnsi"/>
        </w:rPr>
      </w:pPr>
      <w:r w:rsidRPr="003C4068">
        <w:rPr>
          <w:rFonts w:cstheme="minorHAnsi"/>
        </w:rPr>
        <w:t>Możliwość stabilnego zatrudnienia oraz posiadania satysfakcjonującej pracy ma bezpośredni wpływ na jakość życia mieszkańców. W tabeli poniżej przedstawiono kształtowanie się udziału osób bezrobotnych zarejestrowanych w liczbie ludności w wieku produkcyjnym zamieszkujących gminy obszaru LGD. Dane te zestawiono ze średnimi dla województwa w roku 2016 i 202</w:t>
      </w:r>
      <w:r>
        <w:rPr>
          <w:rFonts w:cstheme="minorHAnsi"/>
        </w:rPr>
        <w:t>0</w:t>
      </w:r>
      <w:r w:rsidRPr="003C4068">
        <w:rPr>
          <w:rFonts w:cstheme="minorHAnsi"/>
        </w:rPr>
        <w:t xml:space="preserve">. Na obszarze sześciu gmin LGD, poza gminami Orchowo, Strzałkowo i w mieście Słupcy, zauważalny był trend malejący w zakresie bezrobocia rejestrowanego.  We wszystkich gminach obszaru LGD poziom bezrobocia był (w 2016 i w 2020 roku) wyższy (w przypadku gminy Orchowo, miasta Słupcy i gminy Ostrowite znacząco wyższy) od średniego bezrobocia rejestrowanego na terenie województwa wielkopolskiego. </w:t>
      </w:r>
    </w:p>
    <w:p w14:paraId="415C3E3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10</w:t>
      </w:r>
      <w:r w:rsidRPr="003C4068">
        <w:rPr>
          <w:rFonts w:cstheme="minorHAnsi"/>
          <w:noProof/>
        </w:rPr>
        <w:fldChar w:fldCharType="end"/>
      </w:r>
      <w:r w:rsidRPr="003C4068">
        <w:rPr>
          <w:rFonts w:cstheme="minorHAnsi"/>
        </w:rPr>
        <w:t>: Poziom bezrobocia rejestrowanego dla obszaru LGD – Stowarzyszenia „Unia Nadwarciańska” na 31.12.2016  i 31.12.2020 r.</w:t>
      </w:r>
    </w:p>
    <w:tbl>
      <w:tblPr>
        <w:tblW w:w="4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3"/>
        <w:gridCol w:w="1659"/>
        <w:gridCol w:w="1729"/>
      </w:tblGrid>
      <w:tr w:rsidR="000A5E75" w:rsidRPr="003C4068" w14:paraId="6DCDE421" w14:textId="77777777" w:rsidTr="00977AA1">
        <w:trPr>
          <w:trHeight w:val="711"/>
        </w:trPr>
        <w:tc>
          <w:tcPr>
            <w:tcW w:w="1313" w:type="dxa"/>
            <w:vMerge w:val="restart"/>
            <w:shd w:val="clear" w:color="000000" w:fill="D3D3D3"/>
            <w:vAlign w:val="center"/>
          </w:tcPr>
          <w:p w14:paraId="0ACBDA37" w14:textId="77777777" w:rsidR="000A5E75" w:rsidRPr="003C4068" w:rsidRDefault="000A5E75" w:rsidP="00977AA1">
            <w:pPr>
              <w:spacing w:after="0"/>
              <w:jc w:val="center"/>
              <w:rPr>
                <w:rFonts w:eastAsia="Times New Roman" w:cstheme="minorHAnsi"/>
                <w:b/>
                <w:bCs/>
                <w:color w:val="000000"/>
                <w:szCs w:val="20"/>
                <w:lang w:eastAsia="pl-PL"/>
              </w:rPr>
            </w:pPr>
            <w:r w:rsidRPr="003C4068">
              <w:rPr>
                <w:rFonts w:eastAsia="Times New Roman" w:cstheme="minorHAnsi"/>
                <w:b/>
                <w:bCs/>
                <w:color w:val="000000"/>
                <w:sz w:val="20"/>
                <w:szCs w:val="20"/>
                <w:lang w:eastAsia="pl-PL"/>
              </w:rPr>
              <w:t>JST</w:t>
            </w:r>
          </w:p>
          <w:p w14:paraId="497F2AB9" w14:textId="77777777" w:rsidR="000A5E75" w:rsidRPr="003C4068" w:rsidRDefault="000A5E75" w:rsidP="00977AA1">
            <w:pPr>
              <w:spacing w:after="0"/>
              <w:rPr>
                <w:rFonts w:eastAsia="Times New Roman" w:cstheme="minorHAnsi"/>
                <w:b/>
                <w:bCs/>
                <w:color w:val="000000"/>
                <w:sz w:val="20"/>
                <w:szCs w:val="20"/>
                <w:lang w:eastAsia="pl-PL"/>
              </w:rPr>
            </w:pPr>
          </w:p>
        </w:tc>
        <w:tc>
          <w:tcPr>
            <w:tcW w:w="3388" w:type="dxa"/>
            <w:gridSpan w:val="2"/>
            <w:shd w:val="clear" w:color="000000" w:fill="D3D3D3"/>
            <w:vAlign w:val="center"/>
          </w:tcPr>
          <w:p w14:paraId="2E96E4A2"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Poziom bezrobocia rejestrowanego</w:t>
            </w:r>
          </w:p>
        </w:tc>
      </w:tr>
      <w:tr w:rsidR="000A5E75" w:rsidRPr="003C4068" w14:paraId="5EF8C78B" w14:textId="77777777" w:rsidTr="00977AA1">
        <w:trPr>
          <w:trHeight w:val="673"/>
        </w:trPr>
        <w:tc>
          <w:tcPr>
            <w:tcW w:w="1313" w:type="dxa"/>
            <w:vMerge/>
            <w:shd w:val="clear" w:color="000000" w:fill="D3D3D3"/>
            <w:vAlign w:val="center"/>
            <w:hideMark/>
          </w:tcPr>
          <w:p w14:paraId="0EB5B88F" w14:textId="77777777" w:rsidR="000A5E75" w:rsidRPr="003C4068" w:rsidRDefault="000A5E75" w:rsidP="00977AA1">
            <w:pPr>
              <w:spacing w:after="0"/>
              <w:rPr>
                <w:rFonts w:eastAsia="Times New Roman" w:cstheme="minorHAnsi"/>
                <w:b/>
                <w:bCs/>
                <w:color w:val="000000"/>
                <w:sz w:val="20"/>
                <w:szCs w:val="20"/>
                <w:lang w:eastAsia="pl-PL"/>
              </w:rPr>
            </w:pPr>
          </w:p>
        </w:tc>
        <w:tc>
          <w:tcPr>
            <w:tcW w:w="1659" w:type="dxa"/>
            <w:shd w:val="clear" w:color="000000" w:fill="D3D3D3"/>
            <w:vAlign w:val="center"/>
          </w:tcPr>
          <w:p w14:paraId="6C75EF15"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729" w:type="dxa"/>
            <w:shd w:val="clear" w:color="000000" w:fill="D3D3D3"/>
            <w:vAlign w:val="center"/>
          </w:tcPr>
          <w:p w14:paraId="0361EE1F"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r>
      <w:tr w:rsidR="000A5E75" w:rsidRPr="003C4068" w14:paraId="36725E93" w14:textId="77777777" w:rsidTr="00977AA1">
        <w:trPr>
          <w:trHeight w:val="290"/>
        </w:trPr>
        <w:tc>
          <w:tcPr>
            <w:tcW w:w="1313" w:type="dxa"/>
            <w:shd w:val="clear" w:color="auto" w:fill="auto"/>
            <w:noWrap/>
            <w:vAlign w:val="bottom"/>
            <w:hideMark/>
          </w:tcPr>
          <w:p w14:paraId="090C06C0"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Witkowo </w:t>
            </w:r>
          </w:p>
        </w:tc>
        <w:tc>
          <w:tcPr>
            <w:tcW w:w="1659" w:type="dxa"/>
            <w:shd w:val="clear" w:color="auto" w:fill="auto"/>
            <w:noWrap/>
            <w:vAlign w:val="bottom"/>
            <w:hideMark/>
          </w:tcPr>
          <w:p w14:paraId="2D6BB2C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5,0</w:t>
            </w:r>
          </w:p>
        </w:tc>
        <w:tc>
          <w:tcPr>
            <w:tcW w:w="1729" w:type="dxa"/>
            <w:vAlign w:val="bottom"/>
          </w:tcPr>
          <w:p w14:paraId="17B5D9D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3,5</w:t>
            </w:r>
          </w:p>
        </w:tc>
      </w:tr>
      <w:tr w:rsidR="000A5E75" w:rsidRPr="003C4068" w14:paraId="36D314B2" w14:textId="77777777" w:rsidTr="00977AA1">
        <w:trPr>
          <w:trHeight w:val="290"/>
        </w:trPr>
        <w:tc>
          <w:tcPr>
            <w:tcW w:w="1313" w:type="dxa"/>
            <w:shd w:val="clear" w:color="auto" w:fill="auto"/>
            <w:noWrap/>
            <w:vAlign w:val="bottom"/>
            <w:hideMark/>
          </w:tcPr>
          <w:p w14:paraId="5CA30EF5"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(miasto)</w:t>
            </w:r>
          </w:p>
        </w:tc>
        <w:tc>
          <w:tcPr>
            <w:tcW w:w="1659" w:type="dxa"/>
            <w:shd w:val="clear" w:color="auto" w:fill="auto"/>
            <w:noWrap/>
            <w:vAlign w:val="bottom"/>
            <w:hideMark/>
          </w:tcPr>
          <w:p w14:paraId="7681B9D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w:t>
            </w:r>
          </w:p>
        </w:tc>
        <w:tc>
          <w:tcPr>
            <w:tcW w:w="1729" w:type="dxa"/>
            <w:vAlign w:val="bottom"/>
          </w:tcPr>
          <w:p w14:paraId="69C49D4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5,8</w:t>
            </w:r>
          </w:p>
        </w:tc>
      </w:tr>
      <w:tr w:rsidR="000A5E75" w:rsidRPr="003C4068" w14:paraId="02DA7A93" w14:textId="77777777" w:rsidTr="00977AA1">
        <w:trPr>
          <w:trHeight w:val="290"/>
        </w:trPr>
        <w:tc>
          <w:tcPr>
            <w:tcW w:w="1313" w:type="dxa"/>
            <w:shd w:val="clear" w:color="auto" w:fill="auto"/>
            <w:noWrap/>
            <w:vAlign w:val="bottom"/>
            <w:hideMark/>
          </w:tcPr>
          <w:p w14:paraId="5ACDD152"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Lądek </w:t>
            </w:r>
          </w:p>
        </w:tc>
        <w:tc>
          <w:tcPr>
            <w:tcW w:w="1659" w:type="dxa"/>
            <w:shd w:val="clear" w:color="auto" w:fill="auto"/>
            <w:noWrap/>
            <w:vAlign w:val="bottom"/>
            <w:hideMark/>
          </w:tcPr>
          <w:p w14:paraId="24E41CC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5,4</w:t>
            </w:r>
          </w:p>
        </w:tc>
        <w:tc>
          <w:tcPr>
            <w:tcW w:w="1729" w:type="dxa"/>
            <w:vAlign w:val="bottom"/>
          </w:tcPr>
          <w:p w14:paraId="5E306D3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4,0</w:t>
            </w:r>
          </w:p>
        </w:tc>
      </w:tr>
      <w:tr w:rsidR="000A5E75" w:rsidRPr="003C4068" w14:paraId="69D48949" w14:textId="77777777" w:rsidTr="00977AA1">
        <w:trPr>
          <w:trHeight w:val="290"/>
        </w:trPr>
        <w:tc>
          <w:tcPr>
            <w:tcW w:w="1313" w:type="dxa"/>
            <w:shd w:val="clear" w:color="auto" w:fill="auto"/>
            <w:noWrap/>
            <w:vAlign w:val="bottom"/>
            <w:hideMark/>
          </w:tcPr>
          <w:p w14:paraId="129D179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Orchowo </w:t>
            </w:r>
          </w:p>
        </w:tc>
        <w:tc>
          <w:tcPr>
            <w:tcW w:w="1659" w:type="dxa"/>
            <w:shd w:val="clear" w:color="auto" w:fill="auto"/>
            <w:noWrap/>
            <w:vAlign w:val="bottom"/>
            <w:hideMark/>
          </w:tcPr>
          <w:p w14:paraId="2F9EF2E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7,0</w:t>
            </w:r>
          </w:p>
        </w:tc>
        <w:tc>
          <w:tcPr>
            <w:tcW w:w="1729" w:type="dxa"/>
            <w:vAlign w:val="bottom"/>
          </w:tcPr>
          <w:p w14:paraId="7FDA03E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7,5</w:t>
            </w:r>
          </w:p>
        </w:tc>
      </w:tr>
      <w:tr w:rsidR="000A5E75" w:rsidRPr="003C4068" w14:paraId="18481F8D" w14:textId="77777777" w:rsidTr="00977AA1">
        <w:trPr>
          <w:trHeight w:val="290"/>
        </w:trPr>
        <w:tc>
          <w:tcPr>
            <w:tcW w:w="1313" w:type="dxa"/>
            <w:shd w:val="clear" w:color="auto" w:fill="auto"/>
            <w:noWrap/>
            <w:vAlign w:val="bottom"/>
            <w:hideMark/>
          </w:tcPr>
          <w:p w14:paraId="19A3A3BE"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 xml:space="preserve">Ostrowite </w:t>
            </w:r>
          </w:p>
        </w:tc>
        <w:tc>
          <w:tcPr>
            <w:tcW w:w="1659" w:type="dxa"/>
            <w:shd w:val="clear" w:color="auto" w:fill="auto"/>
            <w:noWrap/>
            <w:vAlign w:val="bottom"/>
            <w:hideMark/>
          </w:tcPr>
          <w:p w14:paraId="35CD6AEB"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6,5</w:t>
            </w:r>
          </w:p>
        </w:tc>
        <w:tc>
          <w:tcPr>
            <w:tcW w:w="1729" w:type="dxa"/>
            <w:vAlign w:val="bottom"/>
          </w:tcPr>
          <w:p w14:paraId="248B8A5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w:t>
            </w:r>
          </w:p>
        </w:tc>
      </w:tr>
      <w:tr w:rsidR="000A5E75" w:rsidRPr="003C4068" w14:paraId="18400F1D" w14:textId="77777777" w:rsidTr="00977AA1">
        <w:trPr>
          <w:trHeight w:val="290"/>
        </w:trPr>
        <w:tc>
          <w:tcPr>
            <w:tcW w:w="1313" w:type="dxa"/>
            <w:shd w:val="clear" w:color="auto" w:fill="auto"/>
            <w:noWrap/>
            <w:vAlign w:val="bottom"/>
            <w:hideMark/>
          </w:tcPr>
          <w:p w14:paraId="21EF312D"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lastRenderedPageBreak/>
              <w:t xml:space="preserve">Powidz </w:t>
            </w:r>
          </w:p>
        </w:tc>
        <w:tc>
          <w:tcPr>
            <w:tcW w:w="1659" w:type="dxa"/>
            <w:shd w:val="clear" w:color="auto" w:fill="auto"/>
            <w:noWrap/>
            <w:vAlign w:val="bottom"/>
            <w:hideMark/>
          </w:tcPr>
          <w:p w14:paraId="703E53B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8,3</w:t>
            </w:r>
          </w:p>
        </w:tc>
        <w:tc>
          <w:tcPr>
            <w:tcW w:w="1729" w:type="dxa"/>
            <w:vAlign w:val="bottom"/>
          </w:tcPr>
          <w:p w14:paraId="221EF23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5,1</w:t>
            </w:r>
          </w:p>
        </w:tc>
      </w:tr>
      <w:tr w:rsidR="000A5E75" w:rsidRPr="003C4068" w14:paraId="26D2BD30" w14:textId="77777777" w:rsidTr="00977AA1">
        <w:trPr>
          <w:trHeight w:val="290"/>
        </w:trPr>
        <w:tc>
          <w:tcPr>
            <w:tcW w:w="1313" w:type="dxa"/>
            <w:shd w:val="clear" w:color="auto" w:fill="auto"/>
            <w:noWrap/>
            <w:vAlign w:val="bottom"/>
            <w:hideMark/>
          </w:tcPr>
          <w:p w14:paraId="6C90962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Słupca (gmina wiejska)</w:t>
            </w:r>
          </w:p>
        </w:tc>
        <w:tc>
          <w:tcPr>
            <w:tcW w:w="1659" w:type="dxa"/>
            <w:shd w:val="clear" w:color="auto" w:fill="auto"/>
            <w:noWrap/>
            <w:vAlign w:val="bottom"/>
            <w:hideMark/>
          </w:tcPr>
          <w:p w14:paraId="01DD9FC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6,3</w:t>
            </w:r>
          </w:p>
        </w:tc>
        <w:tc>
          <w:tcPr>
            <w:tcW w:w="1729" w:type="dxa"/>
            <w:vAlign w:val="bottom"/>
          </w:tcPr>
          <w:p w14:paraId="2E484D8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5,2</w:t>
            </w:r>
          </w:p>
        </w:tc>
      </w:tr>
      <w:tr w:rsidR="000A5E75" w:rsidRPr="003C4068" w14:paraId="2C558FFE" w14:textId="77777777" w:rsidTr="00977AA1">
        <w:trPr>
          <w:trHeight w:val="290"/>
        </w:trPr>
        <w:tc>
          <w:tcPr>
            <w:tcW w:w="1313" w:type="dxa"/>
            <w:shd w:val="clear" w:color="auto" w:fill="auto"/>
            <w:noWrap/>
            <w:vAlign w:val="bottom"/>
            <w:hideMark/>
          </w:tcPr>
          <w:p w14:paraId="7DB0AB0F"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Strzałkowo</w:t>
            </w:r>
          </w:p>
        </w:tc>
        <w:tc>
          <w:tcPr>
            <w:tcW w:w="1659" w:type="dxa"/>
            <w:shd w:val="clear" w:color="auto" w:fill="auto"/>
            <w:noWrap/>
            <w:vAlign w:val="bottom"/>
            <w:hideMark/>
          </w:tcPr>
          <w:p w14:paraId="7D9F495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4,5</w:t>
            </w:r>
          </w:p>
        </w:tc>
        <w:tc>
          <w:tcPr>
            <w:tcW w:w="1729" w:type="dxa"/>
            <w:vAlign w:val="bottom"/>
          </w:tcPr>
          <w:p w14:paraId="62CEA32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4,9</w:t>
            </w:r>
          </w:p>
        </w:tc>
      </w:tr>
      <w:tr w:rsidR="000A5E75" w:rsidRPr="003C4068" w14:paraId="720FE4F6" w14:textId="77777777" w:rsidTr="00977AA1">
        <w:trPr>
          <w:trHeight w:val="290"/>
        </w:trPr>
        <w:tc>
          <w:tcPr>
            <w:tcW w:w="1313" w:type="dxa"/>
            <w:shd w:val="clear" w:color="auto" w:fill="auto"/>
            <w:noWrap/>
            <w:vAlign w:val="bottom"/>
            <w:hideMark/>
          </w:tcPr>
          <w:p w14:paraId="6981DD09" w14:textId="77777777" w:rsidR="000A5E75" w:rsidRPr="003C4068" w:rsidRDefault="000A5E75" w:rsidP="00977AA1">
            <w:pPr>
              <w:spacing w:after="0"/>
              <w:rPr>
                <w:rFonts w:eastAsia="Times New Roman" w:cstheme="minorHAnsi"/>
                <w:sz w:val="18"/>
                <w:szCs w:val="18"/>
                <w:lang w:eastAsia="pl-PL"/>
              </w:rPr>
            </w:pPr>
            <w:r w:rsidRPr="003C4068">
              <w:rPr>
                <w:rFonts w:eastAsia="Times New Roman" w:cstheme="minorHAnsi"/>
                <w:b/>
                <w:bCs/>
                <w:sz w:val="18"/>
                <w:szCs w:val="18"/>
                <w:lang w:eastAsia="pl-PL"/>
              </w:rPr>
              <w:t>Zagórów</w:t>
            </w:r>
          </w:p>
        </w:tc>
        <w:tc>
          <w:tcPr>
            <w:tcW w:w="1659" w:type="dxa"/>
            <w:shd w:val="clear" w:color="auto" w:fill="auto"/>
            <w:noWrap/>
            <w:vAlign w:val="bottom"/>
            <w:hideMark/>
          </w:tcPr>
          <w:p w14:paraId="3609935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5,5</w:t>
            </w:r>
          </w:p>
        </w:tc>
        <w:tc>
          <w:tcPr>
            <w:tcW w:w="1729" w:type="dxa"/>
            <w:vAlign w:val="bottom"/>
          </w:tcPr>
          <w:p w14:paraId="286627C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4,5</w:t>
            </w:r>
          </w:p>
        </w:tc>
      </w:tr>
      <w:tr w:rsidR="000A5E75" w:rsidRPr="003C4068" w14:paraId="59D06AA4" w14:textId="77777777" w:rsidTr="00977AA1">
        <w:trPr>
          <w:trHeight w:val="290"/>
        </w:trPr>
        <w:tc>
          <w:tcPr>
            <w:tcW w:w="1313" w:type="dxa"/>
            <w:shd w:val="clear" w:color="auto" w:fill="D9D9D9" w:themeFill="background1" w:themeFillShade="D9"/>
            <w:noWrap/>
            <w:vAlign w:val="bottom"/>
          </w:tcPr>
          <w:p w14:paraId="66CFA701"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województwo wielkopolskie</w:t>
            </w:r>
          </w:p>
        </w:tc>
        <w:tc>
          <w:tcPr>
            <w:tcW w:w="1659" w:type="dxa"/>
            <w:shd w:val="clear" w:color="auto" w:fill="D9D9D9" w:themeFill="background1" w:themeFillShade="D9"/>
            <w:noWrap/>
            <w:vAlign w:val="bottom"/>
          </w:tcPr>
          <w:p w14:paraId="4746B21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3,6</w:t>
            </w:r>
          </w:p>
        </w:tc>
        <w:tc>
          <w:tcPr>
            <w:tcW w:w="1729" w:type="dxa"/>
            <w:shd w:val="clear" w:color="auto" w:fill="D9D9D9" w:themeFill="background1" w:themeFillShade="D9"/>
            <w:vAlign w:val="bottom"/>
          </w:tcPr>
          <w:p w14:paraId="7E2B2FA9" w14:textId="77777777" w:rsidR="000A5E75" w:rsidRPr="003C4068" w:rsidRDefault="000A5E75" w:rsidP="00977AA1">
            <w:pPr>
              <w:spacing w:after="0"/>
              <w:jc w:val="right"/>
              <w:rPr>
                <w:rFonts w:cstheme="minorHAnsi"/>
                <w:sz w:val="18"/>
                <w:szCs w:val="18"/>
              </w:rPr>
            </w:pPr>
            <w:r w:rsidRPr="003C4068">
              <w:rPr>
                <w:rFonts w:cstheme="minorHAnsi"/>
                <w:sz w:val="18"/>
                <w:szCs w:val="18"/>
              </w:rPr>
              <w:t>2,9</w:t>
            </w:r>
          </w:p>
        </w:tc>
      </w:tr>
    </w:tbl>
    <w:p w14:paraId="2B980659"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023845F9" w14:textId="77777777" w:rsidR="000A5E75" w:rsidRPr="003C4068" w:rsidRDefault="000A5E75" w:rsidP="000A5E75">
      <w:pPr>
        <w:spacing w:after="0"/>
        <w:jc w:val="both"/>
        <w:rPr>
          <w:rFonts w:cstheme="minorHAnsi"/>
        </w:rPr>
      </w:pPr>
      <w:r w:rsidRPr="003C4068">
        <w:rPr>
          <w:rFonts w:cstheme="minorHAnsi"/>
        </w:rPr>
        <w:t>W analizach bezrobocia rejestrowanego na obszarze LGD – SUN istotne znaczenie ma wskaźnik udziału bezrobotnych zarejestrowanych w liczbie ludności w wieku produkcyjnym wg płci. Wartość tego wskaźnika jest różna w poszczególnych gminach. W roku 2021 najwyższą wartość osiągnęła w gminach Powidz (5,6%), Orchowo (5,4%), Ostrowite (5,0%) oraz mieście Słupcy (4,7%). Zdecydowanie najniższa była w gminie Witkowo (2,9%). We wszystkich analizowanych gminach wartość tego wskaźnika dynamicznie zmieniała się w ostatnich latach: znacząco wzrosła w roku 2020 (czego przyczyn należy upatrywać w pandemii koronawirusa SARS-CoV-2), a w roku 2021 w części gmin obniżyła się,  powróciła do wartości sprzed pandemii lub zbliżonego (Witkowo, miasto Słupca, Lądek, Ostrowite, Strzałkowo, Zagórów), lub nawet była jeszcze niższa (Orchowo, gmina Słupca), w części gmin natomiast dalej rosła (Powidz).</w:t>
      </w:r>
    </w:p>
    <w:p w14:paraId="43E1196E" w14:textId="77777777" w:rsidR="000A5E75" w:rsidRPr="003C4068" w:rsidRDefault="000A5E75" w:rsidP="000A5E75">
      <w:pPr>
        <w:spacing w:after="0"/>
        <w:jc w:val="both"/>
        <w:rPr>
          <w:rFonts w:cstheme="minorHAnsi"/>
        </w:rPr>
      </w:pPr>
      <w:bookmarkStart w:id="10" w:name="_Hlk132655004"/>
      <w:r w:rsidRPr="003C4068">
        <w:rPr>
          <w:rFonts w:cstheme="minorHAnsi"/>
        </w:rPr>
        <w:t>Udział bezrobotnych zarejestrowanych w liczbie ludności w wieku produkcyjnym był zdecydowanie wyższy w grupie kobiet niż mężczyzn</w:t>
      </w:r>
      <w:bookmarkEnd w:id="10"/>
      <w:r w:rsidRPr="003C4068">
        <w:rPr>
          <w:rFonts w:cstheme="minorHAnsi"/>
        </w:rPr>
        <w:t xml:space="preserve">, przy czym ta różnica szczególnie widoczna w 2021 roku była w gminach Orchowo, Lądek, Ostrowite, gminie Słupca, Strzałkowo i Zagórów. Odwrotna sytuacja w 2021 roku była tylko w gminie Powidz. </w:t>
      </w:r>
    </w:p>
    <w:p w14:paraId="2D995EBE" w14:textId="77777777" w:rsidR="000A5E75" w:rsidRPr="003C4068" w:rsidRDefault="000A5E75" w:rsidP="000A5E75">
      <w:pPr>
        <w:pStyle w:val="Legenda"/>
        <w:keepNext/>
        <w:rPr>
          <w:rFonts w:cstheme="minorHAnsi"/>
        </w:rPr>
      </w:pPr>
    </w:p>
    <w:p w14:paraId="6FD457F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11</w:t>
      </w:r>
      <w:r w:rsidRPr="003C4068">
        <w:rPr>
          <w:rFonts w:cstheme="minorHAnsi"/>
          <w:noProof/>
        </w:rPr>
        <w:fldChar w:fldCharType="end"/>
      </w:r>
      <w:r w:rsidRPr="003C4068">
        <w:rPr>
          <w:rFonts w:cstheme="minorHAnsi"/>
        </w:rPr>
        <w:t>: Udział bezrobotnych zarejestrowanych w liczbie ludności w wieku produkcyjnym wg płci na obszarze LGD - Stowarzyszenia "Unia Nadwarciańska"</w:t>
      </w:r>
    </w:p>
    <w:tbl>
      <w:tblPr>
        <w:tblStyle w:val="Tabela-Siatka"/>
        <w:tblW w:w="8031"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tblGrid>
      <w:tr w:rsidR="000A5E75" w:rsidRPr="003C4068" w14:paraId="560C96C6" w14:textId="77777777" w:rsidTr="00977AA1">
        <w:trPr>
          <w:trHeight w:val="290"/>
        </w:trPr>
        <w:tc>
          <w:tcPr>
            <w:tcW w:w="1560" w:type="dxa"/>
            <w:vMerge w:val="restart"/>
            <w:shd w:val="clear" w:color="auto" w:fill="D9D9D9" w:themeFill="background1" w:themeFillShade="D9"/>
            <w:noWrap/>
            <w:vAlign w:val="center"/>
          </w:tcPr>
          <w:p w14:paraId="403FA0BB"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6471" w:type="dxa"/>
            <w:gridSpan w:val="9"/>
            <w:shd w:val="clear" w:color="auto" w:fill="D9D9D9" w:themeFill="background1" w:themeFillShade="D9"/>
            <w:noWrap/>
            <w:vAlign w:val="center"/>
          </w:tcPr>
          <w:p w14:paraId="64060577" w14:textId="77777777" w:rsidR="000A5E75" w:rsidRPr="003C4068" w:rsidRDefault="000A5E75" w:rsidP="00977AA1">
            <w:pPr>
              <w:rPr>
                <w:rFonts w:cstheme="minorHAnsi"/>
                <w:b/>
                <w:bCs/>
                <w:color w:val="000000"/>
                <w:sz w:val="20"/>
                <w:szCs w:val="20"/>
              </w:rPr>
            </w:pPr>
            <w:bookmarkStart w:id="11" w:name="_Hlk128749035"/>
            <w:r w:rsidRPr="003C4068">
              <w:rPr>
                <w:rFonts w:cstheme="minorHAnsi"/>
                <w:b/>
                <w:bCs/>
                <w:color w:val="000000"/>
                <w:sz w:val="20"/>
                <w:szCs w:val="20"/>
              </w:rPr>
              <w:t xml:space="preserve">Udział bezrobotnych zarejestrowanych w liczbie ludności w wieku produkcyjnym </w:t>
            </w:r>
            <w:bookmarkEnd w:id="11"/>
            <w:r w:rsidRPr="003C4068">
              <w:rPr>
                <w:rFonts w:cstheme="minorHAnsi"/>
                <w:b/>
                <w:bCs/>
                <w:color w:val="000000"/>
                <w:sz w:val="20"/>
                <w:szCs w:val="20"/>
              </w:rPr>
              <w:t>wg płci (%)</w:t>
            </w:r>
          </w:p>
        </w:tc>
      </w:tr>
      <w:tr w:rsidR="000A5E75" w:rsidRPr="003C4068" w14:paraId="0440EE53" w14:textId="77777777" w:rsidTr="00977AA1">
        <w:trPr>
          <w:trHeight w:val="290"/>
        </w:trPr>
        <w:tc>
          <w:tcPr>
            <w:tcW w:w="1560" w:type="dxa"/>
            <w:vMerge/>
            <w:shd w:val="clear" w:color="auto" w:fill="D9D9D9" w:themeFill="background1" w:themeFillShade="D9"/>
            <w:noWrap/>
            <w:vAlign w:val="center"/>
          </w:tcPr>
          <w:p w14:paraId="3C00FD07" w14:textId="77777777" w:rsidR="000A5E75" w:rsidRPr="003C4068" w:rsidRDefault="000A5E75" w:rsidP="00977AA1">
            <w:pPr>
              <w:rPr>
                <w:rFonts w:cstheme="minorHAnsi"/>
                <w:b/>
                <w:bCs/>
                <w:sz w:val="20"/>
                <w:szCs w:val="20"/>
              </w:rPr>
            </w:pPr>
          </w:p>
        </w:tc>
        <w:tc>
          <w:tcPr>
            <w:tcW w:w="2218" w:type="dxa"/>
            <w:gridSpan w:val="3"/>
            <w:shd w:val="clear" w:color="auto" w:fill="D9D9D9" w:themeFill="background1" w:themeFillShade="D9"/>
            <w:noWrap/>
            <w:vAlign w:val="center"/>
          </w:tcPr>
          <w:p w14:paraId="0CF7B9E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Ogółem</w:t>
            </w:r>
          </w:p>
        </w:tc>
        <w:tc>
          <w:tcPr>
            <w:tcW w:w="2035" w:type="dxa"/>
            <w:gridSpan w:val="3"/>
            <w:shd w:val="clear" w:color="auto" w:fill="D9D9D9" w:themeFill="background1" w:themeFillShade="D9"/>
            <w:vAlign w:val="center"/>
          </w:tcPr>
          <w:p w14:paraId="16A2B965"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Mężczyźni</w:t>
            </w:r>
          </w:p>
        </w:tc>
        <w:tc>
          <w:tcPr>
            <w:tcW w:w="2218" w:type="dxa"/>
            <w:gridSpan w:val="3"/>
            <w:shd w:val="clear" w:color="auto" w:fill="D9D9D9" w:themeFill="background1" w:themeFillShade="D9"/>
            <w:vAlign w:val="center"/>
          </w:tcPr>
          <w:p w14:paraId="7BAF043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Kobiety</w:t>
            </w:r>
          </w:p>
        </w:tc>
      </w:tr>
      <w:tr w:rsidR="000A5E75" w:rsidRPr="003C4068" w14:paraId="6CD3F716" w14:textId="77777777" w:rsidTr="00977AA1">
        <w:trPr>
          <w:trHeight w:val="290"/>
        </w:trPr>
        <w:tc>
          <w:tcPr>
            <w:tcW w:w="1560" w:type="dxa"/>
            <w:vMerge/>
            <w:shd w:val="clear" w:color="auto" w:fill="D9D9D9" w:themeFill="background1" w:themeFillShade="D9"/>
            <w:noWrap/>
            <w:vAlign w:val="bottom"/>
            <w:hideMark/>
          </w:tcPr>
          <w:p w14:paraId="4A0398E1"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070CC875"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1072E66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2FCE1B8"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680" w:type="dxa"/>
            <w:shd w:val="clear" w:color="auto" w:fill="D9D9D9" w:themeFill="background1" w:themeFillShade="D9"/>
            <w:vAlign w:val="center"/>
          </w:tcPr>
          <w:p w14:paraId="5A6C187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646" w:type="dxa"/>
            <w:shd w:val="clear" w:color="auto" w:fill="D9D9D9" w:themeFill="background1" w:themeFillShade="D9"/>
            <w:vAlign w:val="center"/>
          </w:tcPr>
          <w:p w14:paraId="7FF2CDFD"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0D5576D"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16" w:type="dxa"/>
            <w:shd w:val="clear" w:color="auto" w:fill="D9D9D9" w:themeFill="background1" w:themeFillShade="D9"/>
            <w:vAlign w:val="center"/>
          </w:tcPr>
          <w:p w14:paraId="3387B575"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vAlign w:val="center"/>
          </w:tcPr>
          <w:p w14:paraId="7849209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8735D6D"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12F68B12" w14:textId="77777777" w:rsidTr="00977AA1">
        <w:trPr>
          <w:trHeight w:val="290"/>
        </w:trPr>
        <w:tc>
          <w:tcPr>
            <w:tcW w:w="1560" w:type="dxa"/>
            <w:noWrap/>
            <w:vAlign w:val="bottom"/>
          </w:tcPr>
          <w:p w14:paraId="1ABAF4B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1149DAC8" w14:textId="77777777" w:rsidR="000A5E75" w:rsidRPr="003C4068" w:rsidRDefault="000A5E75" w:rsidP="00977AA1">
            <w:pPr>
              <w:rPr>
                <w:rFonts w:cstheme="minorHAnsi"/>
                <w:sz w:val="18"/>
                <w:szCs w:val="18"/>
              </w:rPr>
            </w:pPr>
            <w:r w:rsidRPr="003C4068">
              <w:rPr>
                <w:rFonts w:cstheme="minorHAnsi"/>
                <w:sz w:val="18"/>
                <w:szCs w:val="18"/>
              </w:rPr>
              <w:t>2,6</w:t>
            </w:r>
          </w:p>
        </w:tc>
        <w:tc>
          <w:tcPr>
            <w:tcW w:w="793" w:type="dxa"/>
            <w:noWrap/>
            <w:vAlign w:val="bottom"/>
          </w:tcPr>
          <w:p w14:paraId="595AF223" w14:textId="77777777" w:rsidR="000A5E75" w:rsidRPr="003C4068" w:rsidRDefault="000A5E75" w:rsidP="00977AA1">
            <w:pPr>
              <w:rPr>
                <w:rFonts w:cstheme="minorHAnsi"/>
                <w:sz w:val="18"/>
                <w:szCs w:val="18"/>
              </w:rPr>
            </w:pPr>
            <w:r w:rsidRPr="003C4068">
              <w:rPr>
                <w:rFonts w:cstheme="minorHAnsi"/>
                <w:sz w:val="18"/>
                <w:szCs w:val="18"/>
              </w:rPr>
              <w:t>3,5</w:t>
            </w:r>
          </w:p>
        </w:tc>
        <w:tc>
          <w:tcPr>
            <w:tcW w:w="709" w:type="dxa"/>
            <w:vAlign w:val="bottom"/>
          </w:tcPr>
          <w:p w14:paraId="11080D7F" w14:textId="77777777" w:rsidR="000A5E75" w:rsidRPr="003C4068" w:rsidRDefault="000A5E75" w:rsidP="00977AA1">
            <w:pPr>
              <w:rPr>
                <w:rFonts w:cstheme="minorHAnsi"/>
                <w:sz w:val="18"/>
                <w:szCs w:val="18"/>
              </w:rPr>
            </w:pPr>
            <w:r w:rsidRPr="003C4068">
              <w:rPr>
                <w:rFonts w:cstheme="minorHAnsi"/>
                <w:sz w:val="18"/>
                <w:szCs w:val="18"/>
              </w:rPr>
              <w:t>2,9</w:t>
            </w:r>
          </w:p>
        </w:tc>
        <w:tc>
          <w:tcPr>
            <w:tcW w:w="680" w:type="dxa"/>
            <w:vAlign w:val="bottom"/>
          </w:tcPr>
          <w:p w14:paraId="7CFA805F" w14:textId="77777777" w:rsidR="000A5E75" w:rsidRPr="003C4068" w:rsidRDefault="000A5E75" w:rsidP="00977AA1">
            <w:pPr>
              <w:rPr>
                <w:rFonts w:cstheme="minorHAnsi"/>
                <w:sz w:val="18"/>
                <w:szCs w:val="18"/>
              </w:rPr>
            </w:pPr>
            <w:r w:rsidRPr="003C4068">
              <w:rPr>
                <w:rFonts w:cstheme="minorHAnsi"/>
                <w:sz w:val="18"/>
                <w:szCs w:val="18"/>
              </w:rPr>
              <w:t>2,0</w:t>
            </w:r>
          </w:p>
        </w:tc>
        <w:tc>
          <w:tcPr>
            <w:tcW w:w="646" w:type="dxa"/>
            <w:vAlign w:val="bottom"/>
          </w:tcPr>
          <w:p w14:paraId="311BC867" w14:textId="77777777" w:rsidR="000A5E75" w:rsidRPr="003C4068" w:rsidRDefault="000A5E75" w:rsidP="00977AA1">
            <w:pPr>
              <w:rPr>
                <w:rFonts w:cstheme="minorHAnsi"/>
                <w:sz w:val="18"/>
                <w:szCs w:val="18"/>
              </w:rPr>
            </w:pPr>
            <w:r w:rsidRPr="003C4068">
              <w:rPr>
                <w:rFonts w:cstheme="minorHAnsi"/>
                <w:sz w:val="18"/>
                <w:szCs w:val="18"/>
              </w:rPr>
              <w:t>2,7</w:t>
            </w:r>
          </w:p>
        </w:tc>
        <w:tc>
          <w:tcPr>
            <w:tcW w:w="709" w:type="dxa"/>
            <w:vAlign w:val="bottom"/>
          </w:tcPr>
          <w:p w14:paraId="11E3F60E" w14:textId="77777777" w:rsidR="000A5E75" w:rsidRPr="003C4068" w:rsidRDefault="000A5E75" w:rsidP="00977AA1">
            <w:pPr>
              <w:rPr>
                <w:rFonts w:cstheme="minorHAnsi"/>
                <w:sz w:val="18"/>
                <w:szCs w:val="18"/>
              </w:rPr>
            </w:pPr>
            <w:r w:rsidRPr="003C4068">
              <w:rPr>
                <w:rFonts w:cstheme="minorHAnsi"/>
                <w:sz w:val="18"/>
                <w:szCs w:val="18"/>
              </w:rPr>
              <w:t>2,3</w:t>
            </w:r>
          </w:p>
        </w:tc>
        <w:tc>
          <w:tcPr>
            <w:tcW w:w="716" w:type="dxa"/>
            <w:vAlign w:val="bottom"/>
          </w:tcPr>
          <w:p w14:paraId="71633A5E" w14:textId="77777777" w:rsidR="000A5E75" w:rsidRPr="003C4068" w:rsidRDefault="000A5E75" w:rsidP="00977AA1">
            <w:pPr>
              <w:rPr>
                <w:rFonts w:cstheme="minorHAnsi"/>
                <w:b/>
                <w:bCs/>
                <w:sz w:val="18"/>
                <w:szCs w:val="18"/>
              </w:rPr>
            </w:pPr>
            <w:r w:rsidRPr="003C4068">
              <w:rPr>
                <w:rFonts w:cstheme="minorHAnsi"/>
                <w:sz w:val="18"/>
                <w:szCs w:val="18"/>
              </w:rPr>
              <w:t>3,4</w:t>
            </w:r>
          </w:p>
        </w:tc>
        <w:tc>
          <w:tcPr>
            <w:tcW w:w="793" w:type="dxa"/>
            <w:vAlign w:val="bottom"/>
          </w:tcPr>
          <w:p w14:paraId="06C32CB3" w14:textId="77777777" w:rsidR="000A5E75" w:rsidRPr="003C4068" w:rsidRDefault="000A5E75" w:rsidP="00977AA1">
            <w:pPr>
              <w:rPr>
                <w:rFonts w:cstheme="minorHAnsi"/>
                <w:b/>
                <w:bCs/>
                <w:sz w:val="18"/>
                <w:szCs w:val="18"/>
              </w:rPr>
            </w:pPr>
            <w:r w:rsidRPr="003C4068">
              <w:rPr>
                <w:rFonts w:cstheme="minorHAnsi"/>
                <w:sz w:val="18"/>
                <w:szCs w:val="18"/>
              </w:rPr>
              <w:t>4,4</w:t>
            </w:r>
          </w:p>
        </w:tc>
        <w:tc>
          <w:tcPr>
            <w:tcW w:w="709" w:type="dxa"/>
            <w:vAlign w:val="bottom"/>
          </w:tcPr>
          <w:p w14:paraId="08968EF2" w14:textId="77777777" w:rsidR="000A5E75" w:rsidRPr="003C4068" w:rsidRDefault="000A5E75" w:rsidP="00977AA1">
            <w:pPr>
              <w:rPr>
                <w:rFonts w:cstheme="minorHAnsi"/>
                <w:b/>
                <w:bCs/>
                <w:sz w:val="18"/>
                <w:szCs w:val="18"/>
              </w:rPr>
            </w:pPr>
            <w:r w:rsidRPr="003C4068">
              <w:rPr>
                <w:rFonts w:cstheme="minorHAnsi"/>
                <w:sz w:val="18"/>
                <w:szCs w:val="18"/>
              </w:rPr>
              <w:t>3,5</w:t>
            </w:r>
          </w:p>
        </w:tc>
      </w:tr>
      <w:tr w:rsidR="000A5E75" w:rsidRPr="003C4068" w14:paraId="0978D5F9" w14:textId="77777777" w:rsidTr="00977AA1">
        <w:trPr>
          <w:trHeight w:val="290"/>
        </w:trPr>
        <w:tc>
          <w:tcPr>
            <w:tcW w:w="1560" w:type="dxa"/>
            <w:noWrap/>
            <w:vAlign w:val="bottom"/>
          </w:tcPr>
          <w:p w14:paraId="1741EB03"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56E191C7" w14:textId="77777777" w:rsidR="000A5E75" w:rsidRPr="003C4068" w:rsidRDefault="000A5E75" w:rsidP="00977AA1">
            <w:pPr>
              <w:rPr>
                <w:rFonts w:cstheme="minorHAnsi"/>
                <w:sz w:val="18"/>
                <w:szCs w:val="18"/>
              </w:rPr>
            </w:pPr>
            <w:r w:rsidRPr="003C4068">
              <w:rPr>
                <w:rFonts w:cstheme="minorHAnsi"/>
                <w:sz w:val="18"/>
                <w:szCs w:val="18"/>
              </w:rPr>
              <w:t>4,4</w:t>
            </w:r>
          </w:p>
        </w:tc>
        <w:tc>
          <w:tcPr>
            <w:tcW w:w="793" w:type="dxa"/>
            <w:noWrap/>
            <w:vAlign w:val="bottom"/>
          </w:tcPr>
          <w:p w14:paraId="26A26845" w14:textId="77777777" w:rsidR="000A5E75" w:rsidRPr="003C4068" w:rsidRDefault="000A5E75" w:rsidP="00977AA1">
            <w:pPr>
              <w:rPr>
                <w:rFonts w:cstheme="minorHAnsi"/>
                <w:sz w:val="18"/>
                <w:szCs w:val="18"/>
              </w:rPr>
            </w:pPr>
            <w:r w:rsidRPr="003C4068">
              <w:rPr>
                <w:rFonts w:cstheme="minorHAnsi"/>
                <w:sz w:val="18"/>
                <w:szCs w:val="18"/>
              </w:rPr>
              <w:t>5,8</w:t>
            </w:r>
          </w:p>
        </w:tc>
        <w:tc>
          <w:tcPr>
            <w:tcW w:w="709" w:type="dxa"/>
            <w:vAlign w:val="bottom"/>
          </w:tcPr>
          <w:p w14:paraId="3F86E4E6" w14:textId="77777777" w:rsidR="000A5E75" w:rsidRPr="003C4068" w:rsidRDefault="000A5E75" w:rsidP="00977AA1">
            <w:pPr>
              <w:rPr>
                <w:rFonts w:cstheme="minorHAnsi"/>
                <w:sz w:val="18"/>
                <w:szCs w:val="18"/>
              </w:rPr>
            </w:pPr>
            <w:r w:rsidRPr="003C4068">
              <w:rPr>
                <w:rFonts w:cstheme="minorHAnsi"/>
                <w:sz w:val="18"/>
                <w:szCs w:val="18"/>
              </w:rPr>
              <w:t>4,7</w:t>
            </w:r>
          </w:p>
        </w:tc>
        <w:tc>
          <w:tcPr>
            <w:tcW w:w="680" w:type="dxa"/>
            <w:vAlign w:val="bottom"/>
          </w:tcPr>
          <w:p w14:paraId="3508307C" w14:textId="77777777" w:rsidR="000A5E75" w:rsidRPr="003C4068" w:rsidRDefault="000A5E75" w:rsidP="00977AA1">
            <w:pPr>
              <w:rPr>
                <w:rFonts w:cstheme="minorHAnsi"/>
                <w:sz w:val="18"/>
                <w:szCs w:val="18"/>
              </w:rPr>
            </w:pPr>
            <w:r w:rsidRPr="003C4068">
              <w:rPr>
                <w:rFonts w:cstheme="minorHAnsi"/>
                <w:sz w:val="18"/>
                <w:szCs w:val="18"/>
              </w:rPr>
              <w:t>3,3</w:t>
            </w:r>
          </w:p>
        </w:tc>
        <w:tc>
          <w:tcPr>
            <w:tcW w:w="646" w:type="dxa"/>
            <w:vAlign w:val="bottom"/>
          </w:tcPr>
          <w:p w14:paraId="1638D23A" w14:textId="77777777" w:rsidR="000A5E75" w:rsidRPr="003C4068" w:rsidRDefault="000A5E75" w:rsidP="00977AA1">
            <w:pPr>
              <w:rPr>
                <w:rFonts w:cstheme="minorHAnsi"/>
                <w:sz w:val="18"/>
                <w:szCs w:val="18"/>
              </w:rPr>
            </w:pPr>
            <w:r w:rsidRPr="003C4068">
              <w:rPr>
                <w:rFonts w:cstheme="minorHAnsi"/>
                <w:sz w:val="18"/>
                <w:szCs w:val="18"/>
              </w:rPr>
              <w:t>5,1</w:t>
            </w:r>
          </w:p>
        </w:tc>
        <w:tc>
          <w:tcPr>
            <w:tcW w:w="709" w:type="dxa"/>
            <w:vAlign w:val="bottom"/>
          </w:tcPr>
          <w:p w14:paraId="1CE5B1FF" w14:textId="77777777" w:rsidR="000A5E75" w:rsidRPr="003C4068" w:rsidRDefault="000A5E75" w:rsidP="00977AA1">
            <w:pPr>
              <w:rPr>
                <w:rFonts w:cstheme="minorHAnsi"/>
                <w:sz w:val="18"/>
                <w:szCs w:val="18"/>
              </w:rPr>
            </w:pPr>
            <w:r w:rsidRPr="003C4068">
              <w:rPr>
                <w:rFonts w:cstheme="minorHAnsi"/>
                <w:sz w:val="18"/>
                <w:szCs w:val="18"/>
              </w:rPr>
              <w:t>3,8</w:t>
            </w:r>
          </w:p>
        </w:tc>
        <w:tc>
          <w:tcPr>
            <w:tcW w:w="716" w:type="dxa"/>
            <w:vAlign w:val="bottom"/>
          </w:tcPr>
          <w:p w14:paraId="32EA3C95" w14:textId="77777777" w:rsidR="000A5E75" w:rsidRPr="003C4068" w:rsidRDefault="000A5E75" w:rsidP="00977AA1">
            <w:pPr>
              <w:rPr>
                <w:rFonts w:cstheme="minorHAnsi"/>
                <w:sz w:val="18"/>
                <w:szCs w:val="18"/>
              </w:rPr>
            </w:pPr>
            <w:r w:rsidRPr="003C4068">
              <w:rPr>
                <w:rFonts w:cstheme="minorHAnsi"/>
                <w:sz w:val="18"/>
                <w:szCs w:val="18"/>
              </w:rPr>
              <w:t>5,6</w:t>
            </w:r>
          </w:p>
        </w:tc>
        <w:tc>
          <w:tcPr>
            <w:tcW w:w="793" w:type="dxa"/>
            <w:vAlign w:val="bottom"/>
          </w:tcPr>
          <w:p w14:paraId="5F22FBC4" w14:textId="77777777" w:rsidR="000A5E75" w:rsidRPr="003C4068" w:rsidRDefault="000A5E75" w:rsidP="00977AA1">
            <w:pPr>
              <w:rPr>
                <w:rFonts w:cstheme="minorHAnsi"/>
                <w:sz w:val="18"/>
                <w:szCs w:val="18"/>
              </w:rPr>
            </w:pPr>
            <w:r w:rsidRPr="003C4068">
              <w:rPr>
                <w:rFonts w:cstheme="minorHAnsi"/>
                <w:sz w:val="18"/>
                <w:szCs w:val="18"/>
              </w:rPr>
              <w:t>6,5</w:t>
            </w:r>
          </w:p>
        </w:tc>
        <w:tc>
          <w:tcPr>
            <w:tcW w:w="709" w:type="dxa"/>
            <w:vAlign w:val="bottom"/>
          </w:tcPr>
          <w:p w14:paraId="5C216DA9" w14:textId="77777777" w:rsidR="000A5E75" w:rsidRPr="003C4068" w:rsidRDefault="000A5E75" w:rsidP="00977AA1">
            <w:pPr>
              <w:rPr>
                <w:rFonts w:cstheme="minorHAnsi"/>
                <w:sz w:val="18"/>
                <w:szCs w:val="18"/>
              </w:rPr>
            </w:pPr>
            <w:r w:rsidRPr="003C4068">
              <w:rPr>
                <w:rFonts w:cstheme="minorHAnsi"/>
                <w:sz w:val="18"/>
                <w:szCs w:val="18"/>
              </w:rPr>
              <w:t>5,8</w:t>
            </w:r>
          </w:p>
        </w:tc>
      </w:tr>
      <w:tr w:rsidR="000A5E75" w:rsidRPr="003C4068" w14:paraId="1727F55F" w14:textId="77777777" w:rsidTr="00977AA1">
        <w:trPr>
          <w:trHeight w:val="290"/>
        </w:trPr>
        <w:tc>
          <w:tcPr>
            <w:tcW w:w="1560" w:type="dxa"/>
            <w:noWrap/>
            <w:vAlign w:val="bottom"/>
          </w:tcPr>
          <w:p w14:paraId="7BB5624F"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78895B05" w14:textId="77777777" w:rsidR="000A5E75" w:rsidRPr="003C4068" w:rsidRDefault="000A5E75" w:rsidP="00977AA1">
            <w:pPr>
              <w:rPr>
                <w:rFonts w:cstheme="minorHAnsi"/>
                <w:sz w:val="18"/>
                <w:szCs w:val="18"/>
              </w:rPr>
            </w:pPr>
            <w:r w:rsidRPr="003C4068">
              <w:rPr>
                <w:rFonts w:cstheme="minorHAnsi"/>
                <w:sz w:val="18"/>
                <w:szCs w:val="18"/>
              </w:rPr>
              <w:t>3,7</w:t>
            </w:r>
          </w:p>
        </w:tc>
        <w:tc>
          <w:tcPr>
            <w:tcW w:w="793" w:type="dxa"/>
            <w:noWrap/>
            <w:vAlign w:val="bottom"/>
          </w:tcPr>
          <w:p w14:paraId="4875C56D" w14:textId="77777777" w:rsidR="000A5E75" w:rsidRPr="003C4068" w:rsidRDefault="000A5E75" w:rsidP="00977AA1">
            <w:pPr>
              <w:rPr>
                <w:rFonts w:cstheme="minorHAnsi"/>
                <w:sz w:val="18"/>
                <w:szCs w:val="18"/>
              </w:rPr>
            </w:pPr>
            <w:r w:rsidRPr="003C4068">
              <w:rPr>
                <w:rFonts w:cstheme="minorHAnsi"/>
                <w:sz w:val="18"/>
                <w:szCs w:val="18"/>
              </w:rPr>
              <w:t>4,0</w:t>
            </w:r>
          </w:p>
        </w:tc>
        <w:tc>
          <w:tcPr>
            <w:tcW w:w="709" w:type="dxa"/>
            <w:vAlign w:val="bottom"/>
          </w:tcPr>
          <w:p w14:paraId="6923D51D" w14:textId="77777777" w:rsidR="000A5E75" w:rsidRPr="003C4068" w:rsidRDefault="000A5E75" w:rsidP="00977AA1">
            <w:pPr>
              <w:rPr>
                <w:rFonts w:cstheme="minorHAnsi"/>
                <w:sz w:val="18"/>
                <w:szCs w:val="18"/>
              </w:rPr>
            </w:pPr>
            <w:r w:rsidRPr="003C4068">
              <w:rPr>
                <w:rFonts w:cstheme="minorHAnsi"/>
                <w:sz w:val="18"/>
                <w:szCs w:val="18"/>
              </w:rPr>
              <w:t>3,7</w:t>
            </w:r>
          </w:p>
        </w:tc>
        <w:tc>
          <w:tcPr>
            <w:tcW w:w="680" w:type="dxa"/>
            <w:vAlign w:val="bottom"/>
          </w:tcPr>
          <w:p w14:paraId="1EB3B6AB" w14:textId="77777777" w:rsidR="000A5E75" w:rsidRPr="003C4068" w:rsidRDefault="000A5E75" w:rsidP="00977AA1">
            <w:pPr>
              <w:rPr>
                <w:rFonts w:cstheme="minorHAnsi"/>
                <w:sz w:val="18"/>
                <w:szCs w:val="18"/>
              </w:rPr>
            </w:pPr>
            <w:r w:rsidRPr="003C4068">
              <w:rPr>
                <w:rFonts w:cstheme="minorHAnsi"/>
                <w:sz w:val="18"/>
                <w:szCs w:val="18"/>
              </w:rPr>
              <w:t>2,5</w:t>
            </w:r>
          </w:p>
        </w:tc>
        <w:tc>
          <w:tcPr>
            <w:tcW w:w="646" w:type="dxa"/>
            <w:vAlign w:val="bottom"/>
          </w:tcPr>
          <w:p w14:paraId="6F737EA2" w14:textId="77777777" w:rsidR="000A5E75" w:rsidRPr="003C4068" w:rsidRDefault="000A5E75" w:rsidP="00977AA1">
            <w:pPr>
              <w:rPr>
                <w:rFonts w:cstheme="minorHAnsi"/>
                <w:sz w:val="18"/>
                <w:szCs w:val="18"/>
              </w:rPr>
            </w:pPr>
            <w:r w:rsidRPr="003C4068">
              <w:rPr>
                <w:rFonts w:cstheme="minorHAnsi"/>
                <w:sz w:val="18"/>
                <w:szCs w:val="18"/>
              </w:rPr>
              <w:t>3,0</w:t>
            </w:r>
          </w:p>
        </w:tc>
        <w:tc>
          <w:tcPr>
            <w:tcW w:w="709" w:type="dxa"/>
            <w:vAlign w:val="bottom"/>
          </w:tcPr>
          <w:p w14:paraId="3CCDF5C0" w14:textId="77777777" w:rsidR="000A5E75" w:rsidRPr="003C4068" w:rsidRDefault="000A5E75" w:rsidP="00977AA1">
            <w:pPr>
              <w:rPr>
                <w:rFonts w:cstheme="minorHAnsi"/>
                <w:sz w:val="18"/>
                <w:szCs w:val="18"/>
              </w:rPr>
            </w:pPr>
            <w:r w:rsidRPr="003C4068">
              <w:rPr>
                <w:rFonts w:cstheme="minorHAnsi"/>
                <w:sz w:val="18"/>
                <w:szCs w:val="18"/>
              </w:rPr>
              <w:t>2,2</w:t>
            </w:r>
          </w:p>
        </w:tc>
        <w:tc>
          <w:tcPr>
            <w:tcW w:w="716" w:type="dxa"/>
            <w:vAlign w:val="bottom"/>
          </w:tcPr>
          <w:p w14:paraId="4459ABFA" w14:textId="77777777" w:rsidR="000A5E75" w:rsidRPr="003C4068" w:rsidRDefault="000A5E75" w:rsidP="00977AA1">
            <w:pPr>
              <w:rPr>
                <w:rFonts w:cstheme="minorHAnsi"/>
                <w:sz w:val="18"/>
                <w:szCs w:val="18"/>
              </w:rPr>
            </w:pPr>
            <w:r w:rsidRPr="003C4068">
              <w:rPr>
                <w:rFonts w:cstheme="minorHAnsi"/>
                <w:sz w:val="18"/>
                <w:szCs w:val="18"/>
              </w:rPr>
              <w:t>5,2</w:t>
            </w:r>
          </w:p>
        </w:tc>
        <w:tc>
          <w:tcPr>
            <w:tcW w:w="793" w:type="dxa"/>
            <w:vAlign w:val="bottom"/>
          </w:tcPr>
          <w:p w14:paraId="3F277EDF" w14:textId="77777777" w:rsidR="000A5E75" w:rsidRPr="003C4068" w:rsidRDefault="000A5E75" w:rsidP="00977AA1">
            <w:pPr>
              <w:rPr>
                <w:rFonts w:cstheme="minorHAnsi"/>
                <w:sz w:val="18"/>
                <w:szCs w:val="18"/>
              </w:rPr>
            </w:pPr>
            <w:r w:rsidRPr="003C4068">
              <w:rPr>
                <w:rFonts w:cstheme="minorHAnsi"/>
                <w:sz w:val="18"/>
                <w:szCs w:val="18"/>
              </w:rPr>
              <w:t>5,3</w:t>
            </w:r>
          </w:p>
        </w:tc>
        <w:tc>
          <w:tcPr>
            <w:tcW w:w="709" w:type="dxa"/>
            <w:vAlign w:val="bottom"/>
          </w:tcPr>
          <w:p w14:paraId="693AFDD0" w14:textId="77777777" w:rsidR="000A5E75" w:rsidRPr="003C4068" w:rsidRDefault="000A5E75" w:rsidP="00977AA1">
            <w:pPr>
              <w:rPr>
                <w:rFonts w:cstheme="minorHAnsi"/>
                <w:sz w:val="18"/>
                <w:szCs w:val="18"/>
              </w:rPr>
            </w:pPr>
            <w:r w:rsidRPr="003C4068">
              <w:rPr>
                <w:rFonts w:cstheme="minorHAnsi"/>
                <w:sz w:val="18"/>
                <w:szCs w:val="18"/>
              </w:rPr>
              <w:t>5,5</w:t>
            </w:r>
          </w:p>
        </w:tc>
      </w:tr>
      <w:tr w:rsidR="000A5E75" w:rsidRPr="003C4068" w14:paraId="2BDF4CBE" w14:textId="77777777" w:rsidTr="00977AA1">
        <w:trPr>
          <w:trHeight w:val="290"/>
        </w:trPr>
        <w:tc>
          <w:tcPr>
            <w:tcW w:w="1560" w:type="dxa"/>
            <w:noWrap/>
            <w:vAlign w:val="bottom"/>
          </w:tcPr>
          <w:p w14:paraId="72FD0B0F"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709E3E93" w14:textId="77777777" w:rsidR="000A5E75" w:rsidRPr="003C4068" w:rsidRDefault="000A5E75" w:rsidP="00977AA1">
            <w:pPr>
              <w:rPr>
                <w:rFonts w:cstheme="minorHAnsi"/>
                <w:sz w:val="18"/>
                <w:szCs w:val="18"/>
              </w:rPr>
            </w:pPr>
            <w:r w:rsidRPr="003C4068">
              <w:rPr>
                <w:rFonts w:cstheme="minorHAnsi"/>
                <w:sz w:val="18"/>
                <w:szCs w:val="18"/>
              </w:rPr>
              <w:t>5,9</w:t>
            </w:r>
          </w:p>
        </w:tc>
        <w:tc>
          <w:tcPr>
            <w:tcW w:w="793" w:type="dxa"/>
            <w:noWrap/>
            <w:vAlign w:val="bottom"/>
          </w:tcPr>
          <w:p w14:paraId="01D37EA0" w14:textId="77777777" w:rsidR="000A5E75" w:rsidRPr="003C4068" w:rsidRDefault="000A5E75" w:rsidP="00977AA1">
            <w:pPr>
              <w:rPr>
                <w:rFonts w:cstheme="minorHAnsi"/>
                <w:sz w:val="18"/>
                <w:szCs w:val="18"/>
              </w:rPr>
            </w:pPr>
            <w:r w:rsidRPr="003C4068">
              <w:rPr>
                <w:rFonts w:cstheme="minorHAnsi"/>
                <w:sz w:val="18"/>
                <w:szCs w:val="18"/>
              </w:rPr>
              <w:t>7,5</w:t>
            </w:r>
          </w:p>
        </w:tc>
        <w:tc>
          <w:tcPr>
            <w:tcW w:w="709" w:type="dxa"/>
            <w:vAlign w:val="bottom"/>
          </w:tcPr>
          <w:p w14:paraId="29AD5EEC" w14:textId="77777777" w:rsidR="000A5E75" w:rsidRPr="003C4068" w:rsidRDefault="000A5E75" w:rsidP="00977AA1">
            <w:pPr>
              <w:rPr>
                <w:rFonts w:cstheme="minorHAnsi"/>
                <w:sz w:val="18"/>
                <w:szCs w:val="18"/>
              </w:rPr>
            </w:pPr>
            <w:r w:rsidRPr="003C4068">
              <w:rPr>
                <w:rFonts w:cstheme="minorHAnsi"/>
                <w:sz w:val="18"/>
                <w:szCs w:val="18"/>
              </w:rPr>
              <w:t>5,4</w:t>
            </w:r>
          </w:p>
        </w:tc>
        <w:tc>
          <w:tcPr>
            <w:tcW w:w="680" w:type="dxa"/>
            <w:vAlign w:val="bottom"/>
          </w:tcPr>
          <w:p w14:paraId="7B1F504F" w14:textId="77777777" w:rsidR="000A5E75" w:rsidRPr="003C4068" w:rsidRDefault="000A5E75" w:rsidP="00977AA1">
            <w:pPr>
              <w:rPr>
                <w:rFonts w:cstheme="minorHAnsi"/>
                <w:sz w:val="18"/>
                <w:szCs w:val="18"/>
              </w:rPr>
            </w:pPr>
            <w:r w:rsidRPr="003C4068">
              <w:rPr>
                <w:rFonts w:cstheme="minorHAnsi"/>
                <w:sz w:val="18"/>
                <w:szCs w:val="18"/>
              </w:rPr>
              <w:t>3,9</w:t>
            </w:r>
          </w:p>
        </w:tc>
        <w:tc>
          <w:tcPr>
            <w:tcW w:w="646" w:type="dxa"/>
            <w:vAlign w:val="bottom"/>
          </w:tcPr>
          <w:p w14:paraId="7B58EFF7" w14:textId="77777777" w:rsidR="000A5E75" w:rsidRPr="003C4068" w:rsidRDefault="000A5E75" w:rsidP="00977AA1">
            <w:pPr>
              <w:rPr>
                <w:rFonts w:cstheme="minorHAnsi"/>
                <w:sz w:val="18"/>
                <w:szCs w:val="18"/>
              </w:rPr>
            </w:pPr>
            <w:r w:rsidRPr="003C4068">
              <w:rPr>
                <w:rFonts w:cstheme="minorHAnsi"/>
                <w:sz w:val="18"/>
                <w:szCs w:val="18"/>
              </w:rPr>
              <w:t>5,6</w:t>
            </w:r>
          </w:p>
        </w:tc>
        <w:tc>
          <w:tcPr>
            <w:tcW w:w="709" w:type="dxa"/>
            <w:vAlign w:val="bottom"/>
          </w:tcPr>
          <w:p w14:paraId="1DFACDF2" w14:textId="77777777" w:rsidR="000A5E75" w:rsidRPr="003C4068" w:rsidRDefault="000A5E75" w:rsidP="00977AA1">
            <w:pPr>
              <w:rPr>
                <w:rFonts w:cstheme="minorHAnsi"/>
                <w:sz w:val="18"/>
                <w:szCs w:val="18"/>
              </w:rPr>
            </w:pPr>
            <w:r w:rsidRPr="003C4068">
              <w:rPr>
                <w:rFonts w:cstheme="minorHAnsi"/>
                <w:sz w:val="18"/>
                <w:szCs w:val="18"/>
              </w:rPr>
              <w:t>3,2</w:t>
            </w:r>
          </w:p>
        </w:tc>
        <w:tc>
          <w:tcPr>
            <w:tcW w:w="716" w:type="dxa"/>
            <w:vAlign w:val="bottom"/>
          </w:tcPr>
          <w:p w14:paraId="39BB7017" w14:textId="77777777" w:rsidR="000A5E75" w:rsidRPr="003C4068" w:rsidRDefault="000A5E75" w:rsidP="00977AA1">
            <w:pPr>
              <w:rPr>
                <w:rFonts w:cstheme="minorHAnsi"/>
                <w:sz w:val="18"/>
                <w:szCs w:val="18"/>
              </w:rPr>
            </w:pPr>
            <w:r w:rsidRPr="003C4068">
              <w:rPr>
                <w:rFonts w:cstheme="minorHAnsi"/>
                <w:sz w:val="18"/>
                <w:szCs w:val="18"/>
              </w:rPr>
              <w:t>8,1</w:t>
            </w:r>
          </w:p>
        </w:tc>
        <w:tc>
          <w:tcPr>
            <w:tcW w:w="793" w:type="dxa"/>
            <w:vAlign w:val="bottom"/>
          </w:tcPr>
          <w:p w14:paraId="66C7FE84" w14:textId="77777777" w:rsidR="000A5E75" w:rsidRPr="003C4068" w:rsidRDefault="000A5E75" w:rsidP="00977AA1">
            <w:pPr>
              <w:rPr>
                <w:rFonts w:cstheme="minorHAnsi"/>
                <w:sz w:val="18"/>
                <w:szCs w:val="18"/>
              </w:rPr>
            </w:pPr>
            <w:r w:rsidRPr="003C4068">
              <w:rPr>
                <w:rFonts w:cstheme="minorHAnsi"/>
                <w:sz w:val="18"/>
                <w:szCs w:val="18"/>
              </w:rPr>
              <w:t>10,0</w:t>
            </w:r>
          </w:p>
        </w:tc>
        <w:tc>
          <w:tcPr>
            <w:tcW w:w="709" w:type="dxa"/>
            <w:vAlign w:val="bottom"/>
          </w:tcPr>
          <w:p w14:paraId="217BF7D4" w14:textId="77777777" w:rsidR="000A5E75" w:rsidRPr="003C4068" w:rsidRDefault="000A5E75" w:rsidP="00977AA1">
            <w:pPr>
              <w:rPr>
                <w:rFonts w:cstheme="minorHAnsi"/>
                <w:sz w:val="18"/>
                <w:szCs w:val="18"/>
              </w:rPr>
            </w:pPr>
            <w:r w:rsidRPr="003C4068">
              <w:rPr>
                <w:rFonts w:cstheme="minorHAnsi"/>
                <w:sz w:val="18"/>
                <w:szCs w:val="18"/>
              </w:rPr>
              <w:t>8,0</w:t>
            </w:r>
          </w:p>
        </w:tc>
      </w:tr>
      <w:tr w:rsidR="000A5E75" w:rsidRPr="003C4068" w14:paraId="049F04CD" w14:textId="77777777" w:rsidTr="00977AA1">
        <w:trPr>
          <w:trHeight w:val="290"/>
        </w:trPr>
        <w:tc>
          <w:tcPr>
            <w:tcW w:w="1560" w:type="dxa"/>
            <w:noWrap/>
            <w:vAlign w:val="bottom"/>
          </w:tcPr>
          <w:p w14:paraId="308FEEDD"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1CCB65F6" w14:textId="77777777" w:rsidR="000A5E75" w:rsidRPr="003C4068" w:rsidRDefault="000A5E75" w:rsidP="00977AA1">
            <w:pPr>
              <w:rPr>
                <w:rFonts w:cstheme="minorHAnsi"/>
                <w:sz w:val="18"/>
                <w:szCs w:val="18"/>
              </w:rPr>
            </w:pPr>
            <w:r w:rsidRPr="003C4068">
              <w:rPr>
                <w:rFonts w:cstheme="minorHAnsi"/>
                <w:sz w:val="18"/>
                <w:szCs w:val="18"/>
              </w:rPr>
              <w:t>5,0</w:t>
            </w:r>
          </w:p>
        </w:tc>
        <w:tc>
          <w:tcPr>
            <w:tcW w:w="793" w:type="dxa"/>
            <w:noWrap/>
            <w:vAlign w:val="bottom"/>
          </w:tcPr>
          <w:p w14:paraId="42134165" w14:textId="77777777" w:rsidR="000A5E75" w:rsidRPr="003C4068" w:rsidRDefault="000A5E75" w:rsidP="00977AA1">
            <w:pPr>
              <w:rPr>
                <w:rFonts w:cstheme="minorHAnsi"/>
                <w:sz w:val="18"/>
                <w:szCs w:val="18"/>
              </w:rPr>
            </w:pPr>
            <w:r w:rsidRPr="003C4068">
              <w:rPr>
                <w:rFonts w:cstheme="minorHAnsi"/>
                <w:sz w:val="18"/>
                <w:szCs w:val="18"/>
              </w:rPr>
              <w:t>5,7</w:t>
            </w:r>
          </w:p>
        </w:tc>
        <w:tc>
          <w:tcPr>
            <w:tcW w:w="709" w:type="dxa"/>
            <w:vAlign w:val="bottom"/>
          </w:tcPr>
          <w:p w14:paraId="77C08DEA" w14:textId="77777777" w:rsidR="000A5E75" w:rsidRPr="003C4068" w:rsidRDefault="000A5E75" w:rsidP="00977AA1">
            <w:pPr>
              <w:rPr>
                <w:rFonts w:cstheme="minorHAnsi"/>
                <w:sz w:val="18"/>
                <w:szCs w:val="18"/>
              </w:rPr>
            </w:pPr>
            <w:r w:rsidRPr="003C4068">
              <w:rPr>
                <w:rFonts w:cstheme="minorHAnsi"/>
                <w:sz w:val="18"/>
                <w:szCs w:val="18"/>
              </w:rPr>
              <w:t>5,0</w:t>
            </w:r>
          </w:p>
        </w:tc>
        <w:tc>
          <w:tcPr>
            <w:tcW w:w="680" w:type="dxa"/>
            <w:vAlign w:val="bottom"/>
          </w:tcPr>
          <w:p w14:paraId="31113C20" w14:textId="77777777" w:rsidR="000A5E75" w:rsidRPr="003C4068" w:rsidRDefault="000A5E75" w:rsidP="00977AA1">
            <w:pPr>
              <w:rPr>
                <w:rFonts w:cstheme="minorHAnsi"/>
                <w:sz w:val="18"/>
                <w:szCs w:val="18"/>
              </w:rPr>
            </w:pPr>
            <w:r w:rsidRPr="003C4068">
              <w:rPr>
                <w:rFonts w:cstheme="minorHAnsi"/>
                <w:sz w:val="18"/>
                <w:szCs w:val="18"/>
              </w:rPr>
              <w:t>3,2</w:t>
            </w:r>
          </w:p>
        </w:tc>
        <w:tc>
          <w:tcPr>
            <w:tcW w:w="646" w:type="dxa"/>
            <w:vAlign w:val="bottom"/>
          </w:tcPr>
          <w:p w14:paraId="7D3C63AC"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10C8CBB4" w14:textId="77777777" w:rsidR="000A5E75" w:rsidRPr="003C4068" w:rsidRDefault="000A5E75" w:rsidP="00977AA1">
            <w:pPr>
              <w:rPr>
                <w:rFonts w:cstheme="minorHAnsi"/>
                <w:sz w:val="18"/>
                <w:szCs w:val="18"/>
              </w:rPr>
            </w:pPr>
            <w:r w:rsidRPr="003C4068">
              <w:rPr>
                <w:rFonts w:cstheme="minorHAnsi"/>
                <w:sz w:val="18"/>
                <w:szCs w:val="18"/>
              </w:rPr>
              <w:t>2,8</w:t>
            </w:r>
          </w:p>
        </w:tc>
        <w:tc>
          <w:tcPr>
            <w:tcW w:w="716" w:type="dxa"/>
            <w:vAlign w:val="bottom"/>
          </w:tcPr>
          <w:p w14:paraId="023B6294" w14:textId="77777777" w:rsidR="000A5E75" w:rsidRPr="003C4068" w:rsidRDefault="000A5E75" w:rsidP="00977AA1">
            <w:pPr>
              <w:rPr>
                <w:rFonts w:cstheme="minorHAnsi"/>
                <w:sz w:val="18"/>
                <w:szCs w:val="18"/>
              </w:rPr>
            </w:pPr>
            <w:r w:rsidRPr="003C4068">
              <w:rPr>
                <w:rFonts w:cstheme="minorHAnsi"/>
                <w:sz w:val="18"/>
                <w:szCs w:val="18"/>
              </w:rPr>
              <w:t>7,0</w:t>
            </w:r>
          </w:p>
        </w:tc>
        <w:tc>
          <w:tcPr>
            <w:tcW w:w="793" w:type="dxa"/>
            <w:vAlign w:val="bottom"/>
          </w:tcPr>
          <w:p w14:paraId="3B41855B" w14:textId="77777777" w:rsidR="000A5E75" w:rsidRPr="003C4068" w:rsidRDefault="000A5E75" w:rsidP="00977AA1">
            <w:pPr>
              <w:rPr>
                <w:rFonts w:cstheme="minorHAnsi"/>
                <w:sz w:val="18"/>
                <w:szCs w:val="18"/>
              </w:rPr>
            </w:pPr>
            <w:r w:rsidRPr="003C4068">
              <w:rPr>
                <w:rFonts w:cstheme="minorHAnsi"/>
                <w:sz w:val="18"/>
                <w:szCs w:val="18"/>
              </w:rPr>
              <w:t>7,4</w:t>
            </w:r>
          </w:p>
        </w:tc>
        <w:tc>
          <w:tcPr>
            <w:tcW w:w="709" w:type="dxa"/>
            <w:vAlign w:val="bottom"/>
          </w:tcPr>
          <w:p w14:paraId="5BA5D9BD" w14:textId="77777777" w:rsidR="000A5E75" w:rsidRPr="003C4068" w:rsidRDefault="000A5E75" w:rsidP="00977AA1">
            <w:pPr>
              <w:rPr>
                <w:rFonts w:cstheme="minorHAnsi"/>
                <w:sz w:val="18"/>
                <w:szCs w:val="18"/>
              </w:rPr>
            </w:pPr>
            <w:r w:rsidRPr="003C4068">
              <w:rPr>
                <w:rFonts w:cstheme="minorHAnsi"/>
                <w:sz w:val="18"/>
                <w:szCs w:val="18"/>
              </w:rPr>
              <w:t>7,8</w:t>
            </w:r>
          </w:p>
        </w:tc>
      </w:tr>
      <w:tr w:rsidR="000A5E75" w:rsidRPr="003C4068" w14:paraId="4C0A87DF" w14:textId="77777777" w:rsidTr="00977AA1">
        <w:trPr>
          <w:trHeight w:val="290"/>
        </w:trPr>
        <w:tc>
          <w:tcPr>
            <w:tcW w:w="1560" w:type="dxa"/>
            <w:noWrap/>
            <w:vAlign w:val="bottom"/>
          </w:tcPr>
          <w:p w14:paraId="6387D77B"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6D626D90" w14:textId="77777777" w:rsidR="000A5E75" w:rsidRPr="003C4068" w:rsidRDefault="000A5E75" w:rsidP="00977AA1">
            <w:pPr>
              <w:rPr>
                <w:rFonts w:cstheme="minorHAnsi"/>
                <w:sz w:val="18"/>
                <w:szCs w:val="18"/>
              </w:rPr>
            </w:pPr>
            <w:r w:rsidRPr="003C4068">
              <w:rPr>
                <w:rFonts w:cstheme="minorHAnsi"/>
                <w:sz w:val="18"/>
                <w:szCs w:val="18"/>
              </w:rPr>
              <w:t>4,8</w:t>
            </w:r>
          </w:p>
        </w:tc>
        <w:tc>
          <w:tcPr>
            <w:tcW w:w="793" w:type="dxa"/>
            <w:noWrap/>
            <w:vAlign w:val="bottom"/>
          </w:tcPr>
          <w:p w14:paraId="74120C05" w14:textId="77777777" w:rsidR="000A5E75" w:rsidRPr="003C4068" w:rsidRDefault="000A5E75" w:rsidP="00977AA1">
            <w:pPr>
              <w:rPr>
                <w:rFonts w:cstheme="minorHAnsi"/>
                <w:sz w:val="18"/>
                <w:szCs w:val="18"/>
              </w:rPr>
            </w:pPr>
            <w:r w:rsidRPr="003C4068">
              <w:rPr>
                <w:rFonts w:cstheme="minorHAnsi"/>
                <w:sz w:val="18"/>
                <w:szCs w:val="18"/>
              </w:rPr>
              <w:t>5,1</w:t>
            </w:r>
          </w:p>
        </w:tc>
        <w:tc>
          <w:tcPr>
            <w:tcW w:w="709" w:type="dxa"/>
            <w:vAlign w:val="bottom"/>
          </w:tcPr>
          <w:p w14:paraId="73640C6E" w14:textId="77777777" w:rsidR="000A5E75" w:rsidRPr="003C4068" w:rsidRDefault="000A5E75" w:rsidP="00977AA1">
            <w:pPr>
              <w:rPr>
                <w:rFonts w:cstheme="minorHAnsi"/>
                <w:sz w:val="18"/>
                <w:szCs w:val="18"/>
              </w:rPr>
            </w:pPr>
            <w:r w:rsidRPr="003C4068">
              <w:rPr>
                <w:rFonts w:cstheme="minorHAnsi"/>
                <w:sz w:val="18"/>
                <w:szCs w:val="18"/>
              </w:rPr>
              <w:t>5,6</w:t>
            </w:r>
          </w:p>
        </w:tc>
        <w:tc>
          <w:tcPr>
            <w:tcW w:w="680" w:type="dxa"/>
            <w:vAlign w:val="bottom"/>
          </w:tcPr>
          <w:p w14:paraId="603DD876" w14:textId="77777777" w:rsidR="000A5E75" w:rsidRPr="003C4068" w:rsidRDefault="000A5E75" w:rsidP="00977AA1">
            <w:pPr>
              <w:rPr>
                <w:rFonts w:cstheme="minorHAnsi"/>
                <w:sz w:val="18"/>
                <w:szCs w:val="18"/>
              </w:rPr>
            </w:pPr>
            <w:r w:rsidRPr="003C4068">
              <w:rPr>
                <w:rFonts w:cstheme="minorHAnsi"/>
                <w:sz w:val="18"/>
                <w:szCs w:val="18"/>
              </w:rPr>
              <w:t>4,4</w:t>
            </w:r>
          </w:p>
        </w:tc>
        <w:tc>
          <w:tcPr>
            <w:tcW w:w="646" w:type="dxa"/>
            <w:vAlign w:val="bottom"/>
          </w:tcPr>
          <w:p w14:paraId="3FA6147D" w14:textId="77777777" w:rsidR="000A5E75" w:rsidRPr="003C4068" w:rsidRDefault="000A5E75" w:rsidP="00977AA1">
            <w:pPr>
              <w:rPr>
                <w:rFonts w:cstheme="minorHAnsi"/>
                <w:sz w:val="18"/>
                <w:szCs w:val="18"/>
              </w:rPr>
            </w:pPr>
            <w:r w:rsidRPr="003C4068">
              <w:rPr>
                <w:rFonts w:cstheme="minorHAnsi"/>
                <w:sz w:val="18"/>
                <w:szCs w:val="18"/>
              </w:rPr>
              <w:t>4,5</w:t>
            </w:r>
          </w:p>
        </w:tc>
        <w:tc>
          <w:tcPr>
            <w:tcW w:w="709" w:type="dxa"/>
            <w:vAlign w:val="bottom"/>
          </w:tcPr>
          <w:p w14:paraId="616CCF48" w14:textId="77777777" w:rsidR="000A5E75" w:rsidRPr="003C4068" w:rsidRDefault="000A5E75" w:rsidP="00977AA1">
            <w:pPr>
              <w:rPr>
                <w:rFonts w:cstheme="minorHAnsi"/>
                <w:sz w:val="18"/>
                <w:szCs w:val="18"/>
              </w:rPr>
            </w:pPr>
            <w:r w:rsidRPr="003C4068">
              <w:rPr>
                <w:rFonts w:cstheme="minorHAnsi"/>
                <w:sz w:val="18"/>
                <w:szCs w:val="18"/>
              </w:rPr>
              <w:t>5,8</w:t>
            </w:r>
          </w:p>
        </w:tc>
        <w:tc>
          <w:tcPr>
            <w:tcW w:w="716" w:type="dxa"/>
            <w:vAlign w:val="bottom"/>
          </w:tcPr>
          <w:p w14:paraId="2658EF20" w14:textId="77777777" w:rsidR="000A5E75" w:rsidRPr="003C4068" w:rsidRDefault="000A5E75" w:rsidP="00977AA1">
            <w:pPr>
              <w:rPr>
                <w:rFonts w:cstheme="minorHAnsi"/>
                <w:sz w:val="18"/>
                <w:szCs w:val="18"/>
              </w:rPr>
            </w:pPr>
            <w:r w:rsidRPr="003C4068">
              <w:rPr>
                <w:rFonts w:cstheme="minorHAnsi"/>
                <w:sz w:val="18"/>
                <w:szCs w:val="18"/>
              </w:rPr>
              <w:t>5,4</w:t>
            </w:r>
          </w:p>
        </w:tc>
        <w:tc>
          <w:tcPr>
            <w:tcW w:w="793" w:type="dxa"/>
            <w:vAlign w:val="bottom"/>
          </w:tcPr>
          <w:p w14:paraId="3CDA5CAB" w14:textId="77777777" w:rsidR="000A5E75" w:rsidRPr="003C4068" w:rsidRDefault="000A5E75" w:rsidP="00977AA1">
            <w:pPr>
              <w:rPr>
                <w:rFonts w:cstheme="minorHAnsi"/>
                <w:sz w:val="18"/>
                <w:szCs w:val="18"/>
              </w:rPr>
            </w:pPr>
            <w:r w:rsidRPr="003C4068">
              <w:rPr>
                <w:rFonts w:cstheme="minorHAnsi"/>
                <w:sz w:val="18"/>
                <w:szCs w:val="18"/>
              </w:rPr>
              <w:t>5,7</w:t>
            </w:r>
          </w:p>
        </w:tc>
        <w:tc>
          <w:tcPr>
            <w:tcW w:w="709" w:type="dxa"/>
            <w:vAlign w:val="bottom"/>
          </w:tcPr>
          <w:p w14:paraId="2021CEE2" w14:textId="77777777" w:rsidR="000A5E75" w:rsidRPr="003C4068" w:rsidRDefault="000A5E75" w:rsidP="00977AA1">
            <w:pPr>
              <w:rPr>
                <w:rFonts w:cstheme="minorHAnsi"/>
                <w:sz w:val="18"/>
                <w:szCs w:val="18"/>
              </w:rPr>
            </w:pPr>
            <w:r w:rsidRPr="003C4068">
              <w:rPr>
                <w:rFonts w:cstheme="minorHAnsi"/>
                <w:sz w:val="18"/>
                <w:szCs w:val="18"/>
              </w:rPr>
              <w:t>5,3</w:t>
            </w:r>
          </w:p>
        </w:tc>
      </w:tr>
      <w:tr w:rsidR="000A5E75" w:rsidRPr="003C4068" w14:paraId="72250F6D" w14:textId="77777777" w:rsidTr="00977AA1">
        <w:trPr>
          <w:trHeight w:val="290"/>
        </w:trPr>
        <w:tc>
          <w:tcPr>
            <w:tcW w:w="1560" w:type="dxa"/>
            <w:noWrap/>
            <w:vAlign w:val="bottom"/>
          </w:tcPr>
          <w:p w14:paraId="4B0B52B3"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0C706AF5" w14:textId="77777777" w:rsidR="000A5E75" w:rsidRPr="003C4068" w:rsidRDefault="000A5E75" w:rsidP="00977AA1">
            <w:pPr>
              <w:rPr>
                <w:rFonts w:cstheme="minorHAnsi"/>
                <w:sz w:val="18"/>
                <w:szCs w:val="18"/>
              </w:rPr>
            </w:pPr>
            <w:r w:rsidRPr="003C4068">
              <w:rPr>
                <w:rFonts w:cstheme="minorHAnsi"/>
                <w:sz w:val="18"/>
                <w:szCs w:val="18"/>
              </w:rPr>
              <w:t>4,6</w:t>
            </w:r>
          </w:p>
        </w:tc>
        <w:tc>
          <w:tcPr>
            <w:tcW w:w="793" w:type="dxa"/>
            <w:noWrap/>
            <w:vAlign w:val="bottom"/>
          </w:tcPr>
          <w:p w14:paraId="4FC3E8E2" w14:textId="77777777" w:rsidR="000A5E75" w:rsidRPr="003C4068" w:rsidRDefault="000A5E75" w:rsidP="00977AA1">
            <w:pPr>
              <w:rPr>
                <w:rFonts w:cstheme="minorHAnsi"/>
                <w:sz w:val="18"/>
                <w:szCs w:val="18"/>
              </w:rPr>
            </w:pPr>
            <w:r w:rsidRPr="003C4068">
              <w:rPr>
                <w:rFonts w:cstheme="minorHAnsi"/>
                <w:sz w:val="18"/>
                <w:szCs w:val="18"/>
              </w:rPr>
              <w:t>5,2</w:t>
            </w:r>
          </w:p>
        </w:tc>
        <w:tc>
          <w:tcPr>
            <w:tcW w:w="709" w:type="dxa"/>
            <w:vAlign w:val="bottom"/>
          </w:tcPr>
          <w:p w14:paraId="29CA0291" w14:textId="77777777" w:rsidR="000A5E75" w:rsidRPr="003C4068" w:rsidRDefault="000A5E75" w:rsidP="00977AA1">
            <w:pPr>
              <w:rPr>
                <w:rFonts w:cstheme="minorHAnsi"/>
                <w:sz w:val="18"/>
                <w:szCs w:val="18"/>
              </w:rPr>
            </w:pPr>
            <w:r w:rsidRPr="003C4068">
              <w:rPr>
                <w:rFonts w:cstheme="minorHAnsi"/>
                <w:sz w:val="18"/>
                <w:szCs w:val="18"/>
              </w:rPr>
              <w:t>4,2</w:t>
            </w:r>
          </w:p>
        </w:tc>
        <w:tc>
          <w:tcPr>
            <w:tcW w:w="680" w:type="dxa"/>
            <w:vAlign w:val="bottom"/>
          </w:tcPr>
          <w:p w14:paraId="45D12DB2" w14:textId="77777777" w:rsidR="000A5E75" w:rsidRPr="003C4068" w:rsidRDefault="000A5E75" w:rsidP="00977AA1">
            <w:pPr>
              <w:rPr>
                <w:rFonts w:cstheme="minorHAnsi"/>
                <w:sz w:val="18"/>
                <w:szCs w:val="18"/>
              </w:rPr>
            </w:pPr>
            <w:r w:rsidRPr="003C4068">
              <w:rPr>
                <w:rFonts w:cstheme="minorHAnsi"/>
                <w:sz w:val="18"/>
                <w:szCs w:val="18"/>
              </w:rPr>
              <w:t>3,0</w:t>
            </w:r>
          </w:p>
        </w:tc>
        <w:tc>
          <w:tcPr>
            <w:tcW w:w="646" w:type="dxa"/>
            <w:vAlign w:val="bottom"/>
          </w:tcPr>
          <w:p w14:paraId="04D2E846" w14:textId="77777777" w:rsidR="000A5E75" w:rsidRPr="003C4068" w:rsidRDefault="000A5E75" w:rsidP="00977AA1">
            <w:pPr>
              <w:rPr>
                <w:rFonts w:cstheme="minorHAnsi"/>
                <w:sz w:val="18"/>
                <w:szCs w:val="18"/>
              </w:rPr>
            </w:pPr>
            <w:r w:rsidRPr="003C4068">
              <w:rPr>
                <w:rFonts w:cstheme="minorHAnsi"/>
                <w:sz w:val="18"/>
                <w:szCs w:val="18"/>
              </w:rPr>
              <w:t>3,6</w:t>
            </w:r>
          </w:p>
        </w:tc>
        <w:tc>
          <w:tcPr>
            <w:tcW w:w="709" w:type="dxa"/>
            <w:vAlign w:val="bottom"/>
          </w:tcPr>
          <w:p w14:paraId="2A257A68" w14:textId="77777777" w:rsidR="000A5E75" w:rsidRPr="003C4068" w:rsidRDefault="000A5E75" w:rsidP="00977AA1">
            <w:pPr>
              <w:rPr>
                <w:rFonts w:cstheme="minorHAnsi"/>
                <w:sz w:val="18"/>
                <w:szCs w:val="18"/>
              </w:rPr>
            </w:pPr>
            <w:r w:rsidRPr="003C4068">
              <w:rPr>
                <w:rFonts w:cstheme="minorHAnsi"/>
                <w:sz w:val="18"/>
                <w:szCs w:val="18"/>
              </w:rPr>
              <w:t>2,8</w:t>
            </w:r>
          </w:p>
        </w:tc>
        <w:tc>
          <w:tcPr>
            <w:tcW w:w="716" w:type="dxa"/>
            <w:vAlign w:val="bottom"/>
          </w:tcPr>
          <w:p w14:paraId="7AD5AB5D" w14:textId="77777777" w:rsidR="000A5E75" w:rsidRPr="003C4068" w:rsidRDefault="000A5E75" w:rsidP="00977AA1">
            <w:pPr>
              <w:rPr>
                <w:rFonts w:cstheme="minorHAnsi"/>
                <w:sz w:val="18"/>
                <w:szCs w:val="18"/>
              </w:rPr>
            </w:pPr>
            <w:r w:rsidRPr="003C4068">
              <w:rPr>
                <w:rFonts w:cstheme="minorHAnsi"/>
                <w:sz w:val="18"/>
                <w:szCs w:val="18"/>
              </w:rPr>
              <w:t>6,5</w:t>
            </w:r>
          </w:p>
        </w:tc>
        <w:tc>
          <w:tcPr>
            <w:tcW w:w="793" w:type="dxa"/>
            <w:vAlign w:val="bottom"/>
          </w:tcPr>
          <w:p w14:paraId="721C08D7" w14:textId="77777777" w:rsidR="000A5E75" w:rsidRPr="003C4068" w:rsidRDefault="000A5E75" w:rsidP="00977AA1">
            <w:pPr>
              <w:rPr>
                <w:rFonts w:cstheme="minorHAnsi"/>
                <w:sz w:val="18"/>
                <w:szCs w:val="18"/>
              </w:rPr>
            </w:pPr>
            <w:r w:rsidRPr="003C4068">
              <w:rPr>
                <w:rFonts w:cstheme="minorHAnsi"/>
                <w:sz w:val="18"/>
                <w:szCs w:val="18"/>
              </w:rPr>
              <w:t>7,0</w:t>
            </w:r>
          </w:p>
        </w:tc>
        <w:tc>
          <w:tcPr>
            <w:tcW w:w="709" w:type="dxa"/>
            <w:vAlign w:val="bottom"/>
          </w:tcPr>
          <w:p w14:paraId="388C1C43" w14:textId="77777777" w:rsidR="000A5E75" w:rsidRPr="003C4068" w:rsidRDefault="000A5E75" w:rsidP="00977AA1">
            <w:pPr>
              <w:rPr>
                <w:rFonts w:cstheme="minorHAnsi"/>
                <w:sz w:val="18"/>
                <w:szCs w:val="18"/>
              </w:rPr>
            </w:pPr>
            <w:r w:rsidRPr="003C4068">
              <w:rPr>
                <w:rFonts w:cstheme="minorHAnsi"/>
                <w:sz w:val="18"/>
                <w:szCs w:val="18"/>
              </w:rPr>
              <w:t>5,9</w:t>
            </w:r>
          </w:p>
        </w:tc>
      </w:tr>
      <w:tr w:rsidR="000A5E75" w:rsidRPr="003C4068" w14:paraId="777A60AB" w14:textId="77777777" w:rsidTr="00977AA1">
        <w:trPr>
          <w:trHeight w:val="290"/>
        </w:trPr>
        <w:tc>
          <w:tcPr>
            <w:tcW w:w="1560" w:type="dxa"/>
            <w:noWrap/>
            <w:vAlign w:val="bottom"/>
          </w:tcPr>
          <w:p w14:paraId="12CDC7AE"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B721415" w14:textId="77777777" w:rsidR="000A5E75" w:rsidRPr="003C4068" w:rsidRDefault="000A5E75" w:rsidP="00977AA1">
            <w:pPr>
              <w:rPr>
                <w:rFonts w:cstheme="minorHAnsi"/>
                <w:sz w:val="18"/>
                <w:szCs w:val="18"/>
              </w:rPr>
            </w:pPr>
            <w:r w:rsidRPr="003C4068">
              <w:rPr>
                <w:rFonts w:cstheme="minorHAnsi"/>
                <w:sz w:val="18"/>
                <w:szCs w:val="18"/>
              </w:rPr>
              <w:t>3,5</w:t>
            </w:r>
          </w:p>
        </w:tc>
        <w:tc>
          <w:tcPr>
            <w:tcW w:w="793" w:type="dxa"/>
            <w:noWrap/>
            <w:vAlign w:val="bottom"/>
          </w:tcPr>
          <w:p w14:paraId="62795A78" w14:textId="77777777" w:rsidR="000A5E75" w:rsidRPr="003C4068" w:rsidRDefault="000A5E75" w:rsidP="00977AA1">
            <w:pPr>
              <w:rPr>
                <w:rFonts w:cstheme="minorHAnsi"/>
                <w:sz w:val="18"/>
                <w:szCs w:val="18"/>
              </w:rPr>
            </w:pPr>
            <w:r w:rsidRPr="003C4068">
              <w:rPr>
                <w:rFonts w:cstheme="minorHAnsi"/>
                <w:sz w:val="18"/>
                <w:szCs w:val="18"/>
              </w:rPr>
              <w:t>4,9</w:t>
            </w:r>
          </w:p>
        </w:tc>
        <w:tc>
          <w:tcPr>
            <w:tcW w:w="709" w:type="dxa"/>
            <w:vAlign w:val="bottom"/>
          </w:tcPr>
          <w:p w14:paraId="64909CB6" w14:textId="77777777" w:rsidR="000A5E75" w:rsidRPr="003C4068" w:rsidRDefault="000A5E75" w:rsidP="00977AA1">
            <w:pPr>
              <w:rPr>
                <w:rFonts w:cstheme="minorHAnsi"/>
                <w:sz w:val="18"/>
                <w:szCs w:val="18"/>
              </w:rPr>
            </w:pPr>
            <w:r w:rsidRPr="003C4068">
              <w:rPr>
                <w:rFonts w:cstheme="minorHAnsi"/>
                <w:sz w:val="18"/>
                <w:szCs w:val="18"/>
              </w:rPr>
              <w:t>3,9</w:t>
            </w:r>
          </w:p>
        </w:tc>
        <w:tc>
          <w:tcPr>
            <w:tcW w:w="680" w:type="dxa"/>
            <w:vAlign w:val="bottom"/>
          </w:tcPr>
          <w:p w14:paraId="1AD8DA45" w14:textId="77777777" w:rsidR="000A5E75" w:rsidRPr="003C4068" w:rsidRDefault="000A5E75" w:rsidP="00977AA1">
            <w:pPr>
              <w:rPr>
                <w:rFonts w:cstheme="minorHAnsi"/>
                <w:sz w:val="18"/>
                <w:szCs w:val="18"/>
              </w:rPr>
            </w:pPr>
            <w:r w:rsidRPr="003C4068">
              <w:rPr>
                <w:rFonts w:cstheme="minorHAnsi"/>
                <w:sz w:val="18"/>
                <w:szCs w:val="18"/>
              </w:rPr>
              <w:t>2,4</w:t>
            </w:r>
          </w:p>
        </w:tc>
        <w:tc>
          <w:tcPr>
            <w:tcW w:w="646" w:type="dxa"/>
            <w:vAlign w:val="bottom"/>
          </w:tcPr>
          <w:p w14:paraId="0C3A4EFA" w14:textId="77777777" w:rsidR="000A5E75" w:rsidRPr="003C4068" w:rsidRDefault="000A5E75" w:rsidP="00977AA1">
            <w:pPr>
              <w:rPr>
                <w:rFonts w:cstheme="minorHAnsi"/>
                <w:sz w:val="18"/>
                <w:szCs w:val="18"/>
              </w:rPr>
            </w:pPr>
            <w:r w:rsidRPr="003C4068">
              <w:rPr>
                <w:rFonts w:cstheme="minorHAnsi"/>
                <w:sz w:val="18"/>
                <w:szCs w:val="18"/>
              </w:rPr>
              <w:t>3,5</w:t>
            </w:r>
          </w:p>
        </w:tc>
        <w:tc>
          <w:tcPr>
            <w:tcW w:w="709" w:type="dxa"/>
            <w:vAlign w:val="bottom"/>
          </w:tcPr>
          <w:p w14:paraId="33F4925B" w14:textId="77777777" w:rsidR="000A5E75" w:rsidRPr="003C4068" w:rsidRDefault="000A5E75" w:rsidP="00977AA1">
            <w:pPr>
              <w:rPr>
                <w:rFonts w:cstheme="minorHAnsi"/>
                <w:sz w:val="18"/>
                <w:szCs w:val="18"/>
              </w:rPr>
            </w:pPr>
            <w:r w:rsidRPr="003C4068">
              <w:rPr>
                <w:rFonts w:cstheme="minorHAnsi"/>
                <w:sz w:val="18"/>
                <w:szCs w:val="18"/>
              </w:rPr>
              <w:t>2,7</w:t>
            </w:r>
          </w:p>
        </w:tc>
        <w:tc>
          <w:tcPr>
            <w:tcW w:w="716" w:type="dxa"/>
            <w:vAlign w:val="bottom"/>
          </w:tcPr>
          <w:p w14:paraId="489F761D" w14:textId="77777777" w:rsidR="000A5E75" w:rsidRPr="003C4068" w:rsidRDefault="000A5E75" w:rsidP="00977AA1">
            <w:pPr>
              <w:rPr>
                <w:rFonts w:cstheme="minorHAnsi"/>
                <w:sz w:val="18"/>
                <w:szCs w:val="18"/>
              </w:rPr>
            </w:pPr>
            <w:r w:rsidRPr="003C4068">
              <w:rPr>
                <w:rFonts w:cstheme="minorHAnsi"/>
                <w:sz w:val="18"/>
                <w:szCs w:val="18"/>
              </w:rPr>
              <w:t>4,7</w:t>
            </w:r>
          </w:p>
        </w:tc>
        <w:tc>
          <w:tcPr>
            <w:tcW w:w="793" w:type="dxa"/>
            <w:vAlign w:val="bottom"/>
          </w:tcPr>
          <w:p w14:paraId="28831433" w14:textId="77777777" w:rsidR="000A5E75" w:rsidRPr="003C4068" w:rsidRDefault="000A5E75" w:rsidP="00977AA1">
            <w:pPr>
              <w:rPr>
                <w:rFonts w:cstheme="minorHAnsi"/>
                <w:sz w:val="18"/>
                <w:szCs w:val="18"/>
              </w:rPr>
            </w:pPr>
            <w:r w:rsidRPr="003C4068">
              <w:rPr>
                <w:rFonts w:cstheme="minorHAnsi"/>
                <w:sz w:val="18"/>
                <w:szCs w:val="18"/>
              </w:rPr>
              <w:t>6,6</w:t>
            </w:r>
          </w:p>
        </w:tc>
        <w:tc>
          <w:tcPr>
            <w:tcW w:w="709" w:type="dxa"/>
            <w:vAlign w:val="bottom"/>
          </w:tcPr>
          <w:p w14:paraId="47AA9DF3" w14:textId="77777777" w:rsidR="000A5E75" w:rsidRPr="003C4068" w:rsidRDefault="000A5E75" w:rsidP="00977AA1">
            <w:pPr>
              <w:rPr>
                <w:rFonts w:cstheme="minorHAnsi"/>
                <w:sz w:val="18"/>
                <w:szCs w:val="18"/>
              </w:rPr>
            </w:pPr>
            <w:r w:rsidRPr="003C4068">
              <w:rPr>
                <w:rFonts w:cstheme="minorHAnsi"/>
                <w:sz w:val="18"/>
                <w:szCs w:val="18"/>
              </w:rPr>
              <w:t>5,5</w:t>
            </w:r>
          </w:p>
        </w:tc>
      </w:tr>
      <w:tr w:rsidR="000A5E75" w:rsidRPr="003C4068" w14:paraId="2DCBA0D1" w14:textId="77777777" w:rsidTr="00977AA1">
        <w:trPr>
          <w:trHeight w:val="290"/>
        </w:trPr>
        <w:tc>
          <w:tcPr>
            <w:tcW w:w="1560" w:type="dxa"/>
            <w:noWrap/>
            <w:vAlign w:val="bottom"/>
          </w:tcPr>
          <w:p w14:paraId="2CDB87D1"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7CF634F7" w14:textId="77777777" w:rsidR="000A5E75" w:rsidRPr="003C4068" w:rsidRDefault="000A5E75" w:rsidP="00977AA1">
            <w:pPr>
              <w:rPr>
                <w:rFonts w:cstheme="minorHAnsi"/>
                <w:sz w:val="18"/>
                <w:szCs w:val="18"/>
              </w:rPr>
            </w:pPr>
            <w:r w:rsidRPr="003C4068">
              <w:rPr>
                <w:rFonts w:cstheme="minorHAnsi"/>
                <w:sz w:val="18"/>
                <w:szCs w:val="18"/>
              </w:rPr>
              <w:t>3,7</w:t>
            </w:r>
          </w:p>
        </w:tc>
        <w:tc>
          <w:tcPr>
            <w:tcW w:w="793" w:type="dxa"/>
            <w:noWrap/>
            <w:vAlign w:val="bottom"/>
          </w:tcPr>
          <w:p w14:paraId="0C5AD1FB" w14:textId="77777777" w:rsidR="000A5E75" w:rsidRPr="003C4068" w:rsidRDefault="000A5E75" w:rsidP="00977AA1">
            <w:pPr>
              <w:rPr>
                <w:rFonts w:cstheme="minorHAnsi"/>
                <w:sz w:val="18"/>
                <w:szCs w:val="18"/>
              </w:rPr>
            </w:pPr>
            <w:r w:rsidRPr="003C4068">
              <w:rPr>
                <w:rFonts w:cstheme="minorHAnsi"/>
                <w:sz w:val="18"/>
                <w:szCs w:val="18"/>
              </w:rPr>
              <w:t>4,5</w:t>
            </w:r>
          </w:p>
        </w:tc>
        <w:tc>
          <w:tcPr>
            <w:tcW w:w="709" w:type="dxa"/>
            <w:vAlign w:val="bottom"/>
          </w:tcPr>
          <w:p w14:paraId="1336538B" w14:textId="77777777" w:rsidR="000A5E75" w:rsidRPr="003C4068" w:rsidRDefault="000A5E75" w:rsidP="00977AA1">
            <w:pPr>
              <w:rPr>
                <w:rFonts w:cstheme="minorHAnsi"/>
                <w:sz w:val="18"/>
                <w:szCs w:val="18"/>
              </w:rPr>
            </w:pPr>
            <w:r w:rsidRPr="003C4068">
              <w:rPr>
                <w:rFonts w:cstheme="minorHAnsi"/>
                <w:sz w:val="18"/>
                <w:szCs w:val="18"/>
              </w:rPr>
              <w:t>4,1</w:t>
            </w:r>
          </w:p>
        </w:tc>
        <w:tc>
          <w:tcPr>
            <w:tcW w:w="680" w:type="dxa"/>
            <w:vAlign w:val="bottom"/>
          </w:tcPr>
          <w:p w14:paraId="262FA84E" w14:textId="77777777" w:rsidR="000A5E75" w:rsidRPr="003C4068" w:rsidRDefault="000A5E75" w:rsidP="00977AA1">
            <w:pPr>
              <w:rPr>
                <w:rFonts w:cstheme="minorHAnsi"/>
                <w:sz w:val="18"/>
                <w:szCs w:val="18"/>
              </w:rPr>
            </w:pPr>
            <w:r w:rsidRPr="003C4068">
              <w:rPr>
                <w:rFonts w:cstheme="minorHAnsi"/>
                <w:sz w:val="18"/>
                <w:szCs w:val="18"/>
              </w:rPr>
              <w:t>2,3</w:t>
            </w:r>
          </w:p>
        </w:tc>
        <w:tc>
          <w:tcPr>
            <w:tcW w:w="646" w:type="dxa"/>
            <w:vAlign w:val="bottom"/>
          </w:tcPr>
          <w:p w14:paraId="0D5883A4" w14:textId="77777777" w:rsidR="000A5E75" w:rsidRPr="003C4068" w:rsidRDefault="000A5E75" w:rsidP="00977AA1">
            <w:pPr>
              <w:rPr>
                <w:rFonts w:cstheme="minorHAnsi"/>
                <w:sz w:val="18"/>
                <w:szCs w:val="18"/>
              </w:rPr>
            </w:pPr>
            <w:r w:rsidRPr="003C4068">
              <w:rPr>
                <w:rFonts w:cstheme="minorHAnsi"/>
                <w:sz w:val="18"/>
                <w:szCs w:val="18"/>
              </w:rPr>
              <w:t>3,6</w:t>
            </w:r>
          </w:p>
        </w:tc>
        <w:tc>
          <w:tcPr>
            <w:tcW w:w="709" w:type="dxa"/>
            <w:vAlign w:val="bottom"/>
          </w:tcPr>
          <w:p w14:paraId="17BEF31D" w14:textId="77777777" w:rsidR="000A5E75" w:rsidRPr="003C4068" w:rsidRDefault="000A5E75" w:rsidP="00977AA1">
            <w:pPr>
              <w:rPr>
                <w:rFonts w:cstheme="minorHAnsi"/>
                <w:sz w:val="18"/>
                <w:szCs w:val="18"/>
              </w:rPr>
            </w:pPr>
            <w:r w:rsidRPr="003C4068">
              <w:rPr>
                <w:rFonts w:cstheme="minorHAnsi"/>
                <w:sz w:val="18"/>
                <w:szCs w:val="18"/>
              </w:rPr>
              <w:t>2,5</w:t>
            </w:r>
          </w:p>
        </w:tc>
        <w:tc>
          <w:tcPr>
            <w:tcW w:w="716" w:type="dxa"/>
            <w:vAlign w:val="bottom"/>
          </w:tcPr>
          <w:p w14:paraId="13814C6C" w14:textId="77777777" w:rsidR="000A5E75" w:rsidRPr="003C4068" w:rsidRDefault="000A5E75" w:rsidP="00977AA1">
            <w:pPr>
              <w:rPr>
                <w:rFonts w:cstheme="minorHAnsi"/>
                <w:sz w:val="18"/>
                <w:szCs w:val="18"/>
              </w:rPr>
            </w:pPr>
            <w:r w:rsidRPr="003C4068">
              <w:rPr>
                <w:rFonts w:cstheme="minorHAnsi"/>
                <w:sz w:val="18"/>
                <w:szCs w:val="18"/>
              </w:rPr>
              <w:t>5,4</w:t>
            </w:r>
          </w:p>
        </w:tc>
        <w:tc>
          <w:tcPr>
            <w:tcW w:w="793" w:type="dxa"/>
            <w:vAlign w:val="bottom"/>
          </w:tcPr>
          <w:p w14:paraId="625D7724" w14:textId="77777777" w:rsidR="000A5E75" w:rsidRPr="003C4068" w:rsidRDefault="000A5E75" w:rsidP="00977AA1">
            <w:pPr>
              <w:rPr>
                <w:rFonts w:cstheme="minorHAnsi"/>
                <w:sz w:val="18"/>
                <w:szCs w:val="18"/>
              </w:rPr>
            </w:pPr>
            <w:r w:rsidRPr="003C4068">
              <w:rPr>
                <w:rFonts w:cstheme="minorHAnsi"/>
                <w:sz w:val="18"/>
                <w:szCs w:val="18"/>
              </w:rPr>
              <w:t>5,6</w:t>
            </w:r>
          </w:p>
        </w:tc>
        <w:tc>
          <w:tcPr>
            <w:tcW w:w="709" w:type="dxa"/>
            <w:vAlign w:val="bottom"/>
          </w:tcPr>
          <w:p w14:paraId="36B08ADA" w14:textId="77777777" w:rsidR="000A5E75" w:rsidRPr="003C4068" w:rsidRDefault="000A5E75" w:rsidP="00977AA1">
            <w:pPr>
              <w:rPr>
                <w:rFonts w:cstheme="minorHAnsi"/>
                <w:sz w:val="18"/>
                <w:szCs w:val="18"/>
              </w:rPr>
            </w:pPr>
            <w:r w:rsidRPr="003C4068">
              <w:rPr>
                <w:rFonts w:cstheme="minorHAnsi"/>
                <w:sz w:val="18"/>
                <w:szCs w:val="18"/>
              </w:rPr>
              <w:t>6,0</w:t>
            </w:r>
          </w:p>
        </w:tc>
      </w:tr>
    </w:tbl>
    <w:p w14:paraId="77E540AC"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30EF0304" w14:textId="77777777" w:rsidR="000A5E75" w:rsidRPr="003C4068" w:rsidRDefault="000A5E75" w:rsidP="000A5E75">
      <w:pPr>
        <w:jc w:val="both"/>
        <w:rPr>
          <w:rFonts w:cstheme="minorHAnsi"/>
          <w:b/>
          <w:bCs/>
        </w:rPr>
      </w:pPr>
      <w:bookmarkStart w:id="12" w:name="_Hlk132655412"/>
      <w:r w:rsidRPr="003C4068">
        <w:rPr>
          <w:rFonts w:cstheme="minorHAnsi"/>
        </w:rPr>
        <w:t>Większość gmin obszaru LGD to gminy wiejskie lub miejsko-wiejskie, w tym 3 część z intensywną lub umiarkowanie rozwiniętą funkcją rolniczą</w:t>
      </w:r>
      <w:bookmarkEnd w:id="12"/>
      <w:r w:rsidRPr="003C4068">
        <w:rPr>
          <w:rFonts w:cstheme="minorHAnsi"/>
        </w:rPr>
        <w:t xml:space="preserve">. Łączna powierzchnia gospodarstw rolnych na obszarze LGD – Stowarzyszenia „Unia Nadwarciańska”, wg danych Powszechnego Spisu Rolnego z 2020 roku, wyniosła ponad 70 823,13, co stanowi ponad 69% powierzchni obszaru LGD. Łącznie, na obszarze tym funkcjonują 4993 gospodarstwa rolne, z czego zdecydowana większość (bez względu na wielkość gospodarstwa), to gospodarstwa indywidualne. </w:t>
      </w:r>
      <w:bookmarkStart w:id="13" w:name="_Hlk132655152"/>
      <w:r w:rsidRPr="003C4068">
        <w:rPr>
          <w:rFonts w:cstheme="minorHAnsi"/>
        </w:rPr>
        <w:t>Zdecydowana większość gospodarstw to gospodarstwa małe (do 10 ha)</w:t>
      </w:r>
      <w:bookmarkEnd w:id="13"/>
      <w:r w:rsidRPr="003C4068">
        <w:rPr>
          <w:rFonts w:cstheme="minorHAnsi"/>
        </w:rPr>
        <w:t>, stanowiące ponad 60% ogółu gospodarstw rolnych. Zaledwie 24% gospodarstw rolnych to gospodarstwa o powierzchni 15 ha i więcej.</w:t>
      </w:r>
    </w:p>
    <w:p w14:paraId="5C538618" w14:textId="77777777" w:rsidR="000A5E75" w:rsidRPr="003C4068" w:rsidRDefault="000A5E75" w:rsidP="000A5E75">
      <w:pPr>
        <w:pStyle w:val="Legenda"/>
        <w:keepNext/>
        <w:rPr>
          <w:rFonts w:cstheme="minorHAnsi"/>
        </w:rPr>
      </w:pPr>
      <w:r w:rsidRPr="003C4068">
        <w:rPr>
          <w:rFonts w:cstheme="minorHAnsi"/>
        </w:rPr>
        <w:lastRenderedPageBreak/>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12</w:t>
      </w:r>
      <w:r w:rsidRPr="003C4068">
        <w:rPr>
          <w:rFonts w:cstheme="minorHAnsi"/>
          <w:noProof/>
        </w:rPr>
        <w:fldChar w:fldCharType="end"/>
      </w:r>
      <w:r w:rsidRPr="003C4068">
        <w:rPr>
          <w:rFonts w:cstheme="minorHAnsi"/>
        </w:rPr>
        <w:t>: Gospodarstwa rolne na obszarze LGD - Stowarzyszenia "Unia Nadwarciańska"</w:t>
      </w:r>
    </w:p>
    <w:tbl>
      <w:tblPr>
        <w:tblStyle w:val="Tabela-Siatka"/>
        <w:tblW w:w="10158"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gridCol w:w="709"/>
        <w:gridCol w:w="709"/>
        <w:gridCol w:w="709"/>
      </w:tblGrid>
      <w:tr w:rsidR="000A5E75" w:rsidRPr="003C4068" w14:paraId="2EF8FBB6" w14:textId="77777777" w:rsidTr="00977AA1">
        <w:trPr>
          <w:trHeight w:val="290"/>
        </w:trPr>
        <w:tc>
          <w:tcPr>
            <w:tcW w:w="1560" w:type="dxa"/>
            <w:vMerge w:val="restart"/>
            <w:shd w:val="clear" w:color="auto" w:fill="D9D9D9" w:themeFill="background1" w:themeFillShade="D9"/>
            <w:noWrap/>
            <w:vAlign w:val="center"/>
          </w:tcPr>
          <w:p w14:paraId="0B4C382A" w14:textId="77777777" w:rsidR="000A5E75" w:rsidRPr="003C4068" w:rsidRDefault="000A5E75" w:rsidP="00977AA1">
            <w:pPr>
              <w:rPr>
                <w:rFonts w:cstheme="minorHAnsi"/>
                <w:b/>
                <w:bCs/>
                <w:sz w:val="18"/>
                <w:szCs w:val="18"/>
              </w:rPr>
            </w:pPr>
            <w:bookmarkStart w:id="14" w:name="_Hlk128748122"/>
            <w:r w:rsidRPr="003C4068">
              <w:rPr>
                <w:rFonts w:cstheme="minorHAnsi"/>
                <w:b/>
                <w:bCs/>
                <w:sz w:val="18"/>
                <w:szCs w:val="18"/>
              </w:rPr>
              <w:t>JST</w:t>
            </w:r>
          </w:p>
        </w:tc>
        <w:tc>
          <w:tcPr>
            <w:tcW w:w="8598" w:type="dxa"/>
            <w:gridSpan w:val="12"/>
            <w:shd w:val="clear" w:color="auto" w:fill="D9D9D9" w:themeFill="background1" w:themeFillShade="D9"/>
            <w:noWrap/>
            <w:vAlign w:val="center"/>
          </w:tcPr>
          <w:p w14:paraId="061356E3" w14:textId="77777777" w:rsidR="000A5E75" w:rsidRPr="003C4068" w:rsidRDefault="000A5E75" w:rsidP="00977AA1">
            <w:pPr>
              <w:jc w:val="center"/>
              <w:rPr>
                <w:rFonts w:cstheme="minorHAnsi"/>
                <w:b/>
                <w:bCs/>
                <w:sz w:val="18"/>
                <w:szCs w:val="18"/>
              </w:rPr>
            </w:pPr>
            <w:r w:rsidRPr="003C4068">
              <w:rPr>
                <w:rFonts w:cstheme="minorHAnsi"/>
                <w:b/>
                <w:bCs/>
                <w:sz w:val="18"/>
                <w:szCs w:val="18"/>
              </w:rPr>
              <w:t>Gospodarstwa rolne ogółem</w:t>
            </w:r>
          </w:p>
        </w:tc>
      </w:tr>
      <w:tr w:rsidR="000A5E75" w:rsidRPr="003C4068" w14:paraId="7189D6DD" w14:textId="77777777" w:rsidTr="00977AA1">
        <w:trPr>
          <w:trHeight w:val="290"/>
        </w:trPr>
        <w:tc>
          <w:tcPr>
            <w:tcW w:w="1560" w:type="dxa"/>
            <w:vMerge/>
            <w:shd w:val="clear" w:color="auto" w:fill="D9D9D9" w:themeFill="background1" w:themeFillShade="D9"/>
            <w:noWrap/>
            <w:vAlign w:val="center"/>
          </w:tcPr>
          <w:p w14:paraId="20DD4644" w14:textId="77777777" w:rsidR="000A5E75" w:rsidRPr="003C4068" w:rsidRDefault="000A5E75" w:rsidP="00977AA1">
            <w:pPr>
              <w:rPr>
                <w:rFonts w:cstheme="minorHAnsi"/>
                <w:b/>
                <w:bCs/>
                <w:sz w:val="18"/>
                <w:szCs w:val="18"/>
              </w:rPr>
            </w:pPr>
          </w:p>
        </w:tc>
        <w:tc>
          <w:tcPr>
            <w:tcW w:w="4253" w:type="dxa"/>
            <w:gridSpan w:val="6"/>
            <w:shd w:val="clear" w:color="auto" w:fill="D9D9D9" w:themeFill="background1" w:themeFillShade="D9"/>
            <w:noWrap/>
            <w:vAlign w:val="center"/>
          </w:tcPr>
          <w:p w14:paraId="63DD6DAD" w14:textId="77777777" w:rsidR="000A5E75" w:rsidRPr="003C4068" w:rsidRDefault="000A5E75" w:rsidP="00977AA1">
            <w:pPr>
              <w:rPr>
                <w:rFonts w:cstheme="minorHAnsi"/>
                <w:b/>
                <w:bCs/>
                <w:sz w:val="18"/>
                <w:szCs w:val="18"/>
              </w:rPr>
            </w:pPr>
            <w:r w:rsidRPr="003C4068">
              <w:rPr>
                <w:rFonts w:cstheme="minorHAnsi"/>
                <w:b/>
                <w:bCs/>
                <w:sz w:val="18"/>
                <w:szCs w:val="18"/>
              </w:rPr>
              <w:t>Powierzchnia gospodarstw (w ha)</w:t>
            </w:r>
          </w:p>
        </w:tc>
        <w:tc>
          <w:tcPr>
            <w:tcW w:w="4345" w:type="dxa"/>
            <w:gridSpan w:val="6"/>
            <w:shd w:val="clear" w:color="auto" w:fill="D9D9D9" w:themeFill="background1" w:themeFillShade="D9"/>
            <w:vAlign w:val="center"/>
          </w:tcPr>
          <w:p w14:paraId="40C570EC" w14:textId="77777777" w:rsidR="000A5E75" w:rsidRPr="003C4068" w:rsidRDefault="000A5E75" w:rsidP="00977AA1">
            <w:pPr>
              <w:rPr>
                <w:rFonts w:cstheme="minorHAnsi"/>
                <w:b/>
                <w:bCs/>
                <w:sz w:val="18"/>
                <w:szCs w:val="18"/>
              </w:rPr>
            </w:pPr>
            <w:r w:rsidRPr="003C4068">
              <w:rPr>
                <w:rFonts w:cstheme="minorHAnsi"/>
                <w:b/>
                <w:bCs/>
                <w:sz w:val="18"/>
                <w:szCs w:val="18"/>
              </w:rPr>
              <w:t>Liczba gospodarstw</w:t>
            </w:r>
          </w:p>
        </w:tc>
      </w:tr>
      <w:tr w:rsidR="000A5E75" w:rsidRPr="003C4068" w14:paraId="11BF2A5F" w14:textId="77777777" w:rsidTr="00977AA1">
        <w:trPr>
          <w:trHeight w:val="290"/>
        </w:trPr>
        <w:tc>
          <w:tcPr>
            <w:tcW w:w="1560" w:type="dxa"/>
            <w:vMerge/>
            <w:shd w:val="clear" w:color="auto" w:fill="D9D9D9" w:themeFill="background1" w:themeFillShade="D9"/>
            <w:noWrap/>
            <w:vAlign w:val="bottom"/>
            <w:hideMark/>
          </w:tcPr>
          <w:p w14:paraId="5004C0EA"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6169A8BF" w14:textId="77777777" w:rsidR="000A5E75" w:rsidRPr="003C4068" w:rsidRDefault="000A5E75" w:rsidP="00977AA1">
            <w:pPr>
              <w:rPr>
                <w:rFonts w:cstheme="minorHAnsi"/>
                <w:b/>
                <w:bCs/>
                <w:sz w:val="16"/>
                <w:szCs w:val="16"/>
              </w:rPr>
            </w:pPr>
            <w:r w:rsidRPr="003C4068">
              <w:rPr>
                <w:rFonts w:cstheme="minorHAnsi"/>
                <w:b/>
                <w:bCs/>
                <w:color w:val="000000"/>
                <w:sz w:val="16"/>
                <w:szCs w:val="16"/>
              </w:rPr>
              <w:t>ogółem</w:t>
            </w:r>
          </w:p>
        </w:tc>
        <w:tc>
          <w:tcPr>
            <w:tcW w:w="793" w:type="dxa"/>
            <w:shd w:val="clear" w:color="auto" w:fill="D9D9D9" w:themeFill="background1" w:themeFillShade="D9"/>
            <w:noWrap/>
            <w:vAlign w:val="center"/>
          </w:tcPr>
          <w:p w14:paraId="2D7B9C20" w14:textId="77777777" w:rsidR="000A5E75" w:rsidRPr="003C4068" w:rsidRDefault="000A5E75" w:rsidP="00977AA1">
            <w:pPr>
              <w:rPr>
                <w:rFonts w:cstheme="minorHAnsi"/>
                <w:b/>
                <w:bCs/>
                <w:sz w:val="16"/>
                <w:szCs w:val="16"/>
              </w:rPr>
            </w:pPr>
            <w:r w:rsidRPr="003C4068">
              <w:rPr>
                <w:rFonts w:cstheme="minorHAnsi"/>
                <w:b/>
                <w:bCs/>
                <w:color w:val="000000"/>
                <w:sz w:val="16"/>
                <w:szCs w:val="16"/>
              </w:rPr>
              <w:t>do 1 ha włącznie</w:t>
            </w:r>
          </w:p>
        </w:tc>
        <w:tc>
          <w:tcPr>
            <w:tcW w:w="709" w:type="dxa"/>
            <w:shd w:val="clear" w:color="auto" w:fill="D9D9D9" w:themeFill="background1" w:themeFillShade="D9"/>
            <w:vAlign w:val="center"/>
          </w:tcPr>
          <w:p w14:paraId="7A215150" w14:textId="77777777" w:rsidR="000A5E75" w:rsidRPr="003C4068" w:rsidRDefault="000A5E75" w:rsidP="00977AA1">
            <w:pPr>
              <w:rPr>
                <w:rFonts w:cstheme="minorHAnsi"/>
                <w:b/>
                <w:bCs/>
                <w:sz w:val="16"/>
                <w:szCs w:val="16"/>
              </w:rPr>
            </w:pPr>
            <w:r w:rsidRPr="003C4068">
              <w:rPr>
                <w:rFonts w:cstheme="minorHAnsi"/>
                <w:b/>
                <w:bCs/>
                <w:color w:val="000000"/>
                <w:sz w:val="16"/>
                <w:szCs w:val="16"/>
              </w:rPr>
              <w:t>1 - 5 ha</w:t>
            </w:r>
          </w:p>
        </w:tc>
        <w:tc>
          <w:tcPr>
            <w:tcW w:w="680" w:type="dxa"/>
            <w:shd w:val="clear" w:color="auto" w:fill="D9D9D9" w:themeFill="background1" w:themeFillShade="D9"/>
            <w:vAlign w:val="center"/>
          </w:tcPr>
          <w:p w14:paraId="6B395429" w14:textId="77777777" w:rsidR="000A5E75" w:rsidRPr="003C4068" w:rsidRDefault="000A5E75" w:rsidP="00977AA1">
            <w:pPr>
              <w:rPr>
                <w:rFonts w:cstheme="minorHAnsi"/>
                <w:b/>
                <w:bCs/>
                <w:sz w:val="16"/>
                <w:szCs w:val="16"/>
              </w:rPr>
            </w:pPr>
            <w:r w:rsidRPr="003C4068">
              <w:rPr>
                <w:rFonts w:cstheme="minorHAnsi"/>
                <w:b/>
                <w:bCs/>
                <w:color w:val="000000"/>
                <w:sz w:val="16"/>
                <w:szCs w:val="16"/>
              </w:rPr>
              <w:t>5 - 10 ha</w:t>
            </w:r>
          </w:p>
        </w:tc>
        <w:tc>
          <w:tcPr>
            <w:tcW w:w="646" w:type="dxa"/>
            <w:shd w:val="clear" w:color="auto" w:fill="D9D9D9" w:themeFill="background1" w:themeFillShade="D9"/>
            <w:vAlign w:val="center"/>
          </w:tcPr>
          <w:p w14:paraId="115E8A87" w14:textId="77777777" w:rsidR="000A5E75" w:rsidRPr="003C4068" w:rsidRDefault="000A5E75" w:rsidP="00977AA1">
            <w:pPr>
              <w:rPr>
                <w:rFonts w:cstheme="minorHAnsi"/>
                <w:b/>
                <w:bCs/>
                <w:sz w:val="16"/>
                <w:szCs w:val="16"/>
              </w:rPr>
            </w:pPr>
            <w:r w:rsidRPr="003C4068">
              <w:rPr>
                <w:rFonts w:cstheme="minorHAnsi"/>
                <w:b/>
                <w:bCs/>
                <w:color w:val="000000"/>
                <w:sz w:val="16"/>
                <w:szCs w:val="16"/>
              </w:rPr>
              <w:t>10 - 15 ha</w:t>
            </w:r>
          </w:p>
        </w:tc>
        <w:tc>
          <w:tcPr>
            <w:tcW w:w="709" w:type="dxa"/>
            <w:shd w:val="clear" w:color="auto" w:fill="D9D9D9" w:themeFill="background1" w:themeFillShade="D9"/>
            <w:vAlign w:val="center"/>
          </w:tcPr>
          <w:p w14:paraId="72F52A97" w14:textId="77777777" w:rsidR="000A5E75" w:rsidRPr="003C4068" w:rsidRDefault="000A5E75" w:rsidP="00977AA1">
            <w:pPr>
              <w:rPr>
                <w:rFonts w:cstheme="minorHAnsi"/>
                <w:b/>
                <w:bCs/>
                <w:sz w:val="16"/>
                <w:szCs w:val="16"/>
              </w:rPr>
            </w:pPr>
            <w:r w:rsidRPr="003C4068">
              <w:rPr>
                <w:rFonts w:cstheme="minorHAnsi"/>
                <w:b/>
                <w:bCs/>
                <w:color w:val="000000"/>
                <w:sz w:val="16"/>
                <w:szCs w:val="16"/>
              </w:rPr>
              <w:t>15 ha i więcej</w:t>
            </w:r>
          </w:p>
        </w:tc>
        <w:tc>
          <w:tcPr>
            <w:tcW w:w="716" w:type="dxa"/>
            <w:shd w:val="clear" w:color="auto" w:fill="D9D9D9" w:themeFill="background1" w:themeFillShade="D9"/>
            <w:vAlign w:val="center"/>
          </w:tcPr>
          <w:p w14:paraId="426FE2FC" w14:textId="77777777" w:rsidR="000A5E75" w:rsidRPr="003C4068" w:rsidRDefault="000A5E75" w:rsidP="00977AA1">
            <w:pPr>
              <w:rPr>
                <w:rFonts w:cstheme="minorHAnsi"/>
                <w:b/>
                <w:bCs/>
                <w:sz w:val="16"/>
                <w:szCs w:val="16"/>
              </w:rPr>
            </w:pPr>
            <w:r w:rsidRPr="003C4068">
              <w:rPr>
                <w:rFonts w:cstheme="minorHAnsi"/>
                <w:b/>
                <w:bCs/>
                <w:color w:val="000000"/>
                <w:sz w:val="16"/>
                <w:szCs w:val="16"/>
              </w:rPr>
              <w:t>ogółem</w:t>
            </w:r>
          </w:p>
        </w:tc>
        <w:tc>
          <w:tcPr>
            <w:tcW w:w="793" w:type="dxa"/>
            <w:shd w:val="clear" w:color="auto" w:fill="D9D9D9" w:themeFill="background1" w:themeFillShade="D9"/>
            <w:vAlign w:val="center"/>
          </w:tcPr>
          <w:p w14:paraId="5963A866" w14:textId="77777777" w:rsidR="000A5E75" w:rsidRPr="003C4068" w:rsidRDefault="000A5E75" w:rsidP="00977AA1">
            <w:pPr>
              <w:rPr>
                <w:rFonts w:cstheme="minorHAnsi"/>
                <w:b/>
                <w:bCs/>
                <w:sz w:val="16"/>
                <w:szCs w:val="16"/>
              </w:rPr>
            </w:pPr>
            <w:r w:rsidRPr="003C4068">
              <w:rPr>
                <w:rFonts w:cstheme="minorHAnsi"/>
                <w:b/>
                <w:bCs/>
                <w:color w:val="000000"/>
                <w:sz w:val="16"/>
                <w:szCs w:val="16"/>
              </w:rPr>
              <w:t>do 1 ha włącznie</w:t>
            </w:r>
          </w:p>
        </w:tc>
        <w:tc>
          <w:tcPr>
            <w:tcW w:w="709" w:type="dxa"/>
            <w:shd w:val="clear" w:color="auto" w:fill="D9D9D9" w:themeFill="background1" w:themeFillShade="D9"/>
            <w:vAlign w:val="center"/>
          </w:tcPr>
          <w:p w14:paraId="5F403C80" w14:textId="77777777" w:rsidR="000A5E75" w:rsidRPr="003C4068" w:rsidRDefault="000A5E75" w:rsidP="00977AA1">
            <w:pPr>
              <w:rPr>
                <w:rFonts w:cstheme="minorHAnsi"/>
                <w:b/>
                <w:bCs/>
                <w:sz w:val="16"/>
                <w:szCs w:val="16"/>
              </w:rPr>
            </w:pPr>
            <w:r w:rsidRPr="003C4068">
              <w:rPr>
                <w:rFonts w:cstheme="minorHAnsi"/>
                <w:b/>
                <w:bCs/>
                <w:color w:val="000000"/>
                <w:sz w:val="16"/>
                <w:szCs w:val="16"/>
              </w:rPr>
              <w:t>1 - 5 ha</w:t>
            </w:r>
          </w:p>
        </w:tc>
        <w:tc>
          <w:tcPr>
            <w:tcW w:w="709" w:type="dxa"/>
            <w:shd w:val="clear" w:color="auto" w:fill="D9D9D9" w:themeFill="background1" w:themeFillShade="D9"/>
            <w:vAlign w:val="center"/>
          </w:tcPr>
          <w:p w14:paraId="3E5DE679" w14:textId="77777777" w:rsidR="000A5E75" w:rsidRPr="003C4068" w:rsidRDefault="000A5E75" w:rsidP="00977AA1">
            <w:pPr>
              <w:rPr>
                <w:rFonts w:cstheme="minorHAnsi"/>
                <w:b/>
                <w:bCs/>
                <w:sz w:val="16"/>
                <w:szCs w:val="16"/>
              </w:rPr>
            </w:pPr>
            <w:r w:rsidRPr="003C4068">
              <w:rPr>
                <w:rFonts w:cstheme="minorHAnsi"/>
                <w:b/>
                <w:bCs/>
                <w:color w:val="000000"/>
                <w:sz w:val="16"/>
                <w:szCs w:val="16"/>
              </w:rPr>
              <w:t>5 - 10 ha</w:t>
            </w:r>
          </w:p>
        </w:tc>
        <w:tc>
          <w:tcPr>
            <w:tcW w:w="709" w:type="dxa"/>
            <w:shd w:val="clear" w:color="auto" w:fill="D9D9D9" w:themeFill="background1" w:themeFillShade="D9"/>
            <w:vAlign w:val="center"/>
          </w:tcPr>
          <w:p w14:paraId="335F7FFB" w14:textId="77777777" w:rsidR="000A5E75" w:rsidRPr="003C4068" w:rsidRDefault="000A5E75" w:rsidP="00977AA1">
            <w:pPr>
              <w:rPr>
                <w:rFonts w:cstheme="minorHAnsi"/>
                <w:b/>
                <w:bCs/>
                <w:sz w:val="16"/>
                <w:szCs w:val="16"/>
              </w:rPr>
            </w:pPr>
            <w:r w:rsidRPr="003C4068">
              <w:rPr>
                <w:rFonts w:cstheme="minorHAnsi"/>
                <w:b/>
                <w:bCs/>
                <w:color w:val="000000"/>
                <w:sz w:val="16"/>
                <w:szCs w:val="16"/>
              </w:rPr>
              <w:t>10 - 15 ha</w:t>
            </w:r>
          </w:p>
        </w:tc>
        <w:tc>
          <w:tcPr>
            <w:tcW w:w="709" w:type="dxa"/>
            <w:shd w:val="clear" w:color="auto" w:fill="D9D9D9" w:themeFill="background1" w:themeFillShade="D9"/>
            <w:vAlign w:val="center"/>
          </w:tcPr>
          <w:p w14:paraId="71BD99B8" w14:textId="77777777" w:rsidR="000A5E75" w:rsidRPr="003C4068" w:rsidRDefault="000A5E75" w:rsidP="00977AA1">
            <w:pPr>
              <w:rPr>
                <w:rFonts w:cstheme="minorHAnsi"/>
                <w:b/>
                <w:bCs/>
                <w:sz w:val="16"/>
                <w:szCs w:val="16"/>
              </w:rPr>
            </w:pPr>
            <w:r w:rsidRPr="003C4068">
              <w:rPr>
                <w:rFonts w:cstheme="minorHAnsi"/>
                <w:b/>
                <w:bCs/>
                <w:color w:val="000000"/>
                <w:sz w:val="16"/>
                <w:szCs w:val="16"/>
              </w:rPr>
              <w:t>15 ha i więcej</w:t>
            </w:r>
          </w:p>
        </w:tc>
      </w:tr>
      <w:tr w:rsidR="000A5E75" w:rsidRPr="003C4068" w14:paraId="2F9671F9" w14:textId="77777777" w:rsidTr="00977AA1">
        <w:trPr>
          <w:trHeight w:val="290"/>
        </w:trPr>
        <w:tc>
          <w:tcPr>
            <w:tcW w:w="1560" w:type="dxa"/>
            <w:noWrap/>
            <w:vAlign w:val="bottom"/>
          </w:tcPr>
          <w:p w14:paraId="6DC9422B"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CFC6CA5" w14:textId="77777777" w:rsidR="000A5E75" w:rsidRPr="003C4068" w:rsidRDefault="000A5E75" w:rsidP="00977AA1">
            <w:pPr>
              <w:rPr>
                <w:rFonts w:cstheme="minorHAnsi"/>
                <w:sz w:val="12"/>
                <w:szCs w:val="12"/>
              </w:rPr>
            </w:pPr>
            <w:r w:rsidRPr="003C4068">
              <w:rPr>
                <w:rFonts w:cstheme="minorHAnsi"/>
                <w:sz w:val="12"/>
                <w:szCs w:val="12"/>
              </w:rPr>
              <w:t>11 651,09</w:t>
            </w:r>
          </w:p>
        </w:tc>
        <w:tc>
          <w:tcPr>
            <w:tcW w:w="793" w:type="dxa"/>
            <w:noWrap/>
            <w:vAlign w:val="bottom"/>
          </w:tcPr>
          <w:p w14:paraId="5AE0EE0D" w14:textId="77777777" w:rsidR="000A5E75" w:rsidRPr="003C4068" w:rsidRDefault="000A5E75" w:rsidP="00977AA1">
            <w:pPr>
              <w:rPr>
                <w:rFonts w:cstheme="minorHAnsi"/>
                <w:sz w:val="12"/>
                <w:szCs w:val="12"/>
              </w:rPr>
            </w:pPr>
            <w:r w:rsidRPr="003C4068">
              <w:rPr>
                <w:rFonts w:cstheme="minorHAnsi"/>
                <w:sz w:val="12"/>
                <w:szCs w:val="12"/>
              </w:rPr>
              <w:t>16,85</w:t>
            </w:r>
          </w:p>
        </w:tc>
        <w:tc>
          <w:tcPr>
            <w:tcW w:w="709" w:type="dxa"/>
            <w:vAlign w:val="bottom"/>
          </w:tcPr>
          <w:p w14:paraId="02194916" w14:textId="77777777" w:rsidR="000A5E75" w:rsidRPr="003C4068" w:rsidRDefault="000A5E75" w:rsidP="00977AA1">
            <w:pPr>
              <w:rPr>
                <w:rFonts w:cstheme="minorHAnsi"/>
                <w:sz w:val="12"/>
                <w:szCs w:val="12"/>
              </w:rPr>
            </w:pPr>
            <w:r w:rsidRPr="003C4068">
              <w:rPr>
                <w:rFonts w:cstheme="minorHAnsi"/>
                <w:sz w:val="12"/>
                <w:szCs w:val="12"/>
              </w:rPr>
              <w:t>433,77</w:t>
            </w:r>
          </w:p>
        </w:tc>
        <w:tc>
          <w:tcPr>
            <w:tcW w:w="680" w:type="dxa"/>
            <w:vAlign w:val="bottom"/>
          </w:tcPr>
          <w:p w14:paraId="1F1574BC" w14:textId="77777777" w:rsidR="000A5E75" w:rsidRPr="003C4068" w:rsidRDefault="000A5E75" w:rsidP="00977AA1">
            <w:pPr>
              <w:rPr>
                <w:rFonts w:cstheme="minorHAnsi"/>
                <w:sz w:val="12"/>
                <w:szCs w:val="12"/>
              </w:rPr>
            </w:pPr>
            <w:r w:rsidRPr="003C4068">
              <w:rPr>
                <w:rFonts w:cstheme="minorHAnsi"/>
                <w:sz w:val="12"/>
                <w:szCs w:val="12"/>
              </w:rPr>
              <w:t>862,65</w:t>
            </w:r>
          </w:p>
        </w:tc>
        <w:tc>
          <w:tcPr>
            <w:tcW w:w="646" w:type="dxa"/>
            <w:vAlign w:val="bottom"/>
          </w:tcPr>
          <w:p w14:paraId="152C1C6E" w14:textId="77777777" w:rsidR="000A5E75" w:rsidRPr="003C4068" w:rsidRDefault="000A5E75" w:rsidP="00977AA1">
            <w:pPr>
              <w:rPr>
                <w:rFonts w:cstheme="minorHAnsi"/>
                <w:sz w:val="12"/>
                <w:szCs w:val="12"/>
              </w:rPr>
            </w:pPr>
            <w:r w:rsidRPr="003C4068">
              <w:rPr>
                <w:rFonts w:cstheme="minorHAnsi"/>
                <w:sz w:val="12"/>
                <w:szCs w:val="12"/>
              </w:rPr>
              <w:t>1 251,79</w:t>
            </w:r>
          </w:p>
        </w:tc>
        <w:tc>
          <w:tcPr>
            <w:tcW w:w="709" w:type="dxa"/>
            <w:vAlign w:val="bottom"/>
          </w:tcPr>
          <w:p w14:paraId="584B610E" w14:textId="77777777" w:rsidR="000A5E75" w:rsidRPr="003C4068" w:rsidRDefault="000A5E75" w:rsidP="00977AA1">
            <w:pPr>
              <w:rPr>
                <w:rFonts w:cstheme="minorHAnsi"/>
                <w:sz w:val="12"/>
                <w:szCs w:val="12"/>
              </w:rPr>
            </w:pPr>
            <w:r w:rsidRPr="003C4068">
              <w:rPr>
                <w:rFonts w:cstheme="minorHAnsi"/>
                <w:sz w:val="12"/>
                <w:szCs w:val="12"/>
              </w:rPr>
              <w:t>9 086,03</w:t>
            </w:r>
          </w:p>
        </w:tc>
        <w:tc>
          <w:tcPr>
            <w:tcW w:w="716" w:type="dxa"/>
            <w:vAlign w:val="bottom"/>
          </w:tcPr>
          <w:p w14:paraId="5ED73FA9" w14:textId="77777777" w:rsidR="000A5E75" w:rsidRPr="003C4068" w:rsidRDefault="000A5E75" w:rsidP="00977AA1">
            <w:pPr>
              <w:rPr>
                <w:rFonts w:cstheme="minorHAnsi"/>
                <w:b/>
                <w:bCs/>
                <w:sz w:val="18"/>
                <w:szCs w:val="18"/>
              </w:rPr>
            </w:pPr>
            <w:r w:rsidRPr="003C4068">
              <w:rPr>
                <w:rFonts w:cstheme="minorHAnsi"/>
                <w:sz w:val="18"/>
                <w:szCs w:val="18"/>
              </w:rPr>
              <w:t>588</w:t>
            </w:r>
          </w:p>
        </w:tc>
        <w:tc>
          <w:tcPr>
            <w:tcW w:w="793" w:type="dxa"/>
            <w:vAlign w:val="bottom"/>
          </w:tcPr>
          <w:p w14:paraId="02B20D9D" w14:textId="77777777" w:rsidR="000A5E75" w:rsidRPr="003C4068" w:rsidRDefault="000A5E75" w:rsidP="00977AA1">
            <w:pPr>
              <w:rPr>
                <w:rFonts w:cstheme="minorHAnsi"/>
                <w:b/>
                <w:bCs/>
                <w:sz w:val="18"/>
                <w:szCs w:val="18"/>
              </w:rPr>
            </w:pPr>
            <w:r w:rsidRPr="003C4068">
              <w:rPr>
                <w:rFonts w:cstheme="minorHAnsi"/>
                <w:sz w:val="18"/>
                <w:szCs w:val="18"/>
              </w:rPr>
              <w:t>9</w:t>
            </w:r>
          </w:p>
        </w:tc>
        <w:tc>
          <w:tcPr>
            <w:tcW w:w="709" w:type="dxa"/>
            <w:vAlign w:val="bottom"/>
          </w:tcPr>
          <w:p w14:paraId="03C10400" w14:textId="77777777" w:rsidR="000A5E75" w:rsidRPr="003C4068" w:rsidRDefault="000A5E75" w:rsidP="00977AA1">
            <w:pPr>
              <w:rPr>
                <w:rFonts w:cstheme="minorHAnsi"/>
                <w:b/>
                <w:bCs/>
                <w:sz w:val="18"/>
                <w:szCs w:val="18"/>
              </w:rPr>
            </w:pPr>
            <w:r w:rsidRPr="003C4068">
              <w:rPr>
                <w:rFonts w:cstheme="minorHAnsi"/>
                <w:sz w:val="18"/>
                <w:szCs w:val="18"/>
              </w:rPr>
              <w:t>149</w:t>
            </w:r>
          </w:p>
        </w:tc>
        <w:tc>
          <w:tcPr>
            <w:tcW w:w="709" w:type="dxa"/>
            <w:vAlign w:val="bottom"/>
          </w:tcPr>
          <w:p w14:paraId="1EC31DD1" w14:textId="77777777" w:rsidR="000A5E75" w:rsidRPr="003C4068" w:rsidRDefault="000A5E75" w:rsidP="00977AA1">
            <w:pPr>
              <w:rPr>
                <w:rFonts w:cstheme="minorHAnsi"/>
                <w:sz w:val="18"/>
                <w:szCs w:val="18"/>
              </w:rPr>
            </w:pPr>
            <w:r w:rsidRPr="003C4068">
              <w:rPr>
                <w:rFonts w:cstheme="minorHAnsi"/>
                <w:sz w:val="18"/>
                <w:szCs w:val="18"/>
              </w:rPr>
              <w:t>106</w:t>
            </w:r>
          </w:p>
        </w:tc>
        <w:tc>
          <w:tcPr>
            <w:tcW w:w="709" w:type="dxa"/>
            <w:vAlign w:val="bottom"/>
          </w:tcPr>
          <w:p w14:paraId="3E5B8CAB" w14:textId="77777777" w:rsidR="000A5E75" w:rsidRPr="003C4068" w:rsidRDefault="000A5E75" w:rsidP="00977AA1">
            <w:pPr>
              <w:rPr>
                <w:rFonts w:cstheme="minorHAnsi"/>
                <w:sz w:val="18"/>
                <w:szCs w:val="18"/>
              </w:rPr>
            </w:pPr>
            <w:r w:rsidRPr="003C4068">
              <w:rPr>
                <w:rFonts w:cstheme="minorHAnsi"/>
                <w:sz w:val="18"/>
                <w:szCs w:val="18"/>
              </w:rPr>
              <w:t>96</w:t>
            </w:r>
          </w:p>
        </w:tc>
        <w:tc>
          <w:tcPr>
            <w:tcW w:w="709" w:type="dxa"/>
            <w:vAlign w:val="bottom"/>
          </w:tcPr>
          <w:p w14:paraId="59305E17" w14:textId="77777777" w:rsidR="000A5E75" w:rsidRPr="003C4068" w:rsidRDefault="000A5E75" w:rsidP="00977AA1">
            <w:pPr>
              <w:rPr>
                <w:rFonts w:cstheme="minorHAnsi"/>
                <w:sz w:val="18"/>
                <w:szCs w:val="18"/>
              </w:rPr>
            </w:pPr>
            <w:r w:rsidRPr="003C4068">
              <w:rPr>
                <w:rFonts w:cstheme="minorHAnsi"/>
                <w:sz w:val="18"/>
                <w:szCs w:val="18"/>
              </w:rPr>
              <w:t>228</w:t>
            </w:r>
          </w:p>
        </w:tc>
      </w:tr>
      <w:tr w:rsidR="000A5E75" w:rsidRPr="003C4068" w14:paraId="1767DC60" w14:textId="77777777" w:rsidTr="00977AA1">
        <w:trPr>
          <w:trHeight w:val="290"/>
        </w:trPr>
        <w:tc>
          <w:tcPr>
            <w:tcW w:w="1560" w:type="dxa"/>
            <w:noWrap/>
            <w:vAlign w:val="bottom"/>
          </w:tcPr>
          <w:p w14:paraId="399F1A3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27BDE276" w14:textId="77777777" w:rsidR="000A5E75" w:rsidRPr="003C4068" w:rsidRDefault="000A5E75" w:rsidP="00977AA1">
            <w:pPr>
              <w:rPr>
                <w:rFonts w:cstheme="minorHAnsi"/>
                <w:sz w:val="12"/>
                <w:szCs w:val="12"/>
              </w:rPr>
            </w:pPr>
            <w:r w:rsidRPr="003C4068">
              <w:rPr>
                <w:rFonts w:cstheme="minorHAnsi"/>
                <w:sz w:val="12"/>
                <w:szCs w:val="12"/>
              </w:rPr>
              <w:t>1 542,57</w:t>
            </w:r>
          </w:p>
        </w:tc>
        <w:tc>
          <w:tcPr>
            <w:tcW w:w="793" w:type="dxa"/>
            <w:noWrap/>
            <w:vAlign w:val="bottom"/>
          </w:tcPr>
          <w:p w14:paraId="3AA595F8"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7D772168" w14:textId="77777777" w:rsidR="000A5E75" w:rsidRPr="003C4068" w:rsidRDefault="000A5E75" w:rsidP="00977AA1">
            <w:pPr>
              <w:rPr>
                <w:rFonts w:cstheme="minorHAnsi"/>
                <w:sz w:val="12"/>
                <w:szCs w:val="12"/>
              </w:rPr>
            </w:pPr>
            <w:r w:rsidRPr="003C4068">
              <w:rPr>
                <w:rFonts w:cstheme="minorHAnsi"/>
                <w:sz w:val="12"/>
                <w:szCs w:val="12"/>
              </w:rPr>
              <w:t>174,48</w:t>
            </w:r>
          </w:p>
        </w:tc>
        <w:tc>
          <w:tcPr>
            <w:tcW w:w="680" w:type="dxa"/>
            <w:vAlign w:val="bottom"/>
          </w:tcPr>
          <w:p w14:paraId="5E499C93" w14:textId="77777777" w:rsidR="000A5E75" w:rsidRPr="003C4068" w:rsidRDefault="000A5E75" w:rsidP="00977AA1">
            <w:pPr>
              <w:rPr>
                <w:rFonts w:cstheme="minorHAnsi"/>
                <w:sz w:val="12"/>
                <w:szCs w:val="12"/>
              </w:rPr>
            </w:pPr>
            <w:r w:rsidRPr="003C4068">
              <w:rPr>
                <w:rFonts w:cstheme="minorHAnsi"/>
                <w:sz w:val="12"/>
                <w:szCs w:val="12"/>
              </w:rPr>
              <w:t>130,47</w:t>
            </w:r>
          </w:p>
        </w:tc>
        <w:tc>
          <w:tcPr>
            <w:tcW w:w="646" w:type="dxa"/>
            <w:vAlign w:val="bottom"/>
          </w:tcPr>
          <w:p w14:paraId="49088EBD"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6858D29B" w14:textId="77777777" w:rsidR="000A5E75" w:rsidRPr="003C4068" w:rsidRDefault="000A5E75" w:rsidP="00977AA1">
            <w:pPr>
              <w:rPr>
                <w:rFonts w:cstheme="minorHAnsi"/>
                <w:sz w:val="12"/>
                <w:szCs w:val="12"/>
              </w:rPr>
            </w:pPr>
            <w:r w:rsidRPr="003C4068">
              <w:rPr>
                <w:rFonts w:cstheme="minorHAnsi"/>
                <w:sz w:val="12"/>
                <w:szCs w:val="12"/>
              </w:rPr>
              <w:t>1 093,39</w:t>
            </w:r>
          </w:p>
        </w:tc>
        <w:tc>
          <w:tcPr>
            <w:tcW w:w="716" w:type="dxa"/>
            <w:vAlign w:val="bottom"/>
          </w:tcPr>
          <w:p w14:paraId="32947E5E" w14:textId="77777777" w:rsidR="000A5E75" w:rsidRPr="003C4068" w:rsidRDefault="000A5E75" w:rsidP="00977AA1">
            <w:pPr>
              <w:rPr>
                <w:rFonts w:cstheme="minorHAnsi"/>
                <w:sz w:val="18"/>
                <w:szCs w:val="18"/>
              </w:rPr>
            </w:pPr>
            <w:r w:rsidRPr="003C4068">
              <w:rPr>
                <w:rFonts w:cstheme="minorHAnsi"/>
                <w:sz w:val="18"/>
                <w:szCs w:val="18"/>
              </w:rPr>
              <w:t>113</w:t>
            </w:r>
          </w:p>
        </w:tc>
        <w:tc>
          <w:tcPr>
            <w:tcW w:w="793" w:type="dxa"/>
            <w:vAlign w:val="bottom"/>
          </w:tcPr>
          <w:p w14:paraId="05C0B1DF"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4C7463B2" w14:textId="77777777" w:rsidR="000A5E75" w:rsidRPr="003C4068" w:rsidRDefault="000A5E75" w:rsidP="00977AA1">
            <w:pPr>
              <w:rPr>
                <w:rFonts w:cstheme="minorHAnsi"/>
                <w:sz w:val="18"/>
                <w:szCs w:val="18"/>
              </w:rPr>
            </w:pPr>
            <w:r w:rsidRPr="003C4068">
              <w:rPr>
                <w:rFonts w:cstheme="minorHAnsi"/>
                <w:sz w:val="18"/>
                <w:szCs w:val="18"/>
              </w:rPr>
              <w:t>63</w:t>
            </w:r>
          </w:p>
        </w:tc>
        <w:tc>
          <w:tcPr>
            <w:tcW w:w="709" w:type="dxa"/>
            <w:vAlign w:val="bottom"/>
          </w:tcPr>
          <w:p w14:paraId="28217989" w14:textId="77777777" w:rsidR="000A5E75" w:rsidRPr="003C4068" w:rsidRDefault="000A5E75" w:rsidP="00977AA1">
            <w:pPr>
              <w:rPr>
                <w:rFonts w:cstheme="minorHAnsi"/>
                <w:sz w:val="18"/>
                <w:szCs w:val="18"/>
              </w:rPr>
            </w:pPr>
            <w:r w:rsidRPr="003C4068">
              <w:rPr>
                <w:rFonts w:cstheme="minorHAnsi"/>
                <w:sz w:val="18"/>
                <w:szCs w:val="18"/>
              </w:rPr>
              <w:t>17</w:t>
            </w:r>
          </w:p>
        </w:tc>
        <w:tc>
          <w:tcPr>
            <w:tcW w:w="709" w:type="dxa"/>
            <w:vAlign w:val="bottom"/>
          </w:tcPr>
          <w:p w14:paraId="27403664"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657367F4" w14:textId="77777777" w:rsidR="000A5E75" w:rsidRPr="003C4068" w:rsidRDefault="000A5E75" w:rsidP="00977AA1">
            <w:pPr>
              <w:rPr>
                <w:rFonts w:cstheme="minorHAnsi"/>
                <w:sz w:val="18"/>
                <w:szCs w:val="18"/>
              </w:rPr>
            </w:pPr>
            <w:r w:rsidRPr="003C4068">
              <w:rPr>
                <w:rFonts w:cstheme="minorHAnsi"/>
                <w:sz w:val="18"/>
                <w:szCs w:val="18"/>
              </w:rPr>
              <w:t>18</w:t>
            </w:r>
          </w:p>
        </w:tc>
      </w:tr>
      <w:tr w:rsidR="000A5E75" w:rsidRPr="003C4068" w14:paraId="4B9BDEE4" w14:textId="77777777" w:rsidTr="00977AA1">
        <w:trPr>
          <w:trHeight w:val="290"/>
        </w:trPr>
        <w:tc>
          <w:tcPr>
            <w:tcW w:w="1560" w:type="dxa"/>
            <w:noWrap/>
            <w:vAlign w:val="bottom"/>
          </w:tcPr>
          <w:p w14:paraId="067E1576"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2E0A0764" w14:textId="77777777" w:rsidR="000A5E75" w:rsidRPr="003C4068" w:rsidRDefault="000A5E75" w:rsidP="00977AA1">
            <w:pPr>
              <w:rPr>
                <w:rFonts w:cstheme="minorHAnsi"/>
                <w:sz w:val="12"/>
                <w:szCs w:val="12"/>
              </w:rPr>
            </w:pPr>
            <w:r w:rsidRPr="003C4068">
              <w:rPr>
                <w:rFonts w:cstheme="minorHAnsi"/>
                <w:sz w:val="12"/>
                <w:szCs w:val="12"/>
              </w:rPr>
              <w:t>7 515,89</w:t>
            </w:r>
          </w:p>
        </w:tc>
        <w:tc>
          <w:tcPr>
            <w:tcW w:w="793" w:type="dxa"/>
            <w:noWrap/>
            <w:vAlign w:val="bottom"/>
          </w:tcPr>
          <w:p w14:paraId="51CA51A8" w14:textId="77777777" w:rsidR="000A5E75" w:rsidRPr="003C4068" w:rsidRDefault="000A5E75" w:rsidP="00977AA1">
            <w:pPr>
              <w:rPr>
                <w:rFonts w:cstheme="minorHAnsi"/>
                <w:sz w:val="12"/>
                <w:szCs w:val="12"/>
              </w:rPr>
            </w:pPr>
            <w:r w:rsidRPr="003C4068">
              <w:rPr>
                <w:rFonts w:cstheme="minorHAnsi"/>
                <w:sz w:val="12"/>
                <w:szCs w:val="12"/>
              </w:rPr>
              <w:t>9,01</w:t>
            </w:r>
          </w:p>
        </w:tc>
        <w:tc>
          <w:tcPr>
            <w:tcW w:w="709" w:type="dxa"/>
            <w:vAlign w:val="bottom"/>
          </w:tcPr>
          <w:p w14:paraId="59AB7B10" w14:textId="77777777" w:rsidR="000A5E75" w:rsidRPr="003C4068" w:rsidRDefault="000A5E75" w:rsidP="00977AA1">
            <w:pPr>
              <w:rPr>
                <w:rFonts w:cstheme="minorHAnsi"/>
                <w:sz w:val="12"/>
                <w:szCs w:val="12"/>
              </w:rPr>
            </w:pPr>
            <w:r w:rsidRPr="003C4068">
              <w:rPr>
                <w:rFonts w:cstheme="minorHAnsi"/>
                <w:sz w:val="12"/>
                <w:szCs w:val="12"/>
              </w:rPr>
              <w:t>980,73</w:t>
            </w:r>
          </w:p>
        </w:tc>
        <w:tc>
          <w:tcPr>
            <w:tcW w:w="680" w:type="dxa"/>
            <w:vAlign w:val="bottom"/>
          </w:tcPr>
          <w:p w14:paraId="229CF745" w14:textId="77777777" w:rsidR="000A5E75" w:rsidRPr="003C4068" w:rsidRDefault="000A5E75" w:rsidP="00977AA1">
            <w:pPr>
              <w:rPr>
                <w:rFonts w:cstheme="minorHAnsi"/>
                <w:sz w:val="12"/>
                <w:szCs w:val="12"/>
              </w:rPr>
            </w:pPr>
            <w:r w:rsidRPr="003C4068">
              <w:rPr>
                <w:rFonts w:cstheme="minorHAnsi"/>
                <w:sz w:val="12"/>
                <w:szCs w:val="12"/>
              </w:rPr>
              <w:t>1 611,31</w:t>
            </w:r>
          </w:p>
        </w:tc>
        <w:tc>
          <w:tcPr>
            <w:tcW w:w="646" w:type="dxa"/>
            <w:vAlign w:val="bottom"/>
          </w:tcPr>
          <w:p w14:paraId="7AC6DF77" w14:textId="77777777" w:rsidR="000A5E75" w:rsidRPr="003C4068" w:rsidRDefault="000A5E75" w:rsidP="00977AA1">
            <w:pPr>
              <w:rPr>
                <w:rFonts w:cstheme="minorHAnsi"/>
                <w:sz w:val="12"/>
                <w:szCs w:val="12"/>
              </w:rPr>
            </w:pPr>
            <w:r w:rsidRPr="003C4068">
              <w:rPr>
                <w:rFonts w:cstheme="minorHAnsi"/>
                <w:sz w:val="12"/>
                <w:szCs w:val="12"/>
              </w:rPr>
              <w:t>1 316,34</w:t>
            </w:r>
          </w:p>
        </w:tc>
        <w:tc>
          <w:tcPr>
            <w:tcW w:w="709" w:type="dxa"/>
            <w:vAlign w:val="bottom"/>
          </w:tcPr>
          <w:p w14:paraId="3A77CA6C" w14:textId="77777777" w:rsidR="000A5E75" w:rsidRPr="003C4068" w:rsidRDefault="000A5E75" w:rsidP="00977AA1">
            <w:pPr>
              <w:rPr>
                <w:rFonts w:cstheme="minorHAnsi"/>
                <w:sz w:val="12"/>
                <w:szCs w:val="12"/>
              </w:rPr>
            </w:pPr>
            <w:r w:rsidRPr="003C4068">
              <w:rPr>
                <w:rFonts w:cstheme="minorHAnsi"/>
                <w:sz w:val="12"/>
                <w:szCs w:val="12"/>
              </w:rPr>
              <w:t>3 598,50</w:t>
            </w:r>
          </w:p>
        </w:tc>
        <w:tc>
          <w:tcPr>
            <w:tcW w:w="716" w:type="dxa"/>
            <w:vAlign w:val="bottom"/>
          </w:tcPr>
          <w:p w14:paraId="209D642F" w14:textId="77777777" w:rsidR="000A5E75" w:rsidRPr="003C4068" w:rsidRDefault="000A5E75" w:rsidP="00977AA1">
            <w:pPr>
              <w:rPr>
                <w:rFonts w:cstheme="minorHAnsi"/>
                <w:sz w:val="18"/>
                <w:szCs w:val="18"/>
              </w:rPr>
            </w:pPr>
            <w:r w:rsidRPr="003C4068">
              <w:rPr>
                <w:rFonts w:cstheme="minorHAnsi"/>
                <w:sz w:val="18"/>
                <w:szCs w:val="18"/>
              </w:rPr>
              <w:t>750</w:t>
            </w:r>
          </w:p>
        </w:tc>
        <w:tc>
          <w:tcPr>
            <w:tcW w:w="793" w:type="dxa"/>
            <w:vAlign w:val="bottom"/>
          </w:tcPr>
          <w:p w14:paraId="51191579"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4A5997DA" w14:textId="77777777" w:rsidR="000A5E75" w:rsidRPr="003C4068" w:rsidRDefault="000A5E75" w:rsidP="00977AA1">
            <w:pPr>
              <w:rPr>
                <w:rFonts w:cstheme="minorHAnsi"/>
                <w:sz w:val="18"/>
                <w:szCs w:val="18"/>
              </w:rPr>
            </w:pPr>
            <w:r w:rsidRPr="003C4068">
              <w:rPr>
                <w:rFonts w:cstheme="minorHAnsi"/>
                <w:sz w:val="18"/>
                <w:szCs w:val="18"/>
              </w:rPr>
              <w:t>324</w:t>
            </w:r>
          </w:p>
        </w:tc>
        <w:tc>
          <w:tcPr>
            <w:tcW w:w="709" w:type="dxa"/>
            <w:vAlign w:val="bottom"/>
          </w:tcPr>
          <w:p w14:paraId="6A235851" w14:textId="77777777" w:rsidR="000A5E75" w:rsidRPr="003C4068" w:rsidRDefault="000A5E75" w:rsidP="00977AA1">
            <w:pPr>
              <w:rPr>
                <w:rFonts w:cstheme="minorHAnsi"/>
                <w:sz w:val="18"/>
                <w:szCs w:val="18"/>
              </w:rPr>
            </w:pPr>
            <w:r w:rsidRPr="003C4068">
              <w:rPr>
                <w:rFonts w:cstheme="minorHAnsi"/>
                <w:sz w:val="18"/>
                <w:szCs w:val="18"/>
              </w:rPr>
              <w:t>205</w:t>
            </w:r>
          </w:p>
        </w:tc>
        <w:tc>
          <w:tcPr>
            <w:tcW w:w="709" w:type="dxa"/>
            <w:vAlign w:val="bottom"/>
          </w:tcPr>
          <w:p w14:paraId="68FFF842" w14:textId="77777777" w:rsidR="000A5E75" w:rsidRPr="003C4068" w:rsidRDefault="000A5E75" w:rsidP="00977AA1">
            <w:pPr>
              <w:rPr>
                <w:rFonts w:cstheme="minorHAnsi"/>
                <w:sz w:val="18"/>
                <w:szCs w:val="18"/>
              </w:rPr>
            </w:pPr>
            <w:r w:rsidRPr="003C4068">
              <w:rPr>
                <w:rFonts w:cstheme="minorHAnsi"/>
                <w:sz w:val="18"/>
                <w:szCs w:val="18"/>
              </w:rPr>
              <w:t>102</w:t>
            </w:r>
          </w:p>
        </w:tc>
        <w:tc>
          <w:tcPr>
            <w:tcW w:w="709" w:type="dxa"/>
            <w:vAlign w:val="bottom"/>
          </w:tcPr>
          <w:p w14:paraId="3EE3FE34" w14:textId="77777777" w:rsidR="000A5E75" w:rsidRPr="003C4068" w:rsidRDefault="000A5E75" w:rsidP="00977AA1">
            <w:pPr>
              <w:rPr>
                <w:rFonts w:cstheme="minorHAnsi"/>
                <w:sz w:val="18"/>
                <w:szCs w:val="18"/>
              </w:rPr>
            </w:pPr>
            <w:r w:rsidRPr="003C4068">
              <w:rPr>
                <w:rFonts w:cstheme="minorHAnsi"/>
                <w:sz w:val="18"/>
                <w:szCs w:val="18"/>
              </w:rPr>
              <w:t>111</w:t>
            </w:r>
          </w:p>
        </w:tc>
      </w:tr>
      <w:tr w:rsidR="000A5E75" w:rsidRPr="003C4068" w14:paraId="5354E966" w14:textId="77777777" w:rsidTr="00977AA1">
        <w:trPr>
          <w:trHeight w:val="290"/>
        </w:trPr>
        <w:tc>
          <w:tcPr>
            <w:tcW w:w="1560" w:type="dxa"/>
            <w:noWrap/>
            <w:vAlign w:val="bottom"/>
          </w:tcPr>
          <w:p w14:paraId="35C2AE0A"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089B8DFA" w14:textId="77777777" w:rsidR="000A5E75" w:rsidRPr="003C4068" w:rsidRDefault="000A5E75" w:rsidP="00977AA1">
            <w:pPr>
              <w:rPr>
                <w:rFonts w:cstheme="minorHAnsi"/>
                <w:sz w:val="12"/>
                <w:szCs w:val="12"/>
              </w:rPr>
            </w:pPr>
            <w:r w:rsidRPr="003C4068">
              <w:rPr>
                <w:rFonts w:cstheme="minorHAnsi"/>
                <w:sz w:val="12"/>
                <w:szCs w:val="12"/>
              </w:rPr>
              <w:t>6 482,45</w:t>
            </w:r>
          </w:p>
        </w:tc>
        <w:tc>
          <w:tcPr>
            <w:tcW w:w="793" w:type="dxa"/>
            <w:noWrap/>
            <w:vAlign w:val="bottom"/>
          </w:tcPr>
          <w:p w14:paraId="52A26937" w14:textId="77777777" w:rsidR="000A5E75" w:rsidRPr="003C4068" w:rsidRDefault="000A5E75" w:rsidP="00977AA1">
            <w:pPr>
              <w:rPr>
                <w:rFonts w:cstheme="minorHAnsi"/>
                <w:sz w:val="12"/>
                <w:szCs w:val="12"/>
              </w:rPr>
            </w:pPr>
            <w:r w:rsidRPr="003C4068">
              <w:rPr>
                <w:rFonts w:cstheme="minorHAnsi"/>
                <w:sz w:val="12"/>
                <w:szCs w:val="12"/>
              </w:rPr>
              <w:t>64,02</w:t>
            </w:r>
          </w:p>
        </w:tc>
        <w:tc>
          <w:tcPr>
            <w:tcW w:w="709" w:type="dxa"/>
            <w:vAlign w:val="bottom"/>
          </w:tcPr>
          <w:p w14:paraId="3BAB4211" w14:textId="77777777" w:rsidR="000A5E75" w:rsidRPr="003C4068" w:rsidRDefault="000A5E75" w:rsidP="00977AA1">
            <w:pPr>
              <w:rPr>
                <w:rFonts w:cstheme="minorHAnsi"/>
                <w:sz w:val="12"/>
                <w:szCs w:val="12"/>
              </w:rPr>
            </w:pPr>
            <w:r w:rsidRPr="003C4068">
              <w:rPr>
                <w:rFonts w:cstheme="minorHAnsi"/>
                <w:sz w:val="12"/>
                <w:szCs w:val="12"/>
              </w:rPr>
              <w:t>172,67</w:t>
            </w:r>
          </w:p>
        </w:tc>
        <w:tc>
          <w:tcPr>
            <w:tcW w:w="680" w:type="dxa"/>
            <w:vAlign w:val="bottom"/>
          </w:tcPr>
          <w:p w14:paraId="34124CE9" w14:textId="77777777" w:rsidR="000A5E75" w:rsidRPr="003C4068" w:rsidRDefault="000A5E75" w:rsidP="00977AA1">
            <w:pPr>
              <w:rPr>
                <w:rFonts w:cstheme="minorHAnsi"/>
                <w:sz w:val="12"/>
                <w:szCs w:val="12"/>
              </w:rPr>
            </w:pPr>
            <w:r w:rsidRPr="003C4068">
              <w:rPr>
                <w:rFonts w:cstheme="minorHAnsi"/>
                <w:sz w:val="12"/>
                <w:szCs w:val="12"/>
              </w:rPr>
              <w:t>243,01</w:t>
            </w:r>
          </w:p>
        </w:tc>
        <w:tc>
          <w:tcPr>
            <w:tcW w:w="646" w:type="dxa"/>
            <w:vAlign w:val="bottom"/>
          </w:tcPr>
          <w:p w14:paraId="3D1D4C1B" w14:textId="77777777" w:rsidR="000A5E75" w:rsidRPr="003C4068" w:rsidRDefault="000A5E75" w:rsidP="00977AA1">
            <w:pPr>
              <w:rPr>
                <w:rFonts w:cstheme="minorHAnsi"/>
                <w:sz w:val="12"/>
                <w:szCs w:val="12"/>
              </w:rPr>
            </w:pPr>
            <w:r w:rsidRPr="003C4068">
              <w:rPr>
                <w:rFonts w:cstheme="minorHAnsi"/>
                <w:sz w:val="12"/>
                <w:szCs w:val="12"/>
              </w:rPr>
              <w:t>506,51</w:t>
            </w:r>
          </w:p>
        </w:tc>
        <w:tc>
          <w:tcPr>
            <w:tcW w:w="709" w:type="dxa"/>
            <w:vAlign w:val="bottom"/>
          </w:tcPr>
          <w:p w14:paraId="27FD69E6" w14:textId="77777777" w:rsidR="000A5E75" w:rsidRPr="003C4068" w:rsidRDefault="000A5E75" w:rsidP="00977AA1">
            <w:pPr>
              <w:rPr>
                <w:rFonts w:cstheme="minorHAnsi"/>
                <w:sz w:val="12"/>
                <w:szCs w:val="12"/>
              </w:rPr>
            </w:pPr>
            <w:r w:rsidRPr="003C4068">
              <w:rPr>
                <w:rFonts w:cstheme="minorHAnsi"/>
                <w:sz w:val="12"/>
                <w:szCs w:val="12"/>
              </w:rPr>
              <w:t>5 496,24</w:t>
            </w:r>
          </w:p>
        </w:tc>
        <w:tc>
          <w:tcPr>
            <w:tcW w:w="716" w:type="dxa"/>
            <w:vAlign w:val="bottom"/>
          </w:tcPr>
          <w:p w14:paraId="3FD457F9" w14:textId="77777777" w:rsidR="000A5E75" w:rsidRPr="003C4068" w:rsidRDefault="000A5E75" w:rsidP="00977AA1">
            <w:pPr>
              <w:rPr>
                <w:rFonts w:cstheme="minorHAnsi"/>
                <w:sz w:val="18"/>
                <w:szCs w:val="18"/>
              </w:rPr>
            </w:pPr>
            <w:r w:rsidRPr="003C4068">
              <w:rPr>
                <w:rFonts w:cstheme="minorHAnsi"/>
                <w:sz w:val="18"/>
                <w:szCs w:val="18"/>
              </w:rPr>
              <w:t>225</w:t>
            </w:r>
          </w:p>
        </w:tc>
        <w:tc>
          <w:tcPr>
            <w:tcW w:w="793" w:type="dxa"/>
            <w:vAlign w:val="bottom"/>
          </w:tcPr>
          <w:p w14:paraId="503FC6DE"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39BD2391" w14:textId="77777777" w:rsidR="000A5E75" w:rsidRPr="003C4068" w:rsidRDefault="000A5E75" w:rsidP="00977AA1">
            <w:pPr>
              <w:rPr>
                <w:rFonts w:cstheme="minorHAnsi"/>
                <w:sz w:val="18"/>
                <w:szCs w:val="18"/>
              </w:rPr>
            </w:pPr>
            <w:r w:rsidRPr="003C4068">
              <w:rPr>
                <w:rFonts w:cstheme="minorHAnsi"/>
                <w:sz w:val="18"/>
                <w:szCs w:val="18"/>
              </w:rPr>
              <w:t>48</w:t>
            </w:r>
          </w:p>
        </w:tc>
        <w:tc>
          <w:tcPr>
            <w:tcW w:w="709" w:type="dxa"/>
            <w:vAlign w:val="bottom"/>
          </w:tcPr>
          <w:p w14:paraId="280A4140" w14:textId="77777777" w:rsidR="000A5E75" w:rsidRPr="003C4068" w:rsidRDefault="000A5E75" w:rsidP="00977AA1">
            <w:pPr>
              <w:rPr>
                <w:rFonts w:cstheme="minorHAnsi"/>
                <w:sz w:val="18"/>
                <w:szCs w:val="18"/>
              </w:rPr>
            </w:pPr>
            <w:r w:rsidRPr="003C4068">
              <w:rPr>
                <w:rFonts w:cstheme="minorHAnsi"/>
                <w:sz w:val="18"/>
                <w:szCs w:val="18"/>
              </w:rPr>
              <w:t>32</w:t>
            </w:r>
          </w:p>
        </w:tc>
        <w:tc>
          <w:tcPr>
            <w:tcW w:w="709" w:type="dxa"/>
            <w:vAlign w:val="bottom"/>
          </w:tcPr>
          <w:p w14:paraId="2C760A58" w14:textId="77777777" w:rsidR="000A5E75" w:rsidRPr="003C4068" w:rsidRDefault="000A5E75" w:rsidP="00977AA1">
            <w:pPr>
              <w:rPr>
                <w:rFonts w:cstheme="minorHAnsi"/>
                <w:sz w:val="18"/>
                <w:szCs w:val="18"/>
              </w:rPr>
            </w:pPr>
            <w:r w:rsidRPr="003C4068">
              <w:rPr>
                <w:rFonts w:cstheme="minorHAnsi"/>
                <w:sz w:val="18"/>
                <w:szCs w:val="18"/>
              </w:rPr>
              <w:t>39</w:t>
            </w:r>
          </w:p>
        </w:tc>
        <w:tc>
          <w:tcPr>
            <w:tcW w:w="709" w:type="dxa"/>
            <w:vAlign w:val="bottom"/>
          </w:tcPr>
          <w:p w14:paraId="4777A07E" w14:textId="77777777" w:rsidR="000A5E75" w:rsidRPr="003C4068" w:rsidRDefault="000A5E75" w:rsidP="00977AA1">
            <w:pPr>
              <w:rPr>
                <w:rFonts w:cstheme="minorHAnsi"/>
                <w:sz w:val="18"/>
                <w:szCs w:val="18"/>
              </w:rPr>
            </w:pPr>
            <w:r w:rsidRPr="003C4068">
              <w:rPr>
                <w:rFonts w:cstheme="minorHAnsi"/>
                <w:sz w:val="18"/>
                <w:szCs w:val="18"/>
              </w:rPr>
              <w:t>101</w:t>
            </w:r>
          </w:p>
        </w:tc>
      </w:tr>
      <w:tr w:rsidR="000A5E75" w:rsidRPr="003C4068" w14:paraId="26EF3BDD" w14:textId="77777777" w:rsidTr="00977AA1">
        <w:trPr>
          <w:trHeight w:val="290"/>
        </w:trPr>
        <w:tc>
          <w:tcPr>
            <w:tcW w:w="1560" w:type="dxa"/>
            <w:noWrap/>
            <w:vAlign w:val="bottom"/>
          </w:tcPr>
          <w:p w14:paraId="7B8ACFE8"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17570007" w14:textId="77777777" w:rsidR="000A5E75" w:rsidRPr="003C4068" w:rsidRDefault="000A5E75" w:rsidP="00977AA1">
            <w:pPr>
              <w:rPr>
                <w:rFonts w:cstheme="minorHAnsi"/>
                <w:sz w:val="12"/>
                <w:szCs w:val="12"/>
              </w:rPr>
            </w:pPr>
            <w:r w:rsidRPr="003C4068">
              <w:rPr>
                <w:rFonts w:cstheme="minorHAnsi"/>
                <w:sz w:val="12"/>
                <w:szCs w:val="12"/>
              </w:rPr>
              <w:t>7 577,92</w:t>
            </w:r>
          </w:p>
        </w:tc>
        <w:tc>
          <w:tcPr>
            <w:tcW w:w="793" w:type="dxa"/>
            <w:noWrap/>
            <w:vAlign w:val="bottom"/>
          </w:tcPr>
          <w:p w14:paraId="7FA8D30C" w14:textId="77777777" w:rsidR="000A5E75" w:rsidRPr="003C4068" w:rsidRDefault="000A5E75" w:rsidP="00977AA1">
            <w:pPr>
              <w:rPr>
                <w:rFonts w:cstheme="minorHAnsi"/>
                <w:sz w:val="12"/>
                <w:szCs w:val="12"/>
              </w:rPr>
            </w:pPr>
            <w:r w:rsidRPr="003C4068">
              <w:rPr>
                <w:rFonts w:cstheme="minorHAnsi"/>
                <w:sz w:val="12"/>
                <w:szCs w:val="12"/>
              </w:rPr>
              <w:t>8,43</w:t>
            </w:r>
          </w:p>
        </w:tc>
        <w:tc>
          <w:tcPr>
            <w:tcW w:w="709" w:type="dxa"/>
            <w:vAlign w:val="bottom"/>
          </w:tcPr>
          <w:p w14:paraId="0AB570A5" w14:textId="77777777" w:rsidR="000A5E75" w:rsidRPr="003C4068" w:rsidRDefault="000A5E75" w:rsidP="00977AA1">
            <w:pPr>
              <w:rPr>
                <w:rFonts w:cstheme="minorHAnsi"/>
                <w:sz w:val="12"/>
                <w:szCs w:val="12"/>
              </w:rPr>
            </w:pPr>
            <w:r w:rsidRPr="003C4068">
              <w:rPr>
                <w:rFonts w:cstheme="minorHAnsi"/>
                <w:sz w:val="12"/>
                <w:szCs w:val="12"/>
              </w:rPr>
              <w:t>802,51</w:t>
            </w:r>
          </w:p>
        </w:tc>
        <w:tc>
          <w:tcPr>
            <w:tcW w:w="680" w:type="dxa"/>
            <w:vAlign w:val="bottom"/>
          </w:tcPr>
          <w:p w14:paraId="6DAF1207" w14:textId="77777777" w:rsidR="000A5E75" w:rsidRPr="003C4068" w:rsidRDefault="000A5E75" w:rsidP="00977AA1">
            <w:pPr>
              <w:rPr>
                <w:rFonts w:cstheme="minorHAnsi"/>
                <w:sz w:val="12"/>
                <w:szCs w:val="12"/>
              </w:rPr>
            </w:pPr>
            <w:r w:rsidRPr="003C4068">
              <w:rPr>
                <w:rFonts w:cstheme="minorHAnsi"/>
                <w:sz w:val="12"/>
                <w:szCs w:val="12"/>
              </w:rPr>
              <w:t>1 223,07</w:t>
            </w:r>
          </w:p>
        </w:tc>
        <w:tc>
          <w:tcPr>
            <w:tcW w:w="646" w:type="dxa"/>
            <w:vAlign w:val="bottom"/>
          </w:tcPr>
          <w:p w14:paraId="70537733" w14:textId="77777777" w:rsidR="000A5E75" w:rsidRPr="003C4068" w:rsidRDefault="000A5E75" w:rsidP="00977AA1">
            <w:pPr>
              <w:rPr>
                <w:rFonts w:cstheme="minorHAnsi"/>
                <w:sz w:val="12"/>
                <w:szCs w:val="12"/>
              </w:rPr>
            </w:pPr>
            <w:r w:rsidRPr="003C4068">
              <w:rPr>
                <w:rFonts w:cstheme="minorHAnsi"/>
                <w:sz w:val="12"/>
                <w:szCs w:val="12"/>
              </w:rPr>
              <w:t>1 027,19</w:t>
            </w:r>
          </w:p>
        </w:tc>
        <w:tc>
          <w:tcPr>
            <w:tcW w:w="709" w:type="dxa"/>
            <w:vAlign w:val="bottom"/>
          </w:tcPr>
          <w:p w14:paraId="4D10C5A7" w14:textId="77777777" w:rsidR="000A5E75" w:rsidRPr="003C4068" w:rsidRDefault="000A5E75" w:rsidP="00977AA1">
            <w:pPr>
              <w:rPr>
                <w:rFonts w:cstheme="minorHAnsi"/>
                <w:sz w:val="12"/>
                <w:szCs w:val="12"/>
              </w:rPr>
            </w:pPr>
            <w:r w:rsidRPr="003C4068">
              <w:rPr>
                <w:rFonts w:cstheme="minorHAnsi"/>
                <w:sz w:val="12"/>
                <w:szCs w:val="12"/>
              </w:rPr>
              <w:t>4 516,72</w:t>
            </w:r>
          </w:p>
        </w:tc>
        <w:tc>
          <w:tcPr>
            <w:tcW w:w="716" w:type="dxa"/>
            <w:vAlign w:val="bottom"/>
          </w:tcPr>
          <w:p w14:paraId="177B87B0" w14:textId="77777777" w:rsidR="000A5E75" w:rsidRPr="003C4068" w:rsidRDefault="000A5E75" w:rsidP="00977AA1">
            <w:pPr>
              <w:rPr>
                <w:rFonts w:cstheme="minorHAnsi"/>
                <w:sz w:val="18"/>
                <w:szCs w:val="18"/>
              </w:rPr>
            </w:pPr>
            <w:r w:rsidRPr="003C4068">
              <w:rPr>
                <w:rFonts w:cstheme="minorHAnsi"/>
                <w:sz w:val="18"/>
                <w:szCs w:val="18"/>
              </w:rPr>
              <w:t>625</w:t>
            </w:r>
          </w:p>
        </w:tc>
        <w:tc>
          <w:tcPr>
            <w:tcW w:w="793" w:type="dxa"/>
            <w:vAlign w:val="bottom"/>
          </w:tcPr>
          <w:p w14:paraId="7911339D" w14:textId="77777777" w:rsidR="000A5E75" w:rsidRPr="003C4068" w:rsidRDefault="000A5E75" w:rsidP="00977AA1">
            <w:pPr>
              <w:rPr>
                <w:rFonts w:cstheme="minorHAnsi"/>
                <w:sz w:val="18"/>
                <w:szCs w:val="18"/>
              </w:rPr>
            </w:pPr>
            <w:r w:rsidRPr="003C4068">
              <w:rPr>
                <w:rFonts w:cstheme="minorHAnsi"/>
                <w:sz w:val="18"/>
                <w:szCs w:val="18"/>
              </w:rPr>
              <w:t>7</w:t>
            </w:r>
          </w:p>
        </w:tc>
        <w:tc>
          <w:tcPr>
            <w:tcW w:w="709" w:type="dxa"/>
            <w:vAlign w:val="bottom"/>
          </w:tcPr>
          <w:p w14:paraId="23F61595" w14:textId="77777777" w:rsidR="000A5E75" w:rsidRPr="003C4068" w:rsidRDefault="000A5E75" w:rsidP="00977AA1">
            <w:pPr>
              <w:rPr>
                <w:rFonts w:cstheme="minorHAnsi"/>
                <w:sz w:val="18"/>
                <w:szCs w:val="18"/>
              </w:rPr>
            </w:pPr>
            <w:r w:rsidRPr="003C4068">
              <w:rPr>
                <w:rFonts w:cstheme="minorHAnsi"/>
                <w:sz w:val="18"/>
                <w:szCs w:val="18"/>
              </w:rPr>
              <w:t>256</w:t>
            </w:r>
          </w:p>
        </w:tc>
        <w:tc>
          <w:tcPr>
            <w:tcW w:w="709" w:type="dxa"/>
            <w:vAlign w:val="bottom"/>
          </w:tcPr>
          <w:p w14:paraId="32A6BF3C"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2032CED" w14:textId="77777777" w:rsidR="000A5E75" w:rsidRPr="003C4068" w:rsidRDefault="000A5E75" w:rsidP="00977AA1">
            <w:pPr>
              <w:rPr>
                <w:rFonts w:cstheme="minorHAnsi"/>
                <w:sz w:val="18"/>
                <w:szCs w:val="18"/>
              </w:rPr>
            </w:pPr>
            <w:r w:rsidRPr="003C4068">
              <w:rPr>
                <w:rFonts w:cstheme="minorHAnsi"/>
                <w:sz w:val="18"/>
                <w:szCs w:val="18"/>
              </w:rPr>
              <w:t>76</w:t>
            </w:r>
          </w:p>
        </w:tc>
        <w:tc>
          <w:tcPr>
            <w:tcW w:w="709" w:type="dxa"/>
            <w:vAlign w:val="bottom"/>
          </w:tcPr>
          <w:p w14:paraId="0EDF488F" w14:textId="77777777" w:rsidR="000A5E75" w:rsidRPr="003C4068" w:rsidRDefault="000A5E75" w:rsidP="00977AA1">
            <w:pPr>
              <w:rPr>
                <w:rFonts w:cstheme="minorHAnsi"/>
                <w:sz w:val="18"/>
                <w:szCs w:val="18"/>
              </w:rPr>
            </w:pPr>
            <w:r w:rsidRPr="003C4068">
              <w:rPr>
                <w:rFonts w:cstheme="minorHAnsi"/>
                <w:sz w:val="18"/>
                <w:szCs w:val="18"/>
              </w:rPr>
              <w:t>132</w:t>
            </w:r>
          </w:p>
        </w:tc>
      </w:tr>
      <w:tr w:rsidR="000A5E75" w:rsidRPr="003C4068" w14:paraId="0B4082C4" w14:textId="77777777" w:rsidTr="00977AA1">
        <w:trPr>
          <w:trHeight w:val="290"/>
        </w:trPr>
        <w:tc>
          <w:tcPr>
            <w:tcW w:w="1560" w:type="dxa"/>
            <w:noWrap/>
            <w:vAlign w:val="bottom"/>
          </w:tcPr>
          <w:p w14:paraId="42D863AD"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0274CE40" w14:textId="77777777" w:rsidR="000A5E75" w:rsidRPr="003C4068" w:rsidRDefault="000A5E75" w:rsidP="00977AA1">
            <w:pPr>
              <w:rPr>
                <w:rFonts w:cstheme="minorHAnsi"/>
                <w:sz w:val="12"/>
                <w:szCs w:val="12"/>
              </w:rPr>
            </w:pPr>
            <w:r w:rsidRPr="003C4068">
              <w:rPr>
                <w:rFonts w:cstheme="minorHAnsi"/>
                <w:sz w:val="12"/>
                <w:szCs w:val="12"/>
              </w:rPr>
              <w:t>2 415,57</w:t>
            </w:r>
          </w:p>
        </w:tc>
        <w:tc>
          <w:tcPr>
            <w:tcW w:w="793" w:type="dxa"/>
            <w:noWrap/>
            <w:vAlign w:val="bottom"/>
          </w:tcPr>
          <w:p w14:paraId="56191E07"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1CA1D5E7" w14:textId="77777777" w:rsidR="000A5E75" w:rsidRPr="003C4068" w:rsidRDefault="000A5E75" w:rsidP="00977AA1">
            <w:pPr>
              <w:rPr>
                <w:rFonts w:cstheme="minorHAnsi"/>
                <w:sz w:val="12"/>
                <w:szCs w:val="12"/>
              </w:rPr>
            </w:pPr>
            <w:r w:rsidRPr="003C4068">
              <w:rPr>
                <w:rFonts w:cstheme="minorHAnsi"/>
                <w:sz w:val="12"/>
                <w:szCs w:val="12"/>
              </w:rPr>
              <w:t>124,17</w:t>
            </w:r>
          </w:p>
        </w:tc>
        <w:tc>
          <w:tcPr>
            <w:tcW w:w="680" w:type="dxa"/>
            <w:vAlign w:val="bottom"/>
          </w:tcPr>
          <w:p w14:paraId="0797C3DB" w14:textId="77777777" w:rsidR="000A5E75" w:rsidRPr="003C4068" w:rsidRDefault="000A5E75" w:rsidP="00977AA1">
            <w:pPr>
              <w:rPr>
                <w:rFonts w:cstheme="minorHAnsi"/>
                <w:sz w:val="12"/>
                <w:szCs w:val="12"/>
              </w:rPr>
            </w:pPr>
            <w:r w:rsidRPr="003C4068">
              <w:rPr>
                <w:rFonts w:cstheme="minorHAnsi"/>
                <w:sz w:val="12"/>
                <w:szCs w:val="12"/>
              </w:rPr>
              <w:t>174,78</w:t>
            </w:r>
          </w:p>
        </w:tc>
        <w:tc>
          <w:tcPr>
            <w:tcW w:w="646" w:type="dxa"/>
            <w:vAlign w:val="bottom"/>
          </w:tcPr>
          <w:p w14:paraId="6441603A" w14:textId="77777777" w:rsidR="000A5E75" w:rsidRPr="003C4068" w:rsidRDefault="000A5E75" w:rsidP="00977AA1">
            <w:pPr>
              <w:rPr>
                <w:rFonts w:cstheme="minorHAnsi"/>
                <w:sz w:val="12"/>
                <w:szCs w:val="12"/>
              </w:rPr>
            </w:pPr>
            <w:r w:rsidRPr="003C4068">
              <w:rPr>
                <w:rFonts w:cstheme="minorHAnsi"/>
                <w:sz w:val="12"/>
                <w:szCs w:val="12"/>
              </w:rPr>
              <w:t>0,00</w:t>
            </w:r>
          </w:p>
        </w:tc>
        <w:tc>
          <w:tcPr>
            <w:tcW w:w="709" w:type="dxa"/>
            <w:vAlign w:val="bottom"/>
          </w:tcPr>
          <w:p w14:paraId="3B158FB3" w14:textId="77777777" w:rsidR="000A5E75" w:rsidRPr="003C4068" w:rsidRDefault="000A5E75" w:rsidP="00977AA1">
            <w:pPr>
              <w:rPr>
                <w:rFonts w:cstheme="minorHAnsi"/>
                <w:sz w:val="12"/>
                <w:szCs w:val="12"/>
              </w:rPr>
            </w:pPr>
            <w:r w:rsidRPr="003C4068">
              <w:rPr>
                <w:rFonts w:cstheme="minorHAnsi"/>
                <w:sz w:val="12"/>
                <w:szCs w:val="12"/>
              </w:rPr>
              <w:t>1 934,92</w:t>
            </w:r>
          </w:p>
        </w:tc>
        <w:tc>
          <w:tcPr>
            <w:tcW w:w="716" w:type="dxa"/>
            <w:vAlign w:val="bottom"/>
          </w:tcPr>
          <w:p w14:paraId="45369ED1" w14:textId="77777777" w:rsidR="000A5E75" w:rsidRPr="003C4068" w:rsidRDefault="000A5E75" w:rsidP="00977AA1">
            <w:pPr>
              <w:rPr>
                <w:rFonts w:cstheme="minorHAnsi"/>
                <w:sz w:val="18"/>
                <w:szCs w:val="18"/>
              </w:rPr>
            </w:pPr>
            <w:r w:rsidRPr="003C4068">
              <w:rPr>
                <w:rFonts w:cstheme="minorHAnsi"/>
                <w:sz w:val="18"/>
                <w:szCs w:val="18"/>
              </w:rPr>
              <w:t>114</w:t>
            </w:r>
          </w:p>
        </w:tc>
        <w:tc>
          <w:tcPr>
            <w:tcW w:w="793" w:type="dxa"/>
            <w:vAlign w:val="bottom"/>
          </w:tcPr>
          <w:p w14:paraId="5B779B21"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16872DB6" w14:textId="77777777" w:rsidR="000A5E75" w:rsidRPr="003C4068" w:rsidRDefault="000A5E75" w:rsidP="00977AA1">
            <w:pPr>
              <w:rPr>
                <w:rFonts w:cstheme="minorHAnsi"/>
                <w:sz w:val="18"/>
                <w:szCs w:val="18"/>
              </w:rPr>
            </w:pPr>
            <w:r w:rsidRPr="003C4068">
              <w:rPr>
                <w:rFonts w:cstheme="minorHAnsi"/>
                <w:sz w:val="18"/>
                <w:szCs w:val="18"/>
              </w:rPr>
              <w:t>42</w:t>
            </w:r>
          </w:p>
        </w:tc>
        <w:tc>
          <w:tcPr>
            <w:tcW w:w="709" w:type="dxa"/>
            <w:vAlign w:val="bottom"/>
          </w:tcPr>
          <w:p w14:paraId="5AF16819" w14:textId="77777777" w:rsidR="000A5E75" w:rsidRPr="003C4068" w:rsidRDefault="000A5E75" w:rsidP="00977AA1">
            <w:pPr>
              <w:rPr>
                <w:rFonts w:cstheme="minorHAnsi"/>
                <w:sz w:val="18"/>
                <w:szCs w:val="18"/>
              </w:rPr>
            </w:pPr>
            <w:r w:rsidRPr="003C4068">
              <w:rPr>
                <w:rFonts w:cstheme="minorHAnsi"/>
                <w:sz w:val="18"/>
                <w:szCs w:val="18"/>
              </w:rPr>
              <w:t>20</w:t>
            </w:r>
          </w:p>
        </w:tc>
        <w:tc>
          <w:tcPr>
            <w:tcW w:w="709" w:type="dxa"/>
            <w:vAlign w:val="bottom"/>
          </w:tcPr>
          <w:p w14:paraId="7A335DC5" w14:textId="77777777" w:rsidR="000A5E75" w:rsidRPr="003C4068" w:rsidRDefault="000A5E75" w:rsidP="00977AA1">
            <w:pPr>
              <w:rPr>
                <w:rFonts w:cstheme="minorHAnsi"/>
                <w:sz w:val="18"/>
                <w:szCs w:val="18"/>
              </w:rPr>
            </w:pPr>
            <w:r w:rsidRPr="003C4068">
              <w:rPr>
                <w:rFonts w:cstheme="minorHAnsi"/>
                <w:sz w:val="18"/>
                <w:szCs w:val="18"/>
              </w:rPr>
              <w:t>0</w:t>
            </w:r>
          </w:p>
        </w:tc>
        <w:tc>
          <w:tcPr>
            <w:tcW w:w="709" w:type="dxa"/>
            <w:vAlign w:val="bottom"/>
          </w:tcPr>
          <w:p w14:paraId="1FA154D7" w14:textId="77777777" w:rsidR="000A5E75" w:rsidRPr="003C4068" w:rsidRDefault="000A5E75" w:rsidP="00977AA1">
            <w:pPr>
              <w:rPr>
                <w:rFonts w:cstheme="minorHAnsi"/>
                <w:sz w:val="18"/>
                <w:szCs w:val="18"/>
              </w:rPr>
            </w:pPr>
            <w:r w:rsidRPr="003C4068">
              <w:rPr>
                <w:rFonts w:cstheme="minorHAnsi"/>
                <w:sz w:val="18"/>
                <w:szCs w:val="18"/>
              </w:rPr>
              <w:t>38</w:t>
            </w:r>
          </w:p>
        </w:tc>
      </w:tr>
      <w:tr w:rsidR="000A5E75" w:rsidRPr="003C4068" w14:paraId="28C5B71B" w14:textId="77777777" w:rsidTr="00977AA1">
        <w:trPr>
          <w:trHeight w:val="290"/>
        </w:trPr>
        <w:tc>
          <w:tcPr>
            <w:tcW w:w="1560" w:type="dxa"/>
            <w:noWrap/>
            <w:vAlign w:val="bottom"/>
          </w:tcPr>
          <w:p w14:paraId="44E557B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2D620DE0" w14:textId="77777777" w:rsidR="000A5E75" w:rsidRPr="003C4068" w:rsidRDefault="000A5E75" w:rsidP="00977AA1">
            <w:pPr>
              <w:rPr>
                <w:rFonts w:cstheme="minorHAnsi"/>
                <w:sz w:val="12"/>
                <w:szCs w:val="12"/>
              </w:rPr>
            </w:pPr>
            <w:r w:rsidRPr="003C4068">
              <w:rPr>
                <w:rFonts w:cstheme="minorHAnsi"/>
                <w:sz w:val="12"/>
                <w:szCs w:val="12"/>
              </w:rPr>
              <w:t>11 862,35</w:t>
            </w:r>
          </w:p>
        </w:tc>
        <w:tc>
          <w:tcPr>
            <w:tcW w:w="793" w:type="dxa"/>
            <w:noWrap/>
            <w:vAlign w:val="bottom"/>
          </w:tcPr>
          <w:p w14:paraId="25BB056C" w14:textId="77777777" w:rsidR="000A5E75" w:rsidRPr="003C4068" w:rsidRDefault="000A5E75" w:rsidP="00977AA1">
            <w:pPr>
              <w:rPr>
                <w:rFonts w:cstheme="minorHAnsi"/>
                <w:sz w:val="12"/>
                <w:szCs w:val="12"/>
              </w:rPr>
            </w:pPr>
            <w:r w:rsidRPr="003C4068">
              <w:rPr>
                <w:rFonts w:cstheme="minorHAnsi"/>
                <w:sz w:val="12"/>
                <w:szCs w:val="12"/>
              </w:rPr>
              <w:t>34,19</w:t>
            </w:r>
          </w:p>
        </w:tc>
        <w:tc>
          <w:tcPr>
            <w:tcW w:w="709" w:type="dxa"/>
            <w:vAlign w:val="bottom"/>
          </w:tcPr>
          <w:p w14:paraId="12CBB8CF" w14:textId="77777777" w:rsidR="000A5E75" w:rsidRPr="003C4068" w:rsidRDefault="000A5E75" w:rsidP="00977AA1">
            <w:pPr>
              <w:rPr>
                <w:rFonts w:cstheme="minorHAnsi"/>
                <w:sz w:val="12"/>
                <w:szCs w:val="12"/>
              </w:rPr>
            </w:pPr>
            <w:r w:rsidRPr="003C4068">
              <w:rPr>
                <w:rFonts w:cstheme="minorHAnsi"/>
                <w:sz w:val="12"/>
                <w:szCs w:val="12"/>
              </w:rPr>
              <w:t>1 365,50</w:t>
            </w:r>
          </w:p>
        </w:tc>
        <w:tc>
          <w:tcPr>
            <w:tcW w:w="680" w:type="dxa"/>
            <w:vAlign w:val="bottom"/>
          </w:tcPr>
          <w:p w14:paraId="2C7D95FF" w14:textId="77777777" w:rsidR="000A5E75" w:rsidRPr="003C4068" w:rsidRDefault="000A5E75" w:rsidP="00977AA1">
            <w:pPr>
              <w:rPr>
                <w:rFonts w:cstheme="minorHAnsi"/>
                <w:sz w:val="12"/>
                <w:szCs w:val="12"/>
              </w:rPr>
            </w:pPr>
            <w:r w:rsidRPr="003C4068">
              <w:rPr>
                <w:rFonts w:cstheme="minorHAnsi"/>
                <w:sz w:val="12"/>
                <w:szCs w:val="12"/>
              </w:rPr>
              <w:t>2 202,81</w:t>
            </w:r>
          </w:p>
        </w:tc>
        <w:tc>
          <w:tcPr>
            <w:tcW w:w="646" w:type="dxa"/>
            <w:vAlign w:val="bottom"/>
          </w:tcPr>
          <w:p w14:paraId="68F02556" w14:textId="77777777" w:rsidR="000A5E75" w:rsidRPr="003C4068" w:rsidRDefault="000A5E75" w:rsidP="00977AA1">
            <w:pPr>
              <w:rPr>
                <w:rFonts w:cstheme="minorHAnsi"/>
                <w:sz w:val="12"/>
                <w:szCs w:val="12"/>
              </w:rPr>
            </w:pPr>
            <w:r w:rsidRPr="003C4068">
              <w:rPr>
                <w:rFonts w:cstheme="minorHAnsi"/>
                <w:sz w:val="12"/>
                <w:szCs w:val="12"/>
              </w:rPr>
              <w:t>1 712,38</w:t>
            </w:r>
          </w:p>
        </w:tc>
        <w:tc>
          <w:tcPr>
            <w:tcW w:w="709" w:type="dxa"/>
            <w:vAlign w:val="bottom"/>
          </w:tcPr>
          <w:p w14:paraId="5FD53BF1" w14:textId="77777777" w:rsidR="000A5E75" w:rsidRPr="003C4068" w:rsidRDefault="000A5E75" w:rsidP="00977AA1">
            <w:pPr>
              <w:rPr>
                <w:rFonts w:cstheme="minorHAnsi"/>
                <w:sz w:val="12"/>
                <w:szCs w:val="12"/>
              </w:rPr>
            </w:pPr>
            <w:r w:rsidRPr="003C4068">
              <w:rPr>
                <w:rFonts w:cstheme="minorHAnsi"/>
                <w:sz w:val="12"/>
                <w:szCs w:val="12"/>
              </w:rPr>
              <w:t>6 547,47</w:t>
            </w:r>
          </w:p>
        </w:tc>
        <w:tc>
          <w:tcPr>
            <w:tcW w:w="716" w:type="dxa"/>
            <w:vAlign w:val="bottom"/>
          </w:tcPr>
          <w:p w14:paraId="12697561" w14:textId="77777777" w:rsidR="000A5E75" w:rsidRPr="003C4068" w:rsidRDefault="000A5E75" w:rsidP="00977AA1">
            <w:pPr>
              <w:rPr>
                <w:rFonts w:cstheme="minorHAnsi"/>
                <w:sz w:val="18"/>
                <w:szCs w:val="18"/>
              </w:rPr>
            </w:pPr>
            <w:r w:rsidRPr="003C4068">
              <w:rPr>
                <w:rFonts w:cstheme="minorHAnsi"/>
                <w:sz w:val="18"/>
                <w:szCs w:val="18"/>
              </w:rPr>
              <w:t>1 042</w:t>
            </w:r>
          </w:p>
        </w:tc>
        <w:tc>
          <w:tcPr>
            <w:tcW w:w="793" w:type="dxa"/>
            <w:vAlign w:val="bottom"/>
          </w:tcPr>
          <w:p w14:paraId="72C8C222" w14:textId="77777777" w:rsidR="000A5E75" w:rsidRPr="003C4068" w:rsidRDefault="000A5E75" w:rsidP="00977AA1">
            <w:pPr>
              <w:rPr>
                <w:rFonts w:cstheme="minorHAnsi"/>
                <w:sz w:val="18"/>
                <w:szCs w:val="18"/>
              </w:rPr>
            </w:pPr>
            <w:r w:rsidRPr="003C4068">
              <w:rPr>
                <w:rFonts w:cstheme="minorHAnsi"/>
                <w:sz w:val="18"/>
                <w:szCs w:val="18"/>
              </w:rPr>
              <w:t>12</w:t>
            </w:r>
          </w:p>
        </w:tc>
        <w:tc>
          <w:tcPr>
            <w:tcW w:w="709" w:type="dxa"/>
            <w:vAlign w:val="bottom"/>
          </w:tcPr>
          <w:p w14:paraId="1ACC7F86" w14:textId="77777777" w:rsidR="000A5E75" w:rsidRPr="003C4068" w:rsidRDefault="000A5E75" w:rsidP="00977AA1">
            <w:pPr>
              <w:rPr>
                <w:rFonts w:cstheme="minorHAnsi"/>
                <w:sz w:val="18"/>
                <w:szCs w:val="18"/>
              </w:rPr>
            </w:pPr>
            <w:r w:rsidRPr="003C4068">
              <w:rPr>
                <w:rFonts w:cstheme="minorHAnsi"/>
                <w:sz w:val="18"/>
                <w:szCs w:val="18"/>
              </w:rPr>
              <w:t>432</w:t>
            </w:r>
          </w:p>
        </w:tc>
        <w:tc>
          <w:tcPr>
            <w:tcW w:w="709" w:type="dxa"/>
            <w:vAlign w:val="bottom"/>
          </w:tcPr>
          <w:p w14:paraId="3245042F" w14:textId="77777777" w:rsidR="000A5E75" w:rsidRPr="003C4068" w:rsidRDefault="000A5E75" w:rsidP="00977AA1">
            <w:pPr>
              <w:rPr>
                <w:rFonts w:cstheme="minorHAnsi"/>
                <w:sz w:val="18"/>
                <w:szCs w:val="18"/>
              </w:rPr>
            </w:pPr>
            <w:r w:rsidRPr="003C4068">
              <w:rPr>
                <w:rFonts w:cstheme="minorHAnsi"/>
                <w:sz w:val="18"/>
                <w:szCs w:val="18"/>
              </w:rPr>
              <w:t>279</w:t>
            </w:r>
          </w:p>
        </w:tc>
        <w:tc>
          <w:tcPr>
            <w:tcW w:w="709" w:type="dxa"/>
            <w:vAlign w:val="bottom"/>
          </w:tcPr>
          <w:p w14:paraId="1CBE4403" w14:textId="77777777" w:rsidR="000A5E75" w:rsidRPr="003C4068" w:rsidRDefault="000A5E75" w:rsidP="00977AA1">
            <w:pPr>
              <w:rPr>
                <w:rFonts w:cstheme="minorHAnsi"/>
                <w:sz w:val="18"/>
                <w:szCs w:val="18"/>
              </w:rPr>
            </w:pPr>
            <w:r w:rsidRPr="003C4068">
              <w:rPr>
                <w:rFonts w:cstheme="minorHAnsi"/>
                <w:sz w:val="18"/>
                <w:szCs w:val="18"/>
              </w:rPr>
              <w:t>132</w:t>
            </w:r>
          </w:p>
        </w:tc>
        <w:tc>
          <w:tcPr>
            <w:tcW w:w="709" w:type="dxa"/>
            <w:vAlign w:val="bottom"/>
          </w:tcPr>
          <w:p w14:paraId="4A43DEC3" w14:textId="77777777" w:rsidR="000A5E75" w:rsidRPr="003C4068" w:rsidRDefault="000A5E75" w:rsidP="00977AA1">
            <w:pPr>
              <w:rPr>
                <w:rFonts w:cstheme="minorHAnsi"/>
                <w:sz w:val="18"/>
                <w:szCs w:val="18"/>
              </w:rPr>
            </w:pPr>
            <w:r w:rsidRPr="003C4068">
              <w:rPr>
                <w:rFonts w:cstheme="minorHAnsi"/>
                <w:sz w:val="18"/>
                <w:szCs w:val="18"/>
              </w:rPr>
              <w:t>187</w:t>
            </w:r>
          </w:p>
        </w:tc>
      </w:tr>
      <w:tr w:rsidR="000A5E75" w:rsidRPr="003C4068" w14:paraId="60A2671B" w14:textId="77777777" w:rsidTr="00977AA1">
        <w:trPr>
          <w:trHeight w:val="290"/>
        </w:trPr>
        <w:tc>
          <w:tcPr>
            <w:tcW w:w="1560" w:type="dxa"/>
            <w:noWrap/>
            <w:vAlign w:val="bottom"/>
          </w:tcPr>
          <w:p w14:paraId="440E5F99"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67653C9" w14:textId="77777777" w:rsidR="000A5E75" w:rsidRPr="003C4068" w:rsidRDefault="000A5E75" w:rsidP="00977AA1">
            <w:pPr>
              <w:rPr>
                <w:rFonts w:cstheme="minorHAnsi"/>
                <w:sz w:val="12"/>
                <w:szCs w:val="12"/>
              </w:rPr>
            </w:pPr>
            <w:r w:rsidRPr="003C4068">
              <w:rPr>
                <w:rFonts w:cstheme="minorHAnsi"/>
                <w:sz w:val="12"/>
                <w:szCs w:val="12"/>
              </w:rPr>
              <w:t>11 450,43</w:t>
            </w:r>
          </w:p>
        </w:tc>
        <w:tc>
          <w:tcPr>
            <w:tcW w:w="793" w:type="dxa"/>
            <w:noWrap/>
            <w:vAlign w:val="bottom"/>
          </w:tcPr>
          <w:p w14:paraId="347932BE" w14:textId="77777777" w:rsidR="000A5E75" w:rsidRPr="003C4068" w:rsidRDefault="000A5E75" w:rsidP="00977AA1">
            <w:pPr>
              <w:rPr>
                <w:rFonts w:cstheme="minorHAnsi"/>
                <w:sz w:val="12"/>
                <w:szCs w:val="12"/>
              </w:rPr>
            </w:pPr>
            <w:r w:rsidRPr="003C4068">
              <w:rPr>
                <w:rFonts w:cstheme="minorHAnsi"/>
                <w:sz w:val="12"/>
                <w:szCs w:val="12"/>
              </w:rPr>
              <w:t>12,85</w:t>
            </w:r>
          </w:p>
        </w:tc>
        <w:tc>
          <w:tcPr>
            <w:tcW w:w="709" w:type="dxa"/>
            <w:vAlign w:val="bottom"/>
          </w:tcPr>
          <w:p w14:paraId="289C6C15" w14:textId="77777777" w:rsidR="000A5E75" w:rsidRPr="003C4068" w:rsidRDefault="000A5E75" w:rsidP="00977AA1">
            <w:pPr>
              <w:rPr>
                <w:rFonts w:cstheme="minorHAnsi"/>
                <w:sz w:val="12"/>
                <w:szCs w:val="12"/>
              </w:rPr>
            </w:pPr>
            <w:r w:rsidRPr="003C4068">
              <w:rPr>
                <w:rFonts w:cstheme="minorHAnsi"/>
                <w:sz w:val="12"/>
                <w:szCs w:val="12"/>
              </w:rPr>
              <w:t>356,18</w:t>
            </w:r>
          </w:p>
        </w:tc>
        <w:tc>
          <w:tcPr>
            <w:tcW w:w="680" w:type="dxa"/>
            <w:vAlign w:val="bottom"/>
          </w:tcPr>
          <w:p w14:paraId="13EB18EE" w14:textId="77777777" w:rsidR="000A5E75" w:rsidRPr="003C4068" w:rsidRDefault="000A5E75" w:rsidP="00977AA1">
            <w:pPr>
              <w:rPr>
                <w:rFonts w:cstheme="minorHAnsi"/>
                <w:sz w:val="12"/>
                <w:szCs w:val="12"/>
              </w:rPr>
            </w:pPr>
            <w:r w:rsidRPr="003C4068">
              <w:rPr>
                <w:rFonts w:cstheme="minorHAnsi"/>
                <w:sz w:val="12"/>
                <w:szCs w:val="12"/>
              </w:rPr>
              <w:t>712,88</w:t>
            </w:r>
          </w:p>
        </w:tc>
        <w:tc>
          <w:tcPr>
            <w:tcW w:w="646" w:type="dxa"/>
            <w:vAlign w:val="bottom"/>
          </w:tcPr>
          <w:p w14:paraId="3D2817E3" w14:textId="77777777" w:rsidR="000A5E75" w:rsidRPr="003C4068" w:rsidRDefault="000A5E75" w:rsidP="00977AA1">
            <w:pPr>
              <w:rPr>
                <w:rFonts w:cstheme="minorHAnsi"/>
                <w:sz w:val="12"/>
                <w:szCs w:val="12"/>
              </w:rPr>
            </w:pPr>
            <w:r w:rsidRPr="003C4068">
              <w:rPr>
                <w:rFonts w:cstheme="minorHAnsi"/>
                <w:sz w:val="12"/>
                <w:szCs w:val="12"/>
              </w:rPr>
              <w:t>1 140,48</w:t>
            </w:r>
          </w:p>
        </w:tc>
        <w:tc>
          <w:tcPr>
            <w:tcW w:w="709" w:type="dxa"/>
            <w:vAlign w:val="bottom"/>
          </w:tcPr>
          <w:p w14:paraId="4629267F" w14:textId="77777777" w:rsidR="000A5E75" w:rsidRPr="003C4068" w:rsidRDefault="000A5E75" w:rsidP="00977AA1">
            <w:pPr>
              <w:rPr>
                <w:rFonts w:cstheme="minorHAnsi"/>
                <w:sz w:val="12"/>
                <w:szCs w:val="12"/>
              </w:rPr>
            </w:pPr>
            <w:r w:rsidRPr="003C4068">
              <w:rPr>
                <w:rFonts w:cstheme="minorHAnsi"/>
                <w:sz w:val="12"/>
                <w:szCs w:val="12"/>
              </w:rPr>
              <w:t>9 228,04</w:t>
            </w:r>
          </w:p>
        </w:tc>
        <w:tc>
          <w:tcPr>
            <w:tcW w:w="716" w:type="dxa"/>
            <w:vAlign w:val="bottom"/>
          </w:tcPr>
          <w:p w14:paraId="33B6B778" w14:textId="77777777" w:rsidR="000A5E75" w:rsidRPr="003C4068" w:rsidRDefault="000A5E75" w:rsidP="00977AA1">
            <w:pPr>
              <w:rPr>
                <w:rFonts w:cstheme="minorHAnsi"/>
                <w:sz w:val="18"/>
                <w:szCs w:val="18"/>
              </w:rPr>
            </w:pPr>
            <w:r w:rsidRPr="003C4068">
              <w:rPr>
                <w:rFonts w:cstheme="minorHAnsi"/>
                <w:sz w:val="18"/>
                <w:szCs w:val="18"/>
              </w:rPr>
              <w:t>527</w:t>
            </w:r>
          </w:p>
        </w:tc>
        <w:tc>
          <w:tcPr>
            <w:tcW w:w="793" w:type="dxa"/>
            <w:vAlign w:val="bottom"/>
          </w:tcPr>
          <w:p w14:paraId="03A94E90"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1137A73B" w14:textId="77777777" w:rsidR="000A5E75" w:rsidRPr="003C4068" w:rsidRDefault="000A5E75" w:rsidP="00977AA1">
            <w:pPr>
              <w:rPr>
                <w:rFonts w:cstheme="minorHAnsi"/>
                <w:sz w:val="18"/>
                <w:szCs w:val="18"/>
              </w:rPr>
            </w:pPr>
            <w:r w:rsidRPr="003C4068">
              <w:rPr>
                <w:rFonts w:cstheme="minorHAnsi"/>
                <w:sz w:val="18"/>
                <w:szCs w:val="18"/>
              </w:rPr>
              <w:t>128</w:t>
            </w:r>
          </w:p>
        </w:tc>
        <w:tc>
          <w:tcPr>
            <w:tcW w:w="709" w:type="dxa"/>
            <w:vAlign w:val="bottom"/>
          </w:tcPr>
          <w:p w14:paraId="1F174FC3" w14:textId="77777777" w:rsidR="000A5E75" w:rsidRPr="003C4068" w:rsidRDefault="000A5E75" w:rsidP="00977AA1">
            <w:pPr>
              <w:rPr>
                <w:rFonts w:cstheme="minorHAnsi"/>
                <w:sz w:val="18"/>
                <w:szCs w:val="18"/>
              </w:rPr>
            </w:pPr>
            <w:r w:rsidRPr="003C4068">
              <w:rPr>
                <w:rFonts w:cstheme="minorHAnsi"/>
                <w:sz w:val="18"/>
                <w:szCs w:val="18"/>
              </w:rPr>
              <w:t>88</w:t>
            </w:r>
          </w:p>
        </w:tc>
        <w:tc>
          <w:tcPr>
            <w:tcW w:w="709" w:type="dxa"/>
            <w:vAlign w:val="bottom"/>
          </w:tcPr>
          <w:p w14:paraId="5C5BB0B3" w14:textId="77777777" w:rsidR="000A5E75" w:rsidRPr="003C4068" w:rsidRDefault="000A5E75" w:rsidP="00977AA1">
            <w:pPr>
              <w:rPr>
                <w:rFonts w:cstheme="minorHAnsi"/>
                <w:sz w:val="18"/>
                <w:szCs w:val="18"/>
              </w:rPr>
            </w:pPr>
            <w:r w:rsidRPr="003C4068">
              <w:rPr>
                <w:rFonts w:cstheme="minorHAnsi"/>
                <w:sz w:val="18"/>
                <w:szCs w:val="18"/>
              </w:rPr>
              <w:t>87</w:t>
            </w:r>
          </w:p>
        </w:tc>
        <w:tc>
          <w:tcPr>
            <w:tcW w:w="709" w:type="dxa"/>
            <w:vAlign w:val="bottom"/>
          </w:tcPr>
          <w:p w14:paraId="44969A18" w14:textId="77777777" w:rsidR="000A5E75" w:rsidRPr="003C4068" w:rsidRDefault="000A5E75" w:rsidP="00977AA1">
            <w:pPr>
              <w:rPr>
                <w:rFonts w:cstheme="minorHAnsi"/>
                <w:sz w:val="18"/>
                <w:szCs w:val="18"/>
              </w:rPr>
            </w:pPr>
            <w:r w:rsidRPr="003C4068">
              <w:rPr>
                <w:rFonts w:cstheme="minorHAnsi"/>
                <w:sz w:val="18"/>
                <w:szCs w:val="18"/>
              </w:rPr>
              <w:t>216</w:t>
            </w:r>
          </w:p>
        </w:tc>
      </w:tr>
      <w:tr w:rsidR="000A5E75" w:rsidRPr="003C4068" w14:paraId="75F7AB2D" w14:textId="77777777" w:rsidTr="00977AA1">
        <w:trPr>
          <w:trHeight w:val="290"/>
        </w:trPr>
        <w:tc>
          <w:tcPr>
            <w:tcW w:w="1560" w:type="dxa"/>
            <w:noWrap/>
            <w:vAlign w:val="bottom"/>
          </w:tcPr>
          <w:p w14:paraId="515A4F39"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109E2470" w14:textId="77777777" w:rsidR="000A5E75" w:rsidRPr="003C4068" w:rsidRDefault="000A5E75" w:rsidP="00977AA1">
            <w:pPr>
              <w:rPr>
                <w:rFonts w:cstheme="minorHAnsi"/>
                <w:sz w:val="12"/>
                <w:szCs w:val="12"/>
              </w:rPr>
            </w:pPr>
            <w:r w:rsidRPr="003C4068">
              <w:rPr>
                <w:rFonts w:cstheme="minorHAnsi"/>
                <w:sz w:val="12"/>
                <w:szCs w:val="12"/>
              </w:rPr>
              <w:t>10 324,86</w:t>
            </w:r>
          </w:p>
        </w:tc>
        <w:tc>
          <w:tcPr>
            <w:tcW w:w="793" w:type="dxa"/>
            <w:noWrap/>
            <w:vAlign w:val="bottom"/>
          </w:tcPr>
          <w:p w14:paraId="1DE8914A" w14:textId="77777777" w:rsidR="000A5E75" w:rsidRPr="003C4068" w:rsidRDefault="000A5E75" w:rsidP="00977AA1">
            <w:pPr>
              <w:rPr>
                <w:rFonts w:cstheme="minorHAnsi"/>
                <w:sz w:val="12"/>
                <w:szCs w:val="12"/>
              </w:rPr>
            </w:pPr>
            <w:r w:rsidRPr="003C4068">
              <w:rPr>
                <w:rFonts w:cstheme="minorHAnsi"/>
                <w:sz w:val="12"/>
                <w:szCs w:val="12"/>
              </w:rPr>
              <w:t>14,75</w:t>
            </w:r>
          </w:p>
        </w:tc>
        <w:tc>
          <w:tcPr>
            <w:tcW w:w="709" w:type="dxa"/>
            <w:vAlign w:val="bottom"/>
          </w:tcPr>
          <w:p w14:paraId="7E1A8AFC" w14:textId="77777777" w:rsidR="000A5E75" w:rsidRPr="003C4068" w:rsidRDefault="000A5E75" w:rsidP="00977AA1">
            <w:pPr>
              <w:rPr>
                <w:rFonts w:cstheme="minorHAnsi"/>
                <w:sz w:val="12"/>
                <w:szCs w:val="12"/>
              </w:rPr>
            </w:pPr>
            <w:r w:rsidRPr="003C4068">
              <w:rPr>
                <w:rFonts w:cstheme="minorHAnsi"/>
                <w:sz w:val="12"/>
                <w:szCs w:val="12"/>
              </w:rPr>
              <w:t>1 243,04</w:t>
            </w:r>
          </w:p>
        </w:tc>
        <w:tc>
          <w:tcPr>
            <w:tcW w:w="680" w:type="dxa"/>
            <w:vAlign w:val="bottom"/>
          </w:tcPr>
          <w:p w14:paraId="5B52F436" w14:textId="77777777" w:rsidR="000A5E75" w:rsidRPr="003C4068" w:rsidRDefault="000A5E75" w:rsidP="00977AA1">
            <w:pPr>
              <w:rPr>
                <w:rFonts w:cstheme="minorHAnsi"/>
                <w:sz w:val="12"/>
                <w:szCs w:val="12"/>
              </w:rPr>
            </w:pPr>
            <w:r w:rsidRPr="003C4068">
              <w:rPr>
                <w:rFonts w:cstheme="minorHAnsi"/>
                <w:sz w:val="12"/>
                <w:szCs w:val="12"/>
              </w:rPr>
              <w:t>2 383,91</w:t>
            </w:r>
          </w:p>
        </w:tc>
        <w:tc>
          <w:tcPr>
            <w:tcW w:w="646" w:type="dxa"/>
            <w:vAlign w:val="bottom"/>
          </w:tcPr>
          <w:p w14:paraId="186F8F77" w14:textId="77777777" w:rsidR="000A5E75" w:rsidRPr="003C4068" w:rsidRDefault="000A5E75" w:rsidP="00977AA1">
            <w:pPr>
              <w:rPr>
                <w:rFonts w:cstheme="minorHAnsi"/>
                <w:sz w:val="12"/>
                <w:szCs w:val="12"/>
              </w:rPr>
            </w:pPr>
            <w:r w:rsidRPr="003C4068">
              <w:rPr>
                <w:rFonts w:cstheme="minorHAnsi"/>
                <w:sz w:val="12"/>
                <w:szCs w:val="12"/>
              </w:rPr>
              <w:t>2 088,75</w:t>
            </w:r>
          </w:p>
        </w:tc>
        <w:tc>
          <w:tcPr>
            <w:tcW w:w="709" w:type="dxa"/>
            <w:vAlign w:val="bottom"/>
          </w:tcPr>
          <w:p w14:paraId="0ADF8586" w14:textId="77777777" w:rsidR="000A5E75" w:rsidRPr="003C4068" w:rsidRDefault="000A5E75" w:rsidP="00977AA1">
            <w:pPr>
              <w:rPr>
                <w:rFonts w:cstheme="minorHAnsi"/>
                <w:sz w:val="12"/>
                <w:szCs w:val="12"/>
              </w:rPr>
            </w:pPr>
            <w:r w:rsidRPr="003C4068">
              <w:rPr>
                <w:rFonts w:cstheme="minorHAnsi"/>
                <w:sz w:val="12"/>
                <w:szCs w:val="12"/>
              </w:rPr>
              <w:t>4 594,41</w:t>
            </w:r>
          </w:p>
        </w:tc>
        <w:tc>
          <w:tcPr>
            <w:tcW w:w="716" w:type="dxa"/>
            <w:vAlign w:val="bottom"/>
          </w:tcPr>
          <w:p w14:paraId="3C122F7C" w14:textId="77777777" w:rsidR="000A5E75" w:rsidRPr="003C4068" w:rsidRDefault="000A5E75" w:rsidP="00977AA1">
            <w:pPr>
              <w:rPr>
                <w:rFonts w:cstheme="minorHAnsi"/>
                <w:sz w:val="18"/>
                <w:szCs w:val="18"/>
              </w:rPr>
            </w:pPr>
            <w:r w:rsidRPr="003C4068">
              <w:rPr>
                <w:rFonts w:cstheme="minorHAnsi"/>
                <w:sz w:val="18"/>
                <w:szCs w:val="18"/>
              </w:rPr>
              <w:t>1 009</w:t>
            </w:r>
          </w:p>
        </w:tc>
        <w:tc>
          <w:tcPr>
            <w:tcW w:w="793" w:type="dxa"/>
            <w:vAlign w:val="bottom"/>
          </w:tcPr>
          <w:p w14:paraId="20B47EAB"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476C18B3" w14:textId="77777777" w:rsidR="000A5E75" w:rsidRPr="003C4068" w:rsidRDefault="000A5E75" w:rsidP="00977AA1">
            <w:pPr>
              <w:rPr>
                <w:rFonts w:cstheme="minorHAnsi"/>
                <w:sz w:val="18"/>
                <w:szCs w:val="18"/>
              </w:rPr>
            </w:pPr>
            <w:r w:rsidRPr="003C4068">
              <w:rPr>
                <w:rFonts w:cstheme="minorHAnsi"/>
                <w:sz w:val="18"/>
                <w:szCs w:val="18"/>
              </w:rPr>
              <w:t>393</w:t>
            </w:r>
          </w:p>
        </w:tc>
        <w:tc>
          <w:tcPr>
            <w:tcW w:w="709" w:type="dxa"/>
            <w:vAlign w:val="bottom"/>
          </w:tcPr>
          <w:p w14:paraId="18FC55CF" w14:textId="77777777" w:rsidR="000A5E75" w:rsidRPr="003C4068" w:rsidRDefault="000A5E75" w:rsidP="00977AA1">
            <w:pPr>
              <w:rPr>
                <w:rFonts w:cstheme="minorHAnsi"/>
                <w:sz w:val="18"/>
                <w:szCs w:val="18"/>
              </w:rPr>
            </w:pPr>
            <w:r w:rsidRPr="003C4068">
              <w:rPr>
                <w:rFonts w:cstheme="minorHAnsi"/>
                <w:sz w:val="18"/>
                <w:szCs w:val="18"/>
              </w:rPr>
              <w:t>282</w:t>
            </w:r>
          </w:p>
        </w:tc>
        <w:tc>
          <w:tcPr>
            <w:tcW w:w="709" w:type="dxa"/>
            <w:vAlign w:val="bottom"/>
          </w:tcPr>
          <w:p w14:paraId="2374A451"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CD08128" w14:textId="77777777" w:rsidR="000A5E75" w:rsidRPr="003C4068" w:rsidRDefault="000A5E75" w:rsidP="00977AA1">
            <w:pPr>
              <w:rPr>
                <w:rFonts w:cstheme="minorHAnsi"/>
                <w:sz w:val="18"/>
                <w:szCs w:val="18"/>
              </w:rPr>
            </w:pPr>
            <w:r w:rsidRPr="003C4068">
              <w:rPr>
                <w:rFonts w:cstheme="minorHAnsi"/>
                <w:sz w:val="18"/>
                <w:szCs w:val="18"/>
              </w:rPr>
              <w:t>172</w:t>
            </w:r>
          </w:p>
        </w:tc>
      </w:tr>
      <w:tr w:rsidR="000A5E75" w:rsidRPr="003C4068" w14:paraId="1CF793A2" w14:textId="77777777" w:rsidTr="00977AA1">
        <w:trPr>
          <w:trHeight w:val="290"/>
        </w:trPr>
        <w:tc>
          <w:tcPr>
            <w:tcW w:w="1560" w:type="dxa"/>
            <w:shd w:val="clear" w:color="auto" w:fill="D9D9D9" w:themeFill="background1" w:themeFillShade="D9"/>
            <w:noWrap/>
            <w:vAlign w:val="bottom"/>
          </w:tcPr>
          <w:p w14:paraId="396EE0C6" w14:textId="77777777" w:rsidR="000A5E75" w:rsidRPr="003C4068" w:rsidRDefault="000A5E75" w:rsidP="00977AA1">
            <w:pPr>
              <w:rPr>
                <w:rFonts w:cstheme="minorHAnsi"/>
                <w:b/>
                <w:bCs/>
                <w:sz w:val="18"/>
                <w:szCs w:val="18"/>
              </w:rPr>
            </w:pPr>
            <w:r w:rsidRPr="003C4068">
              <w:rPr>
                <w:rFonts w:cstheme="minorHAnsi"/>
                <w:b/>
                <w:bCs/>
                <w:sz w:val="18"/>
                <w:szCs w:val="18"/>
              </w:rPr>
              <w:t>Łącznie</w:t>
            </w:r>
          </w:p>
        </w:tc>
        <w:tc>
          <w:tcPr>
            <w:tcW w:w="716" w:type="dxa"/>
            <w:shd w:val="clear" w:color="auto" w:fill="D9D9D9" w:themeFill="background1" w:themeFillShade="D9"/>
            <w:noWrap/>
            <w:vAlign w:val="bottom"/>
          </w:tcPr>
          <w:p w14:paraId="6DB1D67B" w14:textId="77777777" w:rsidR="000A5E75" w:rsidRPr="003C4068" w:rsidRDefault="000A5E75" w:rsidP="00977AA1">
            <w:pPr>
              <w:rPr>
                <w:rFonts w:cstheme="minorHAnsi"/>
                <w:b/>
                <w:bCs/>
                <w:sz w:val="16"/>
                <w:szCs w:val="16"/>
              </w:rPr>
            </w:pPr>
            <w:r w:rsidRPr="003C4068">
              <w:rPr>
                <w:rFonts w:cstheme="minorHAnsi"/>
                <w:b/>
                <w:bCs/>
                <w:sz w:val="16"/>
                <w:szCs w:val="16"/>
              </w:rPr>
              <w:t>70 823</w:t>
            </w:r>
          </w:p>
        </w:tc>
        <w:tc>
          <w:tcPr>
            <w:tcW w:w="793" w:type="dxa"/>
            <w:shd w:val="clear" w:color="auto" w:fill="D9D9D9" w:themeFill="background1" w:themeFillShade="D9"/>
            <w:noWrap/>
            <w:vAlign w:val="bottom"/>
          </w:tcPr>
          <w:p w14:paraId="5A7E229F" w14:textId="77777777" w:rsidR="000A5E75" w:rsidRPr="003C4068" w:rsidRDefault="000A5E75" w:rsidP="00977AA1">
            <w:pPr>
              <w:rPr>
                <w:rFonts w:cstheme="minorHAnsi"/>
                <w:b/>
                <w:bCs/>
                <w:sz w:val="16"/>
                <w:szCs w:val="16"/>
              </w:rPr>
            </w:pPr>
            <w:r w:rsidRPr="003C4068">
              <w:rPr>
                <w:rFonts w:cstheme="minorHAnsi"/>
                <w:b/>
                <w:bCs/>
                <w:sz w:val="16"/>
                <w:szCs w:val="16"/>
              </w:rPr>
              <w:t>160</w:t>
            </w:r>
          </w:p>
        </w:tc>
        <w:tc>
          <w:tcPr>
            <w:tcW w:w="709" w:type="dxa"/>
            <w:shd w:val="clear" w:color="auto" w:fill="D9D9D9" w:themeFill="background1" w:themeFillShade="D9"/>
            <w:vAlign w:val="bottom"/>
          </w:tcPr>
          <w:p w14:paraId="34030401" w14:textId="77777777" w:rsidR="000A5E75" w:rsidRPr="003C4068" w:rsidRDefault="000A5E75" w:rsidP="00977AA1">
            <w:pPr>
              <w:rPr>
                <w:rFonts w:cstheme="minorHAnsi"/>
                <w:b/>
                <w:bCs/>
                <w:sz w:val="16"/>
                <w:szCs w:val="16"/>
              </w:rPr>
            </w:pPr>
            <w:r w:rsidRPr="003C4068">
              <w:rPr>
                <w:rFonts w:cstheme="minorHAnsi"/>
                <w:b/>
                <w:bCs/>
                <w:sz w:val="16"/>
                <w:szCs w:val="16"/>
              </w:rPr>
              <w:t>5 653</w:t>
            </w:r>
          </w:p>
        </w:tc>
        <w:tc>
          <w:tcPr>
            <w:tcW w:w="680" w:type="dxa"/>
            <w:shd w:val="clear" w:color="auto" w:fill="D9D9D9" w:themeFill="background1" w:themeFillShade="D9"/>
            <w:vAlign w:val="bottom"/>
          </w:tcPr>
          <w:p w14:paraId="72BD76D2" w14:textId="77777777" w:rsidR="000A5E75" w:rsidRPr="003C4068" w:rsidRDefault="000A5E75" w:rsidP="00977AA1">
            <w:pPr>
              <w:rPr>
                <w:rFonts w:cstheme="minorHAnsi"/>
                <w:b/>
                <w:bCs/>
                <w:sz w:val="16"/>
                <w:szCs w:val="16"/>
              </w:rPr>
            </w:pPr>
            <w:r w:rsidRPr="003C4068">
              <w:rPr>
                <w:rFonts w:cstheme="minorHAnsi"/>
                <w:b/>
                <w:bCs/>
                <w:sz w:val="16"/>
                <w:szCs w:val="16"/>
              </w:rPr>
              <w:t>9 545</w:t>
            </w:r>
          </w:p>
        </w:tc>
        <w:tc>
          <w:tcPr>
            <w:tcW w:w="646" w:type="dxa"/>
            <w:shd w:val="clear" w:color="auto" w:fill="D9D9D9" w:themeFill="background1" w:themeFillShade="D9"/>
            <w:vAlign w:val="bottom"/>
          </w:tcPr>
          <w:p w14:paraId="69845C09" w14:textId="77777777" w:rsidR="000A5E75" w:rsidRPr="003C4068" w:rsidRDefault="000A5E75" w:rsidP="00977AA1">
            <w:pPr>
              <w:rPr>
                <w:rFonts w:cstheme="minorHAnsi"/>
                <w:b/>
                <w:bCs/>
                <w:sz w:val="16"/>
                <w:szCs w:val="16"/>
              </w:rPr>
            </w:pPr>
            <w:r w:rsidRPr="003C4068">
              <w:rPr>
                <w:rFonts w:cstheme="minorHAnsi"/>
                <w:b/>
                <w:bCs/>
                <w:sz w:val="16"/>
                <w:szCs w:val="16"/>
              </w:rPr>
              <w:t>9 043</w:t>
            </w:r>
          </w:p>
        </w:tc>
        <w:tc>
          <w:tcPr>
            <w:tcW w:w="709" w:type="dxa"/>
            <w:shd w:val="clear" w:color="auto" w:fill="D9D9D9" w:themeFill="background1" w:themeFillShade="D9"/>
            <w:vAlign w:val="bottom"/>
          </w:tcPr>
          <w:p w14:paraId="15CBA7F4" w14:textId="77777777" w:rsidR="000A5E75" w:rsidRPr="003C4068" w:rsidRDefault="000A5E75" w:rsidP="00977AA1">
            <w:pPr>
              <w:rPr>
                <w:rFonts w:cstheme="minorHAnsi"/>
                <w:b/>
                <w:bCs/>
                <w:sz w:val="16"/>
                <w:szCs w:val="16"/>
              </w:rPr>
            </w:pPr>
            <w:r w:rsidRPr="003C4068">
              <w:rPr>
                <w:rFonts w:cstheme="minorHAnsi"/>
                <w:b/>
                <w:bCs/>
                <w:sz w:val="16"/>
                <w:szCs w:val="16"/>
              </w:rPr>
              <w:t>46 096</w:t>
            </w:r>
          </w:p>
        </w:tc>
        <w:tc>
          <w:tcPr>
            <w:tcW w:w="716" w:type="dxa"/>
            <w:shd w:val="clear" w:color="auto" w:fill="D9D9D9" w:themeFill="background1" w:themeFillShade="D9"/>
            <w:vAlign w:val="bottom"/>
          </w:tcPr>
          <w:p w14:paraId="40F6F795" w14:textId="77777777" w:rsidR="000A5E75" w:rsidRPr="003C4068" w:rsidRDefault="000A5E75" w:rsidP="00977AA1">
            <w:pPr>
              <w:rPr>
                <w:rFonts w:cstheme="minorHAnsi"/>
                <w:b/>
                <w:bCs/>
                <w:sz w:val="16"/>
                <w:szCs w:val="16"/>
              </w:rPr>
            </w:pPr>
            <w:r w:rsidRPr="003C4068">
              <w:rPr>
                <w:rFonts w:cstheme="minorHAnsi"/>
                <w:b/>
                <w:bCs/>
                <w:sz w:val="16"/>
                <w:szCs w:val="16"/>
              </w:rPr>
              <w:t>4 993</w:t>
            </w:r>
          </w:p>
        </w:tc>
        <w:tc>
          <w:tcPr>
            <w:tcW w:w="793" w:type="dxa"/>
            <w:shd w:val="clear" w:color="auto" w:fill="D9D9D9" w:themeFill="background1" w:themeFillShade="D9"/>
            <w:vAlign w:val="bottom"/>
          </w:tcPr>
          <w:p w14:paraId="5D84F4F4" w14:textId="77777777" w:rsidR="000A5E75" w:rsidRPr="003C4068" w:rsidRDefault="000A5E75" w:rsidP="00977AA1">
            <w:pPr>
              <w:rPr>
                <w:rFonts w:cstheme="minorHAnsi"/>
                <w:b/>
                <w:bCs/>
                <w:sz w:val="16"/>
                <w:szCs w:val="16"/>
              </w:rPr>
            </w:pPr>
            <w:r w:rsidRPr="003C4068">
              <w:rPr>
                <w:rFonts w:cstheme="minorHAnsi"/>
                <w:b/>
                <w:bCs/>
                <w:sz w:val="16"/>
                <w:szCs w:val="16"/>
              </w:rPr>
              <w:t>57</w:t>
            </w:r>
          </w:p>
        </w:tc>
        <w:tc>
          <w:tcPr>
            <w:tcW w:w="709" w:type="dxa"/>
            <w:shd w:val="clear" w:color="auto" w:fill="D9D9D9" w:themeFill="background1" w:themeFillShade="D9"/>
            <w:vAlign w:val="bottom"/>
          </w:tcPr>
          <w:p w14:paraId="50B62F13" w14:textId="77777777" w:rsidR="000A5E75" w:rsidRPr="003C4068" w:rsidRDefault="000A5E75" w:rsidP="00977AA1">
            <w:pPr>
              <w:rPr>
                <w:rFonts w:cstheme="minorHAnsi"/>
                <w:b/>
                <w:bCs/>
                <w:sz w:val="16"/>
                <w:szCs w:val="16"/>
              </w:rPr>
            </w:pPr>
            <w:r w:rsidRPr="003C4068">
              <w:rPr>
                <w:rFonts w:cstheme="minorHAnsi"/>
                <w:b/>
                <w:bCs/>
                <w:sz w:val="16"/>
                <w:szCs w:val="16"/>
              </w:rPr>
              <w:t>1 835</w:t>
            </w:r>
          </w:p>
        </w:tc>
        <w:tc>
          <w:tcPr>
            <w:tcW w:w="709" w:type="dxa"/>
            <w:shd w:val="clear" w:color="auto" w:fill="D9D9D9" w:themeFill="background1" w:themeFillShade="D9"/>
            <w:vAlign w:val="bottom"/>
          </w:tcPr>
          <w:p w14:paraId="7838BE18" w14:textId="77777777" w:rsidR="000A5E75" w:rsidRPr="003C4068" w:rsidRDefault="000A5E75" w:rsidP="00977AA1">
            <w:pPr>
              <w:rPr>
                <w:rFonts w:cstheme="minorHAnsi"/>
                <w:b/>
                <w:bCs/>
                <w:sz w:val="16"/>
                <w:szCs w:val="16"/>
              </w:rPr>
            </w:pPr>
            <w:r w:rsidRPr="003C4068">
              <w:rPr>
                <w:rFonts w:cstheme="minorHAnsi"/>
                <w:b/>
                <w:bCs/>
                <w:sz w:val="16"/>
                <w:szCs w:val="16"/>
              </w:rPr>
              <w:t>1 183</w:t>
            </w:r>
          </w:p>
        </w:tc>
        <w:tc>
          <w:tcPr>
            <w:tcW w:w="709" w:type="dxa"/>
            <w:shd w:val="clear" w:color="auto" w:fill="D9D9D9" w:themeFill="background1" w:themeFillShade="D9"/>
            <w:vAlign w:val="bottom"/>
          </w:tcPr>
          <w:p w14:paraId="33E1A8E3" w14:textId="77777777" w:rsidR="000A5E75" w:rsidRPr="003C4068" w:rsidRDefault="000A5E75" w:rsidP="00977AA1">
            <w:pPr>
              <w:rPr>
                <w:rFonts w:cstheme="minorHAnsi"/>
                <w:b/>
                <w:bCs/>
                <w:sz w:val="16"/>
                <w:szCs w:val="16"/>
              </w:rPr>
            </w:pPr>
            <w:r w:rsidRPr="003C4068">
              <w:rPr>
                <w:rFonts w:cstheme="minorHAnsi"/>
                <w:b/>
                <w:bCs/>
                <w:sz w:val="16"/>
                <w:szCs w:val="16"/>
              </w:rPr>
              <w:t>686</w:t>
            </w:r>
          </w:p>
        </w:tc>
        <w:tc>
          <w:tcPr>
            <w:tcW w:w="709" w:type="dxa"/>
            <w:shd w:val="clear" w:color="auto" w:fill="D9D9D9" w:themeFill="background1" w:themeFillShade="D9"/>
            <w:vAlign w:val="bottom"/>
          </w:tcPr>
          <w:p w14:paraId="7318E434" w14:textId="77777777" w:rsidR="000A5E75" w:rsidRPr="003C4068" w:rsidRDefault="000A5E75" w:rsidP="00977AA1">
            <w:pPr>
              <w:rPr>
                <w:rFonts w:cstheme="minorHAnsi"/>
                <w:b/>
                <w:bCs/>
                <w:sz w:val="16"/>
                <w:szCs w:val="16"/>
              </w:rPr>
            </w:pPr>
            <w:r w:rsidRPr="003C4068">
              <w:rPr>
                <w:rFonts w:cstheme="minorHAnsi"/>
                <w:b/>
                <w:bCs/>
                <w:sz w:val="16"/>
                <w:szCs w:val="16"/>
              </w:rPr>
              <w:t>1 203</w:t>
            </w:r>
          </w:p>
        </w:tc>
      </w:tr>
    </w:tbl>
    <w:bookmarkEnd w:id="14"/>
    <w:p w14:paraId="60E76153"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278DA530" w14:textId="77777777" w:rsidR="000A5E75" w:rsidRPr="003C4068" w:rsidRDefault="000A5E75" w:rsidP="000A5E75">
      <w:pPr>
        <w:jc w:val="both"/>
        <w:rPr>
          <w:rFonts w:cstheme="minorHAnsi"/>
          <w:b/>
          <w:bCs/>
        </w:rPr>
      </w:pPr>
      <w:r w:rsidRPr="003C4068">
        <w:rPr>
          <w:rFonts w:cstheme="minorHAnsi"/>
        </w:rPr>
        <w:t xml:space="preserve">Wg danych Powszechnego Spisu Rolnego z 2020 roku na 3847 gospodarstw domowych, zaledwie 2000, tj. </w:t>
      </w:r>
      <w:bookmarkStart w:id="15" w:name="_Hlk132655297"/>
      <w:r w:rsidRPr="003C4068">
        <w:rPr>
          <w:rFonts w:cstheme="minorHAnsi"/>
        </w:rPr>
        <w:t>52%, stanowiły gospodarstwa, w których ponad 50% dochodów ogółem stanowiły dochody z działalności rolniczej</w:t>
      </w:r>
      <w:bookmarkEnd w:id="15"/>
      <w:r w:rsidRPr="003C4068">
        <w:rPr>
          <w:rFonts w:cstheme="minorHAnsi"/>
        </w:rPr>
        <w:t xml:space="preserve">. 10,3% gospodarstw domowych utrzymywało się w ponad 50% z działalności pozarolniczej, a 1451 gospodarstw domowych (37,7%) </w:t>
      </w:r>
      <w:bookmarkStart w:id="16" w:name="_Hlk132655368"/>
      <w:r w:rsidRPr="003C4068">
        <w:rPr>
          <w:rFonts w:cstheme="minorHAnsi"/>
        </w:rPr>
        <w:t>to gospodarstwa domowe, w których ponad 50% dochodów ogółem stanowiły dochody z pracy najemnej.</w:t>
      </w:r>
      <w:bookmarkEnd w:id="16"/>
    </w:p>
    <w:p w14:paraId="0006FBD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13</w:t>
      </w:r>
      <w:r w:rsidRPr="003C4068">
        <w:rPr>
          <w:rFonts w:cstheme="minorHAnsi"/>
          <w:noProof/>
        </w:rPr>
        <w:fldChar w:fldCharType="end"/>
      </w:r>
      <w:r w:rsidRPr="003C4068">
        <w:rPr>
          <w:rFonts w:cstheme="minorHAnsi"/>
        </w:rPr>
        <w:t>: Dochody gospodarstw domowych na obszarze LDG - Stowarzyszenia "Unia Nadwarciańska"</w:t>
      </w:r>
    </w:p>
    <w:tbl>
      <w:tblPr>
        <w:tblStyle w:val="Tabela-Siatka"/>
        <w:tblW w:w="0" w:type="auto"/>
        <w:tblInd w:w="-5" w:type="dxa"/>
        <w:tblLook w:val="04A0" w:firstRow="1" w:lastRow="0" w:firstColumn="1" w:lastColumn="0" w:noHBand="0" w:noVBand="1"/>
      </w:tblPr>
      <w:tblGrid>
        <w:gridCol w:w="2358"/>
        <w:gridCol w:w="2178"/>
        <w:gridCol w:w="2268"/>
        <w:gridCol w:w="2263"/>
      </w:tblGrid>
      <w:tr w:rsidR="000A5E75" w:rsidRPr="003C4068" w14:paraId="38035D79" w14:textId="77777777" w:rsidTr="00977AA1">
        <w:trPr>
          <w:trHeight w:val="1643"/>
        </w:trPr>
        <w:tc>
          <w:tcPr>
            <w:tcW w:w="2358" w:type="dxa"/>
            <w:shd w:val="clear" w:color="auto" w:fill="D9D9D9" w:themeFill="background1" w:themeFillShade="D9"/>
            <w:noWrap/>
            <w:vAlign w:val="center"/>
          </w:tcPr>
          <w:p w14:paraId="26F7C23E"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178" w:type="dxa"/>
            <w:shd w:val="clear" w:color="auto" w:fill="D9D9D9" w:themeFill="background1" w:themeFillShade="D9"/>
            <w:noWrap/>
            <w:vAlign w:val="center"/>
          </w:tcPr>
          <w:p w14:paraId="09E39048" w14:textId="77777777" w:rsidR="000A5E75" w:rsidRPr="003C4068" w:rsidRDefault="000A5E75" w:rsidP="00977AA1">
            <w:pPr>
              <w:rPr>
                <w:rFonts w:cstheme="minorHAnsi"/>
                <w:b/>
                <w:bCs/>
                <w:sz w:val="20"/>
                <w:szCs w:val="20"/>
              </w:rPr>
            </w:pPr>
            <w:r w:rsidRPr="003C4068">
              <w:rPr>
                <w:rFonts w:cstheme="minorHAnsi"/>
                <w:b/>
                <w:bCs/>
                <w:sz w:val="20"/>
                <w:szCs w:val="20"/>
              </w:rPr>
              <w:t>gospodarstwa domowe, w których ponad 50% dochodów ogółem stanowiły dochody z działalności rolniczej</w:t>
            </w:r>
          </w:p>
        </w:tc>
        <w:tc>
          <w:tcPr>
            <w:tcW w:w="2268" w:type="dxa"/>
            <w:shd w:val="clear" w:color="auto" w:fill="D9D9D9" w:themeFill="background1" w:themeFillShade="D9"/>
            <w:noWrap/>
            <w:vAlign w:val="center"/>
          </w:tcPr>
          <w:p w14:paraId="7A22CD67" w14:textId="77777777" w:rsidR="000A5E75" w:rsidRPr="003C4068" w:rsidRDefault="000A5E75" w:rsidP="00977AA1">
            <w:pPr>
              <w:rPr>
                <w:rFonts w:cstheme="minorHAnsi"/>
                <w:b/>
                <w:bCs/>
                <w:sz w:val="20"/>
                <w:szCs w:val="20"/>
              </w:rPr>
            </w:pPr>
            <w:r w:rsidRPr="003C4068">
              <w:rPr>
                <w:rFonts w:cstheme="minorHAnsi"/>
                <w:b/>
                <w:bCs/>
                <w:sz w:val="20"/>
                <w:szCs w:val="20"/>
              </w:rPr>
              <w:t>gospodarstwa domowe, w których ponad 50% dochodów ogółem stanowiły dochody z działalności pozarolniczej</w:t>
            </w:r>
          </w:p>
        </w:tc>
        <w:tc>
          <w:tcPr>
            <w:tcW w:w="2263" w:type="dxa"/>
            <w:shd w:val="clear" w:color="auto" w:fill="D9D9D9" w:themeFill="background1" w:themeFillShade="D9"/>
            <w:vAlign w:val="center"/>
          </w:tcPr>
          <w:p w14:paraId="242EF1EA" w14:textId="77777777" w:rsidR="000A5E75" w:rsidRPr="003C4068" w:rsidRDefault="000A5E75" w:rsidP="00977AA1">
            <w:pPr>
              <w:rPr>
                <w:rFonts w:cstheme="minorHAnsi"/>
                <w:b/>
                <w:bCs/>
                <w:sz w:val="20"/>
                <w:szCs w:val="20"/>
              </w:rPr>
            </w:pPr>
            <w:bookmarkStart w:id="17" w:name="_Hlk128747903"/>
            <w:r w:rsidRPr="003C4068">
              <w:rPr>
                <w:rFonts w:cstheme="minorHAnsi"/>
                <w:b/>
                <w:bCs/>
                <w:sz w:val="20"/>
                <w:szCs w:val="20"/>
              </w:rPr>
              <w:t>gospodarstwa domowe, w których ponad 50% dochodów ogółem stanowiły dochody z pracy najemnej</w:t>
            </w:r>
            <w:bookmarkEnd w:id="17"/>
          </w:p>
        </w:tc>
      </w:tr>
      <w:tr w:rsidR="000A5E75" w:rsidRPr="003C4068" w14:paraId="34BDAFB9" w14:textId="77777777" w:rsidTr="00977AA1">
        <w:trPr>
          <w:trHeight w:val="290"/>
        </w:trPr>
        <w:tc>
          <w:tcPr>
            <w:tcW w:w="2358" w:type="dxa"/>
            <w:noWrap/>
            <w:vAlign w:val="bottom"/>
            <w:hideMark/>
          </w:tcPr>
          <w:p w14:paraId="7425BF06"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178" w:type="dxa"/>
            <w:noWrap/>
            <w:vAlign w:val="bottom"/>
            <w:hideMark/>
          </w:tcPr>
          <w:p w14:paraId="671E41BD" w14:textId="77777777" w:rsidR="000A5E75" w:rsidRPr="003C4068" w:rsidRDefault="000A5E75" w:rsidP="00977AA1">
            <w:pPr>
              <w:jc w:val="center"/>
              <w:rPr>
                <w:rFonts w:cstheme="minorHAnsi"/>
                <w:sz w:val="18"/>
                <w:szCs w:val="18"/>
              </w:rPr>
            </w:pPr>
            <w:r w:rsidRPr="003C4068">
              <w:rPr>
                <w:rFonts w:cstheme="minorHAnsi"/>
                <w:sz w:val="18"/>
                <w:szCs w:val="18"/>
              </w:rPr>
              <w:t>304</w:t>
            </w:r>
          </w:p>
        </w:tc>
        <w:tc>
          <w:tcPr>
            <w:tcW w:w="2268" w:type="dxa"/>
            <w:noWrap/>
            <w:vAlign w:val="bottom"/>
            <w:hideMark/>
          </w:tcPr>
          <w:p w14:paraId="0ECCD38B" w14:textId="77777777" w:rsidR="000A5E75" w:rsidRPr="003C4068" w:rsidRDefault="000A5E75" w:rsidP="00977AA1">
            <w:pPr>
              <w:jc w:val="center"/>
              <w:rPr>
                <w:rFonts w:cstheme="minorHAnsi"/>
                <w:sz w:val="18"/>
                <w:szCs w:val="18"/>
              </w:rPr>
            </w:pPr>
            <w:r w:rsidRPr="003C4068">
              <w:rPr>
                <w:rFonts w:cstheme="minorHAnsi"/>
                <w:sz w:val="18"/>
                <w:szCs w:val="18"/>
              </w:rPr>
              <w:t>37</w:t>
            </w:r>
          </w:p>
        </w:tc>
        <w:tc>
          <w:tcPr>
            <w:tcW w:w="2263" w:type="dxa"/>
            <w:vAlign w:val="bottom"/>
          </w:tcPr>
          <w:p w14:paraId="62DC33D7" w14:textId="77777777" w:rsidR="000A5E75" w:rsidRPr="003C4068" w:rsidRDefault="000A5E75" w:rsidP="00977AA1">
            <w:pPr>
              <w:jc w:val="center"/>
              <w:rPr>
                <w:rFonts w:cstheme="minorHAnsi"/>
                <w:sz w:val="18"/>
                <w:szCs w:val="18"/>
              </w:rPr>
            </w:pPr>
            <w:r w:rsidRPr="003C4068">
              <w:rPr>
                <w:rFonts w:cstheme="minorHAnsi"/>
                <w:sz w:val="18"/>
                <w:szCs w:val="18"/>
              </w:rPr>
              <w:t>126</w:t>
            </w:r>
          </w:p>
        </w:tc>
      </w:tr>
      <w:tr w:rsidR="000A5E75" w:rsidRPr="003C4068" w14:paraId="3B66397F" w14:textId="77777777" w:rsidTr="00977AA1">
        <w:trPr>
          <w:trHeight w:val="290"/>
        </w:trPr>
        <w:tc>
          <w:tcPr>
            <w:tcW w:w="2358" w:type="dxa"/>
            <w:noWrap/>
            <w:vAlign w:val="bottom"/>
            <w:hideMark/>
          </w:tcPr>
          <w:p w14:paraId="6C0B2645" w14:textId="77777777" w:rsidR="000A5E75" w:rsidRPr="003C4068" w:rsidRDefault="000A5E75" w:rsidP="00977AA1">
            <w:pPr>
              <w:rPr>
                <w:rFonts w:cstheme="minorHAnsi"/>
              </w:rPr>
            </w:pPr>
            <w:r w:rsidRPr="003C4068">
              <w:rPr>
                <w:rFonts w:cstheme="minorHAnsi"/>
                <w:b/>
                <w:bCs/>
                <w:sz w:val="18"/>
                <w:szCs w:val="18"/>
              </w:rPr>
              <w:t>Słupca (miasto)</w:t>
            </w:r>
          </w:p>
        </w:tc>
        <w:tc>
          <w:tcPr>
            <w:tcW w:w="2178" w:type="dxa"/>
            <w:noWrap/>
            <w:vAlign w:val="bottom"/>
            <w:hideMark/>
          </w:tcPr>
          <w:p w14:paraId="02C80BA6" w14:textId="77777777" w:rsidR="000A5E75" w:rsidRPr="003C4068" w:rsidRDefault="000A5E75" w:rsidP="00977AA1">
            <w:pPr>
              <w:jc w:val="center"/>
              <w:rPr>
                <w:rFonts w:cstheme="minorHAnsi"/>
                <w:sz w:val="18"/>
                <w:szCs w:val="18"/>
              </w:rPr>
            </w:pPr>
            <w:r w:rsidRPr="003C4068">
              <w:rPr>
                <w:rFonts w:cstheme="minorHAnsi"/>
                <w:sz w:val="18"/>
                <w:szCs w:val="18"/>
              </w:rPr>
              <w:t>35</w:t>
            </w:r>
          </w:p>
        </w:tc>
        <w:tc>
          <w:tcPr>
            <w:tcW w:w="2268" w:type="dxa"/>
            <w:noWrap/>
            <w:vAlign w:val="bottom"/>
            <w:hideMark/>
          </w:tcPr>
          <w:p w14:paraId="4F73860B" w14:textId="77777777" w:rsidR="000A5E75" w:rsidRPr="003C4068" w:rsidRDefault="000A5E75" w:rsidP="00977AA1">
            <w:pPr>
              <w:jc w:val="center"/>
              <w:rPr>
                <w:rFonts w:cstheme="minorHAnsi"/>
                <w:sz w:val="18"/>
                <w:szCs w:val="18"/>
              </w:rPr>
            </w:pPr>
            <w:r w:rsidRPr="003C4068">
              <w:rPr>
                <w:rFonts w:cstheme="minorHAnsi"/>
                <w:sz w:val="18"/>
                <w:szCs w:val="18"/>
              </w:rPr>
              <w:t>20</w:t>
            </w:r>
          </w:p>
        </w:tc>
        <w:tc>
          <w:tcPr>
            <w:tcW w:w="2263" w:type="dxa"/>
            <w:vAlign w:val="bottom"/>
          </w:tcPr>
          <w:p w14:paraId="1DEA2A51" w14:textId="77777777" w:rsidR="000A5E75" w:rsidRPr="003C4068" w:rsidRDefault="000A5E75" w:rsidP="00977AA1">
            <w:pPr>
              <w:jc w:val="center"/>
              <w:rPr>
                <w:rFonts w:cstheme="minorHAnsi"/>
                <w:sz w:val="18"/>
                <w:szCs w:val="18"/>
              </w:rPr>
            </w:pPr>
            <w:r w:rsidRPr="003C4068">
              <w:rPr>
                <w:rFonts w:cstheme="minorHAnsi"/>
                <w:sz w:val="18"/>
                <w:szCs w:val="18"/>
              </w:rPr>
              <w:t>31</w:t>
            </w:r>
          </w:p>
        </w:tc>
      </w:tr>
      <w:tr w:rsidR="000A5E75" w:rsidRPr="003C4068" w14:paraId="6EF05729" w14:textId="77777777" w:rsidTr="00977AA1">
        <w:trPr>
          <w:trHeight w:val="290"/>
        </w:trPr>
        <w:tc>
          <w:tcPr>
            <w:tcW w:w="2358" w:type="dxa"/>
            <w:noWrap/>
            <w:vAlign w:val="bottom"/>
            <w:hideMark/>
          </w:tcPr>
          <w:p w14:paraId="5BB88F55"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178" w:type="dxa"/>
            <w:noWrap/>
            <w:vAlign w:val="bottom"/>
            <w:hideMark/>
          </w:tcPr>
          <w:p w14:paraId="525F93AF" w14:textId="77777777" w:rsidR="000A5E75" w:rsidRPr="003C4068" w:rsidRDefault="000A5E75" w:rsidP="00977AA1">
            <w:pPr>
              <w:jc w:val="center"/>
              <w:rPr>
                <w:rFonts w:cstheme="minorHAnsi"/>
                <w:sz w:val="18"/>
                <w:szCs w:val="18"/>
              </w:rPr>
            </w:pPr>
            <w:r w:rsidRPr="003C4068">
              <w:rPr>
                <w:rFonts w:cstheme="minorHAnsi"/>
                <w:sz w:val="18"/>
                <w:szCs w:val="18"/>
              </w:rPr>
              <w:t>202</w:t>
            </w:r>
          </w:p>
        </w:tc>
        <w:tc>
          <w:tcPr>
            <w:tcW w:w="2268" w:type="dxa"/>
            <w:noWrap/>
            <w:vAlign w:val="bottom"/>
            <w:hideMark/>
          </w:tcPr>
          <w:p w14:paraId="37B17851" w14:textId="77777777" w:rsidR="000A5E75" w:rsidRPr="003C4068" w:rsidRDefault="000A5E75" w:rsidP="00977AA1">
            <w:pPr>
              <w:jc w:val="center"/>
              <w:rPr>
                <w:rFonts w:cstheme="minorHAnsi"/>
                <w:sz w:val="18"/>
                <w:szCs w:val="18"/>
              </w:rPr>
            </w:pPr>
            <w:r w:rsidRPr="003C4068">
              <w:rPr>
                <w:rFonts w:cstheme="minorHAnsi"/>
                <w:sz w:val="18"/>
                <w:szCs w:val="18"/>
              </w:rPr>
              <w:t>71</w:t>
            </w:r>
          </w:p>
        </w:tc>
        <w:tc>
          <w:tcPr>
            <w:tcW w:w="2263" w:type="dxa"/>
            <w:vAlign w:val="bottom"/>
          </w:tcPr>
          <w:p w14:paraId="2E6189CD" w14:textId="77777777" w:rsidR="000A5E75" w:rsidRPr="003C4068" w:rsidRDefault="000A5E75" w:rsidP="00977AA1">
            <w:pPr>
              <w:jc w:val="center"/>
              <w:rPr>
                <w:rFonts w:cstheme="minorHAnsi"/>
                <w:sz w:val="18"/>
                <w:szCs w:val="18"/>
              </w:rPr>
            </w:pPr>
            <w:r w:rsidRPr="003C4068">
              <w:rPr>
                <w:rFonts w:cstheme="minorHAnsi"/>
                <w:sz w:val="18"/>
                <w:szCs w:val="18"/>
              </w:rPr>
              <w:t>269</w:t>
            </w:r>
          </w:p>
        </w:tc>
      </w:tr>
      <w:tr w:rsidR="000A5E75" w:rsidRPr="003C4068" w14:paraId="298F0455" w14:textId="77777777" w:rsidTr="00977AA1">
        <w:trPr>
          <w:trHeight w:val="290"/>
        </w:trPr>
        <w:tc>
          <w:tcPr>
            <w:tcW w:w="2358" w:type="dxa"/>
            <w:noWrap/>
            <w:vAlign w:val="bottom"/>
            <w:hideMark/>
          </w:tcPr>
          <w:p w14:paraId="154CA9FF"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178" w:type="dxa"/>
            <w:noWrap/>
            <w:vAlign w:val="bottom"/>
            <w:hideMark/>
          </w:tcPr>
          <w:p w14:paraId="392256E8" w14:textId="77777777" w:rsidR="000A5E75" w:rsidRPr="003C4068" w:rsidRDefault="000A5E75" w:rsidP="00977AA1">
            <w:pPr>
              <w:jc w:val="center"/>
              <w:rPr>
                <w:rFonts w:cstheme="minorHAnsi"/>
                <w:sz w:val="18"/>
                <w:szCs w:val="18"/>
              </w:rPr>
            </w:pPr>
            <w:r w:rsidRPr="003C4068">
              <w:rPr>
                <w:rFonts w:cstheme="minorHAnsi"/>
                <w:sz w:val="18"/>
                <w:szCs w:val="18"/>
              </w:rPr>
              <w:t>141</w:t>
            </w:r>
          </w:p>
        </w:tc>
        <w:tc>
          <w:tcPr>
            <w:tcW w:w="2268" w:type="dxa"/>
            <w:noWrap/>
            <w:vAlign w:val="bottom"/>
            <w:hideMark/>
          </w:tcPr>
          <w:p w14:paraId="756CCFC1" w14:textId="77777777" w:rsidR="000A5E75" w:rsidRPr="003C4068" w:rsidRDefault="000A5E75" w:rsidP="00977AA1">
            <w:pPr>
              <w:jc w:val="center"/>
              <w:rPr>
                <w:rFonts w:cstheme="minorHAnsi"/>
                <w:sz w:val="18"/>
                <w:szCs w:val="18"/>
              </w:rPr>
            </w:pPr>
            <w:r w:rsidRPr="003C4068">
              <w:rPr>
                <w:rFonts w:cstheme="minorHAnsi"/>
                <w:sz w:val="18"/>
                <w:szCs w:val="18"/>
              </w:rPr>
              <w:t>11</w:t>
            </w:r>
          </w:p>
        </w:tc>
        <w:tc>
          <w:tcPr>
            <w:tcW w:w="2263" w:type="dxa"/>
            <w:vAlign w:val="bottom"/>
          </w:tcPr>
          <w:p w14:paraId="6A6B1845" w14:textId="77777777" w:rsidR="000A5E75" w:rsidRPr="003C4068" w:rsidRDefault="000A5E75" w:rsidP="00977AA1">
            <w:pPr>
              <w:jc w:val="center"/>
              <w:rPr>
                <w:rFonts w:cstheme="minorHAnsi"/>
                <w:sz w:val="18"/>
                <w:szCs w:val="18"/>
              </w:rPr>
            </w:pPr>
            <w:r w:rsidRPr="003C4068">
              <w:rPr>
                <w:rFonts w:cstheme="minorHAnsi"/>
                <w:sz w:val="18"/>
                <w:szCs w:val="18"/>
              </w:rPr>
              <w:t>34</w:t>
            </w:r>
          </w:p>
        </w:tc>
      </w:tr>
      <w:tr w:rsidR="000A5E75" w:rsidRPr="003C4068" w14:paraId="6FE0E54D" w14:textId="77777777" w:rsidTr="00977AA1">
        <w:trPr>
          <w:trHeight w:val="290"/>
        </w:trPr>
        <w:tc>
          <w:tcPr>
            <w:tcW w:w="2358" w:type="dxa"/>
            <w:noWrap/>
            <w:vAlign w:val="bottom"/>
            <w:hideMark/>
          </w:tcPr>
          <w:p w14:paraId="6EA5EE9E"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178" w:type="dxa"/>
            <w:noWrap/>
            <w:vAlign w:val="bottom"/>
            <w:hideMark/>
          </w:tcPr>
          <w:p w14:paraId="6EC01703" w14:textId="77777777" w:rsidR="000A5E75" w:rsidRPr="003C4068" w:rsidRDefault="000A5E75" w:rsidP="00977AA1">
            <w:pPr>
              <w:jc w:val="center"/>
              <w:rPr>
                <w:rFonts w:cstheme="minorHAnsi"/>
                <w:sz w:val="18"/>
                <w:szCs w:val="18"/>
              </w:rPr>
            </w:pPr>
            <w:r w:rsidRPr="003C4068">
              <w:rPr>
                <w:rFonts w:cstheme="minorHAnsi"/>
                <w:sz w:val="18"/>
                <w:szCs w:val="18"/>
              </w:rPr>
              <w:t>250</w:t>
            </w:r>
          </w:p>
        </w:tc>
        <w:tc>
          <w:tcPr>
            <w:tcW w:w="2268" w:type="dxa"/>
            <w:noWrap/>
            <w:vAlign w:val="bottom"/>
            <w:hideMark/>
          </w:tcPr>
          <w:p w14:paraId="5A3FB26B" w14:textId="77777777" w:rsidR="000A5E75" w:rsidRPr="003C4068" w:rsidRDefault="000A5E75" w:rsidP="00977AA1">
            <w:pPr>
              <w:jc w:val="center"/>
              <w:rPr>
                <w:rFonts w:cstheme="minorHAnsi"/>
                <w:sz w:val="18"/>
                <w:szCs w:val="18"/>
              </w:rPr>
            </w:pPr>
            <w:r w:rsidRPr="003C4068">
              <w:rPr>
                <w:rFonts w:cstheme="minorHAnsi"/>
                <w:sz w:val="18"/>
                <w:szCs w:val="18"/>
              </w:rPr>
              <w:t>45</w:t>
            </w:r>
          </w:p>
        </w:tc>
        <w:tc>
          <w:tcPr>
            <w:tcW w:w="2263" w:type="dxa"/>
            <w:vAlign w:val="bottom"/>
          </w:tcPr>
          <w:p w14:paraId="58AC951A" w14:textId="77777777" w:rsidR="000A5E75" w:rsidRPr="003C4068" w:rsidRDefault="000A5E75" w:rsidP="00977AA1">
            <w:pPr>
              <w:jc w:val="center"/>
              <w:rPr>
                <w:rFonts w:cstheme="minorHAnsi"/>
                <w:sz w:val="18"/>
                <w:szCs w:val="18"/>
              </w:rPr>
            </w:pPr>
            <w:r w:rsidRPr="003C4068">
              <w:rPr>
                <w:rFonts w:cstheme="minorHAnsi"/>
                <w:sz w:val="18"/>
                <w:szCs w:val="18"/>
              </w:rPr>
              <w:t>185</w:t>
            </w:r>
          </w:p>
        </w:tc>
      </w:tr>
      <w:tr w:rsidR="000A5E75" w:rsidRPr="003C4068" w14:paraId="05EF0786" w14:textId="77777777" w:rsidTr="00977AA1">
        <w:trPr>
          <w:trHeight w:val="290"/>
        </w:trPr>
        <w:tc>
          <w:tcPr>
            <w:tcW w:w="2358" w:type="dxa"/>
            <w:noWrap/>
            <w:vAlign w:val="bottom"/>
            <w:hideMark/>
          </w:tcPr>
          <w:p w14:paraId="21C9B987"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178" w:type="dxa"/>
            <w:noWrap/>
            <w:vAlign w:val="bottom"/>
            <w:hideMark/>
          </w:tcPr>
          <w:p w14:paraId="52DF41F0" w14:textId="77777777" w:rsidR="000A5E75" w:rsidRPr="003C4068" w:rsidRDefault="000A5E75" w:rsidP="00977AA1">
            <w:pPr>
              <w:jc w:val="center"/>
              <w:rPr>
                <w:rFonts w:cstheme="minorHAnsi"/>
                <w:sz w:val="18"/>
                <w:szCs w:val="18"/>
              </w:rPr>
            </w:pPr>
            <w:r w:rsidRPr="003C4068">
              <w:rPr>
                <w:rFonts w:cstheme="minorHAnsi"/>
                <w:sz w:val="18"/>
                <w:szCs w:val="18"/>
              </w:rPr>
              <w:t>42</w:t>
            </w:r>
          </w:p>
        </w:tc>
        <w:tc>
          <w:tcPr>
            <w:tcW w:w="2268" w:type="dxa"/>
            <w:noWrap/>
            <w:vAlign w:val="bottom"/>
            <w:hideMark/>
          </w:tcPr>
          <w:p w14:paraId="59F1827B" w14:textId="77777777" w:rsidR="000A5E75" w:rsidRPr="003C4068" w:rsidRDefault="000A5E75" w:rsidP="00977AA1">
            <w:pPr>
              <w:jc w:val="center"/>
              <w:rPr>
                <w:rFonts w:cstheme="minorHAnsi"/>
                <w:sz w:val="18"/>
                <w:szCs w:val="18"/>
              </w:rPr>
            </w:pPr>
            <w:r w:rsidRPr="003C4068">
              <w:rPr>
                <w:rFonts w:cstheme="minorHAnsi"/>
                <w:sz w:val="18"/>
                <w:szCs w:val="18"/>
              </w:rPr>
              <w:t>12</w:t>
            </w:r>
          </w:p>
        </w:tc>
        <w:tc>
          <w:tcPr>
            <w:tcW w:w="2263" w:type="dxa"/>
            <w:vAlign w:val="bottom"/>
          </w:tcPr>
          <w:p w14:paraId="212790E9" w14:textId="77777777" w:rsidR="000A5E75" w:rsidRPr="003C4068" w:rsidRDefault="000A5E75" w:rsidP="00977AA1">
            <w:pPr>
              <w:jc w:val="center"/>
              <w:rPr>
                <w:rFonts w:cstheme="minorHAnsi"/>
                <w:sz w:val="18"/>
                <w:szCs w:val="18"/>
              </w:rPr>
            </w:pPr>
            <w:r w:rsidRPr="003C4068">
              <w:rPr>
                <w:rFonts w:cstheme="minorHAnsi"/>
                <w:sz w:val="18"/>
                <w:szCs w:val="18"/>
              </w:rPr>
              <w:t>28</w:t>
            </w:r>
          </w:p>
        </w:tc>
      </w:tr>
      <w:tr w:rsidR="000A5E75" w:rsidRPr="003C4068" w14:paraId="69E9C4FC" w14:textId="77777777" w:rsidTr="00977AA1">
        <w:trPr>
          <w:trHeight w:val="290"/>
        </w:trPr>
        <w:tc>
          <w:tcPr>
            <w:tcW w:w="2358" w:type="dxa"/>
            <w:noWrap/>
            <w:vAlign w:val="bottom"/>
            <w:hideMark/>
          </w:tcPr>
          <w:p w14:paraId="3E006118"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178" w:type="dxa"/>
            <w:noWrap/>
            <w:vAlign w:val="bottom"/>
            <w:hideMark/>
          </w:tcPr>
          <w:p w14:paraId="2F999F26" w14:textId="77777777" w:rsidR="000A5E75" w:rsidRPr="003C4068" w:rsidRDefault="000A5E75" w:rsidP="00977AA1">
            <w:pPr>
              <w:jc w:val="center"/>
              <w:rPr>
                <w:rFonts w:cstheme="minorHAnsi"/>
                <w:sz w:val="18"/>
                <w:szCs w:val="18"/>
              </w:rPr>
            </w:pPr>
            <w:r w:rsidRPr="003C4068">
              <w:rPr>
                <w:rFonts w:cstheme="minorHAnsi"/>
                <w:sz w:val="18"/>
                <w:szCs w:val="18"/>
              </w:rPr>
              <w:t>368</w:t>
            </w:r>
          </w:p>
        </w:tc>
        <w:tc>
          <w:tcPr>
            <w:tcW w:w="2268" w:type="dxa"/>
            <w:noWrap/>
            <w:vAlign w:val="bottom"/>
            <w:hideMark/>
          </w:tcPr>
          <w:p w14:paraId="337B4EF2" w14:textId="77777777" w:rsidR="000A5E75" w:rsidRPr="003C4068" w:rsidRDefault="000A5E75" w:rsidP="00977AA1">
            <w:pPr>
              <w:jc w:val="center"/>
              <w:rPr>
                <w:rFonts w:cstheme="minorHAnsi"/>
                <w:sz w:val="18"/>
                <w:szCs w:val="18"/>
              </w:rPr>
            </w:pPr>
            <w:r w:rsidRPr="003C4068">
              <w:rPr>
                <w:rFonts w:cstheme="minorHAnsi"/>
                <w:sz w:val="18"/>
                <w:szCs w:val="18"/>
              </w:rPr>
              <w:t>104</w:t>
            </w:r>
          </w:p>
        </w:tc>
        <w:tc>
          <w:tcPr>
            <w:tcW w:w="2263" w:type="dxa"/>
            <w:vAlign w:val="bottom"/>
          </w:tcPr>
          <w:p w14:paraId="1C906119" w14:textId="77777777" w:rsidR="000A5E75" w:rsidRPr="003C4068" w:rsidRDefault="000A5E75" w:rsidP="00977AA1">
            <w:pPr>
              <w:jc w:val="center"/>
              <w:rPr>
                <w:rFonts w:cstheme="minorHAnsi"/>
                <w:sz w:val="18"/>
                <w:szCs w:val="18"/>
              </w:rPr>
            </w:pPr>
            <w:r w:rsidRPr="003C4068">
              <w:rPr>
                <w:rFonts w:cstheme="minorHAnsi"/>
                <w:sz w:val="18"/>
                <w:szCs w:val="18"/>
              </w:rPr>
              <w:t>334</w:t>
            </w:r>
          </w:p>
        </w:tc>
      </w:tr>
      <w:tr w:rsidR="000A5E75" w:rsidRPr="003C4068" w14:paraId="0C16FF61" w14:textId="77777777" w:rsidTr="00977AA1">
        <w:trPr>
          <w:trHeight w:val="290"/>
        </w:trPr>
        <w:tc>
          <w:tcPr>
            <w:tcW w:w="2358" w:type="dxa"/>
            <w:noWrap/>
            <w:vAlign w:val="bottom"/>
            <w:hideMark/>
          </w:tcPr>
          <w:p w14:paraId="4836EDA2"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178" w:type="dxa"/>
            <w:noWrap/>
            <w:vAlign w:val="bottom"/>
            <w:hideMark/>
          </w:tcPr>
          <w:p w14:paraId="7E4743E1" w14:textId="77777777" w:rsidR="000A5E75" w:rsidRPr="003C4068" w:rsidRDefault="000A5E75" w:rsidP="00977AA1">
            <w:pPr>
              <w:jc w:val="center"/>
              <w:rPr>
                <w:rFonts w:cstheme="minorHAnsi"/>
                <w:sz w:val="18"/>
                <w:szCs w:val="18"/>
              </w:rPr>
            </w:pPr>
            <w:r w:rsidRPr="003C4068">
              <w:rPr>
                <w:rFonts w:cstheme="minorHAnsi"/>
                <w:sz w:val="18"/>
                <w:szCs w:val="18"/>
              </w:rPr>
              <w:t>281</w:t>
            </w:r>
          </w:p>
        </w:tc>
        <w:tc>
          <w:tcPr>
            <w:tcW w:w="2268" w:type="dxa"/>
            <w:noWrap/>
            <w:vAlign w:val="bottom"/>
            <w:hideMark/>
          </w:tcPr>
          <w:p w14:paraId="0F03FB63" w14:textId="77777777" w:rsidR="000A5E75" w:rsidRPr="003C4068" w:rsidRDefault="000A5E75" w:rsidP="00977AA1">
            <w:pPr>
              <w:jc w:val="center"/>
              <w:rPr>
                <w:rFonts w:cstheme="minorHAnsi"/>
                <w:sz w:val="18"/>
                <w:szCs w:val="18"/>
              </w:rPr>
            </w:pPr>
            <w:r w:rsidRPr="003C4068">
              <w:rPr>
                <w:rFonts w:cstheme="minorHAnsi"/>
                <w:sz w:val="18"/>
                <w:szCs w:val="18"/>
              </w:rPr>
              <w:t>34</w:t>
            </w:r>
          </w:p>
        </w:tc>
        <w:tc>
          <w:tcPr>
            <w:tcW w:w="2263" w:type="dxa"/>
            <w:vAlign w:val="bottom"/>
          </w:tcPr>
          <w:p w14:paraId="26CFC721" w14:textId="77777777" w:rsidR="000A5E75" w:rsidRPr="003C4068" w:rsidRDefault="000A5E75" w:rsidP="00977AA1">
            <w:pPr>
              <w:jc w:val="center"/>
              <w:rPr>
                <w:rFonts w:cstheme="minorHAnsi"/>
                <w:sz w:val="18"/>
                <w:szCs w:val="18"/>
              </w:rPr>
            </w:pPr>
            <w:r w:rsidRPr="003C4068">
              <w:rPr>
                <w:rFonts w:cstheme="minorHAnsi"/>
                <w:sz w:val="18"/>
                <w:szCs w:val="18"/>
              </w:rPr>
              <w:t>103</w:t>
            </w:r>
          </w:p>
        </w:tc>
      </w:tr>
      <w:tr w:rsidR="000A5E75" w:rsidRPr="003C4068" w14:paraId="568FF98E" w14:textId="77777777" w:rsidTr="00977AA1">
        <w:trPr>
          <w:trHeight w:val="290"/>
        </w:trPr>
        <w:tc>
          <w:tcPr>
            <w:tcW w:w="2358" w:type="dxa"/>
            <w:noWrap/>
            <w:vAlign w:val="bottom"/>
            <w:hideMark/>
          </w:tcPr>
          <w:p w14:paraId="694FDD2A" w14:textId="77777777" w:rsidR="000A5E75" w:rsidRPr="003C4068" w:rsidRDefault="000A5E75" w:rsidP="00977AA1">
            <w:pPr>
              <w:rPr>
                <w:rFonts w:cstheme="minorHAnsi"/>
              </w:rPr>
            </w:pPr>
            <w:r w:rsidRPr="003C4068">
              <w:rPr>
                <w:rFonts w:cstheme="minorHAnsi"/>
                <w:b/>
                <w:bCs/>
                <w:sz w:val="18"/>
                <w:szCs w:val="18"/>
              </w:rPr>
              <w:t>Zagórów</w:t>
            </w:r>
          </w:p>
        </w:tc>
        <w:tc>
          <w:tcPr>
            <w:tcW w:w="2178" w:type="dxa"/>
            <w:noWrap/>
            <w:vAlign w:val="bottom"/>
            <w:hideMark/>
          </w:tcPr>
          <w:p w14:paraId="37E4858D" w14:textId="77777777" w:rsidR="000A5E75" w:rsidRPr="003C4068" w:rsidRDefault="000A5E75" w:rsidP="00977AA1">
            <w:pPr>
              <w:jc w:val="center"/>
              <w:rPr>
                <w:rFonts w:cstheme="minorHAnsi"/>
                <w:sz w:val="18"/>
                <w:szCs w:val="18"/>
              </w:rPr>
            </w:pPr>
            <w:r w:rsidRPr="003C4068">
              <w:rPr>
                <w:rFonts w:cstheme="minorHAnsi"/>
                <w:sz w:val="18"/>
                <w:szCs w:val="18"/>
              </w:rPr>
              <w:t>377</w:t>
            </w:r>
          </w:p>
        </w:tc>
        <w:tc>
          <w:tcPr>
            <w:tcW w:w="2268" w:type="dxa"/>
            <w:noWrap/>
            <w:vAlign w:val="bottom"/>
            <w:hideMark/>
          </w:tcPr>
          <w:p w14:paraId="54E43E46" w14:textId="77777777" w:rsidR="000A5E75" w:rsidRPr="003C4068" w:rsidRDefault="000A5E75" w:rsidP="00977AA1">
            <w:pPr>
              <w:jc w:val="center"/>
              <w:rPr>
                <w:rFonts w:cstheme="minorHAnsi"/>
                <w:sz w:val="18"/>
                <w:szCs w:val="18"/>
              </w:rPr>
            </w:pPr>
            <w:r w:rsidRPr="003C4068">
              <w:rPr>
                <w:rFonts w:cstheme="minorHAnsi"/>
                <w:sz w:val="18"/>
                <w:szCs w:val="18"/>
              </w:rPr>
              <w:t>62</w:t>
            </w:r>
          </w:p>
        </w:tc>
        <w:tc>
          <w:tcPr>
            <w:tcW w:w="2263" w:type="dxa"/>
            <w:vAlign w:val="bottom"/>
          </w:tcPr>
          <w:p w14:paraId="5335EB48" w14:textId="77777777" w:rsidR="000A5E75" w:rsidRPr="003C4068" w:rsidRDefault="000A5E75" w:rsidP="00977AA1">
            <w:pPr>
              <w:jc w:val="center"/>
              <w:rPr>
                <w:rFonts w:cstheme="minorHAnsi"/>
                <w:sz w:val="18"/>
                <w:szCs w:val="18"/>
              </w:rPr>
            </w:pPr>
            <w:r w:rsidRPr="003C4068">
              <w:rPr>
                <w:rFonts w:cstheme="minorHAnsi"/>
                <w:sz w:val="18"/>
                <w:szCs w:val="18"/>
              </w:rPr>
              <w:t>341</w:t>
            </w:r>
          </w:p>
        </w:tc>
      </w:tr>
      <w:tr w:rsidR="000A5E75" w:rsidRPr="003C4068" w14:paraId="57257AC2" w14:textId="77777777" w:rsidTr="00977AA1">
        <w:trPr>
          <w:trHeight w:val="290"/>
        </w:trPr>
        <w:tc>
          <w:tcPr>
            <w:tcW w:w="2358" w:type="dxa"/>
            <w:shd w:val="clear" w:color="auto" w:fill="D9D9D9" w:themeFill="background1" w:themeFillShade="D9"/>
            <w:noWrap/>
            <w:vAlign w:val="bottom"/>
          </w:tcPr>
          <w:p w14:paraId="6C65929A"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2178" w:type="dxa"/>
            <w:shd w:val="clear" w:color="auto" w:fill="D9D9D9" w:themeFill="background1" w:themeFillShade="D9"/>
            <w:noWrap/>
            <w:vAlign w:val="bottom"/>
          </w:tcPr>
          <w:p w14:paraId="0FB60BDE" w14:textId="77777777" w:rsidR="000A5E75" w:rsidRPr="003C4068" w:rsidRDefault="000A5E75" w:rsidP="00977AA1">
            <w:pPr>
              <w:jc w:val="center"/>
              <w:rPr>
                <w:rFonts w:cstheme="minorHAnsi"/>
                <w:sz w:val="18"/>
                <w:szCs w:val="18"/>
              </w:rPr>
            </w:pPr>
            <w:r w:rsidRPr="003C4068">
              <w:rPr>
                <w:rFonts w:cstheme="minorHAnsi"/>
                <w:sz w:val="18"/>
                <w:szCs w:val="18"/>
              </w:rPr>
              <w:t>2 000</w:t>
            </w:r>
          </w:p>
        </w:tc>
        <w:tc>
          <w:tcPr>
            <w:tcW w:w="2268" w:type="dxa"/>
            <w:shd w:val="clear" w:color="auto" w:fill="D9D9D9" w:themeFill="background1" w:themeFillShade="D9"/>
            <w:noWrap/>
            <w:vAlign w:val="bottom"/>
          </w:tcPr>
          <w:p w14:paraId="55F2091B" w14:textId="77777777" w:rsidR="000A5E75" w:rsidRPr="003C4068" w:rsidRDefault="000A5E75" w:rsidP="00977AA1">
            <w:pPr>
              <w:jc w:val="center"/>
              <w:rPr>
                <w:rFonts w:cstheme="minorHAnsi"/>
                <w:sz w:val="18"/>
                <w:szCs w:val="18"/>
              </w:rPr>
            </w:pPr>
            <w:r w:rsidRPr="003C4068">
              <w:rPr>
                <w:rFonts w:cstheme="minorHAnsi"/>
                <w:sz w:val="18"/>
                <w:szCs w:val="18"/>
              </w:rPr>
              <w:t>396</w:t>
            </w:r>
          </w:p>
        </w:tc>
        <w:tc>
          <w:tcPr>
            <w:tcW w:w="2263" w:type="dxa"/>
            <w:shd w:val="clear" w:color="auto" w:fill="D9D9D9" w:themeFill="background1" w:themeFillShade="D9"/>
            <w:vAlign w:val="bottom"/>
          </w:tcPr>
          <w:p w14:paraId="41543942" w14:textId="77777777" w:rsidR="000A5E75" w:rsidRPr="003C4068" w:rsidRDefault="000A5E75" w:rsidP="00977AA1">
            <w:pPr>
              <w:jc w:val="center"/>
              <w:rPr>
                <w:rFonts w:cstheme="minorHAnsi"/>
                <w:sz w:val="18"/>
                <w:szCs w:val="18"/>
              </w:rPr>
            </w:pPr>
            <w:r w:rsidRPr="003C4068">
              <w:rPr>
                <w:rFonts w:cstheme="minorHAnsi"/>
                <w:sz w:val="18"/>
                <w:szCs w:val="18"/>
              </w:rPr>
              <w:t>1 451</w:t>
            </w:r>
          </w:p>
        </w:tc>
      </w:tr>
    </w:tbl>
    <w:p w14:paraId="53E33FE3" w14:textId="77777777" w:rsidR="000A5E75" w:rsidRPr="003C4068" w:rsidRDefault="000A5E75" w:rsidP="000A5E75">
      <w:pPr>
        <w:jc w:val="both"/>
        <w:rPr>
          <w:rFonts w:cstheme="minorHAnsi"/>
          <w:sz w:val="16"/>
          <w:szCs w:val="16"/>
        </w:rPr>
      </w:pPr>
      <w:r w:rsidRPr="003C4068">
        <w:rPr>
          <w:rFonts w:cstheme="minorHAnsi"/>
          <w:sz w:val="16"/>
          <w:szCs w:val="16"/>
        </w:rPr>
        <w:t>Źródło: Opracowanie własne na podstawie danych Banku Danych Lokalnych GUS</w:t>
      </w:r>
    </w:p>
    <w:p w14:paraId="5016D862" w14:textId="77777777" w:rsidR="000A5E75" w:rsidRPr="003C4068" w:rsidRDefault="000A5E75" w:rsidP="000A5E75">
      <w:pPr>
        <w:rPr>
          <w:rFonts w:cstheme="minorHAnsi"/>
          <w:b/>
          <w:bCs/>
        </w:rPr>
      </w:pPr>
    </w:p>
    <w:p w14:paraId="1777F72E" w14:textId="77777777" w:rsidR="000A5E75" w:rsidRPr="003C4068" w:rsidRDefault="000A5E75" w:rsidP="000A5E75">
      <w:pPr>
        <w:rPr>
          <w:rFonts w:cstheme="minorHAnsi"/>
          <w:b/>
          <w:bCs/>
        </w:rPr>
      </w:pPr>
      <w:r w:rsidRPr="003C4068">
        <w:rPr>
          <w:rFonts w:cstheme="minorHAnsi"/>
          <w:b/>
          <w:bCs/>
        </w:rPr>
        <w:t>Diagnoza sytuacji społecznej obszaru LSR</w:t>
      </w:r>
    </w:p>
    <w:p w14:paraId="70524F70" w14:textId="77777777" w:rsidR="000A5E75" w:rsidRPr="003C4068" w:rsidRDefault="000A5E75" w:rsidP="000A5E75">
      <w:pPr>
        <w:jc w:val="both"/>
        <w:rPr>
          <w:rFonts w:cstheme="minorHAnsi"/>
          <w:b/>
          <w:bCs/>
        </w:rPr>
      </w:pPr>
      <w:r w:rsidRPr="003C4068">
        <w:rPr>
          <w:rFonts w:cstheme="minorHAnsi"/>
          <w:b/>
          <w:bCs/>
        </w:rPr>
        <w:t>Ludność obszaru LGD</w:t>
      </w:r>
    </w:p>
    <w:p w14:paraId="20BE7094" w14:textId="77777777" w:rsidR="000A5E75" w:rsidRPr="003C4068" w:rsidRDefault="000A5E75" w:rsidP="000A5E75">
      <w:pPr>
        <w:jc w:val="both"/>
        <w:rPr>
          <w:rFonts w:cstheme="minorHAnsi"/>
          <w:i/>
          <w:iCs/>
          <w:sz w:val="16"/>
          <w:szCs w:val="16"/>
        </w:rPr>
      </w:pPr>
      <w:r w:rsidRPr="003C4068">
        <w:rPr>
          <w:rFonts w:cstheme="minorHAnsi"/>
        </w:rPr>
        <w:t xml:space="preserve">Na 31 grudnia 2020 r. obszar LSR zamieszkiwało 71 339 osób. Od 31.12.2016 odnotowano spadek liczby ludności o 1965 osób – obszar ten zamieszkiwały wówczas 73 304 osoby. Spadek liczby mieszkańców </w:t>
      </w:r>
      <w:r w:rsidRPr="003C4068">
        <w:rPr>
          <w:rFonts w:cstheme="minorHAnsi"/>
        </w:rPr>
        <w:lastRenderedPageBreak/>
        <w:t xml:space="preserve">dotyczy wszystkich, poza gminą wiejską Słupca, gmin obszaru LGD – Stowarzyszenia „Unia Nadwarciańska”. </w:t>
      </w:r>
    </w:p>
    <w:p w14:paraId="44F19F07" w14:textId="77777777" w:rsidR="000A5E75" w:rsidRPr="003C4068" w:rsidRDefault="000A5E75" w:rsidP="000A5E75">
      <w:pPr>
        <w:pStyle w:val="Legenda"/>
        <w:keepNext/>
        <w:rPr>
          <w:rFonts w:cstheme="minorHAnsi"/>
        </w:rPr>
      </w:pPr>
      <w:r w:rsidRPr="003C4068">
        <w:rPr>
          <w:rFonts w:cstheme="minorHAnsi"/>
        </w:rPr>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2</w:t>
      </w:r>
      <w:r w:rsidRPr="003C4068">
        <w:rPr>
          <w:rFonts w:cstheme="minorHAnsi"/>
          <w:noProof/>
        </w:rPr>
        <w:fldChar w:fldCharType="end"/>
      </w:r>
      <w:r w:rsidRPr="003C4068">
        <w:rPr>
          <w:rFonts w:cstheme="minorHAnsi"/>
        </w:rPr>
        <w:t>: Ludność obszaru LGD – Stowarzyszenia „Unia Nadwarciańska” na 31.12.2016 i 31.12.2020 r.</w:t>
      </w:r>
    </w:p>
    <w:p w14:paraId="046EB167" w14:textId="77777777" w:rsidR="000A5E75" w:rsidRPr="003C4068" w:rsidRDefault="000A5E75" w:rsidP="000A5E75">
      <w:pPr>
        <w:keepNext/>
        <w:rPr>
          <w:rFonts w:cstheme="minorHAnsi"/>
          <w:sz w:val="16"/>
          <w:szCs w:val="16"/>
        </w:rPr>
      </w:pPr>
      <w:r w:rsidRPr="003C4068">
        <w:rPr>
          <w:rFonts w:cstheme="minorHAnsi"/>
          <w:noProof/>
          <w:lang w:eastAsia="pl-PL"/>
        </w:rPr>
        <w:drawing>
          <wp:inline distT="0" distB="0" distL="0" distR="0" wp14:anchorId="3D779127" wp14:editId="2F086288">
            <wp:extent cx="6254750" cy="2806700"/>
            <wp:effectExtent l="0" t="0" r="12700" b="12700"/>
            <wp:docPr id="6" name="Wykres 6">
              <a:extLst xmlns:a="http://schemas.openxmlformats.org/drawingml/2006/main">
                <a:ext uri="{FF2B5EF4-FFF2-40B4-BE49-F238E27FC236}">
                  <a16:creationId xmlns:a16="http://schemas.microsoft.com/office/drawing/2014/main" id="{18078BF7-4948-B0E6-CF6D-24C1D41DA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987870" w14:textId="77777777" w:rsidR="000A5E75" w:rsidRPr="003C4068" w:rsidRDefault="000A5E75" w:rsidP="000A5E75">
      <w:pPr>
        <w:keepNext/>
        <w:rPr>
          <w:rFonts w:cstheme="minorHAnsi"/>
        </w:rPr>
      </w:pPr>
      <w:r w:rsidRPr="003C4068">
        <w:rPr>
          <w:rFonts w:cstheme="minorHAnsi"/>
          <w:sz w:val="16"/>
          <w:szCs w:val="16"/>
        </w:rPr>
        <w:t>Źródło: Opracowanie własne na podstawie: Bank Danych Lokalnych GUS</w:t>
      </w:r>
    </w:p>
    <w:p w14:paraId="6551271E" w14:textId="77777777" w:rsidR="000A5E75" w:rsidRPr="003C4068" w:rsidRDefault="000A5E75" w:rsidP="000A5E75">
      <w:pPr>
        <w:spacing w:after="0"/>
        <w:jc w:val="both"/>
        <w:rPr>
          <w:rFonts w:cstheme="minorHAnsi"/>
        </w:rPr>
      </w:pPr>
      <w:r w:rsidRPr="003C4068">
        <w:rPr>
          <w:rFonts w:cstheme="minorHAnsi"/>
        </w:rPr>
        <w:t>Największy nominalny spadek liczby mieszkańców dotyka gminy Witkowo (-437 osób), Zagórów (-435 osób) i miasto Słupcę (-481 osób). Natomiast najniższą dynamikę w tym zakresie mają gminy Orchowo (94%), Ostrowite (95%) i Zagórów (95%).</w:t>
      </w:r>
    </w:p>
    <w:p w14:paraId="7556A035" w14:textId="77777777" w:rsidR="000A5E75" w:rsidRPr="003C4068" w:rsidRDefault="000A5E75" w:rsidP="000A5E75">
      <w:pPr>
        <w:spacing w:after="0"/>
        <w:jc w:val="both"/>
        <w:rPr>
          <w:rFonts w:cstheme="minorHAnsi"/>
        </w:rPr>
      </w:pPr>
      <w:r w:rsidRPr="003C4068">
        <w:rPr>
          <w:rFonts w:cstheme="minorHAnsi"/>
        </w:rPr>
        <w:t xml:space="preserve"> Na zmiany liczby ludności składają się dwa główne czynniki: przyrost naturalny i saldo migracji, które dla celów porównawczych znormalizowane zostały w poniższej analizie do postaci wskaźników na 1000 mieszkańców. </w:t>
      </w:r>
    </w:p>
    <w:p w14:paraId="174D0A31" w14:textId="77777777" w:rsidR="000A5E75" w:rsidRPr="003C4068" w:rsidRDefault="000A5E75" w:rsidP="000A5E75">
      <w:pPr>
        <w:rPr>
          <w:rFonts w:cstheme="minorHAnsi"/>
          <w:i/>
          <w:iCs/>
          <w:sz w:val="16"/>
          <w:szCs w:val="16"/>
        </w:rPr>
      </w:pPr>
      <w:r w:rsidRPr="003C4068">
        <w:rPr>
          <w:rFonts w:cstheme="minorHAnsi"/>
          <w:i/>
          <w:iCs/>
          <w:sz w:val="16"/>
          <w:szCs w:val="16"/>
        </w:rPr>
        <w:br w:type="page"/>
      </w:r>
    </w:p>
    <w:p w14:paraId="018CB3E0" w14:textId="77777777" w:rsidR="000A5E75" w:rsidRPr="003C4068" w:rsidRDefault="000A5E75" w:rsidP="000A5E75">
      <w:pPr>
        <w:pStyle w:val="Legenda"/>
        <w:keepNext/>
        <w:rPr>
          <w:rFonts w:cstheme="minorHAnsi"/>
        </w:rPr>
      </w:pPr>
      <w:r w:rsidRPr="003C4068">
        <w:rPr>
          <w:rFonts w:cstheme="minorHAnsi"/>
        </w:rPr>
        <w:lastRenderedPageBreak/>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3</w:t>
      </w:r>
      <w:r w:rsidRPr="003C4068">
        <w:rPr>
          <w:rFonts w:cstheme="minorHAnsi"/>
          <w:noProof/>
        </w:rPr>
        <w:fldChar w:fldCharType="end"/>
      </w:r>
      <w:r w:rsidRPr="003C4068">
        <w:rPr>
          <w:rFonts w:cstheme="minorHAnsi"/>
        </w:rPr>
        <w:t>: Przyrost naturalny obszaru LGD na 1000 ludności – Stowarzyszenia „Unia Nadwarciańska” na 31.12.2020 r.</w:t>
      </w:r>
    </w:p>
    <w:p w14:paraId="0DDD4316" w14:textId="77777777" w:rsidR="000A5E75" w:rsidRPr="003C4068" w:rsidRDefault="000A5E75" w:rsidP="000A5E75">
      <w:pPr>
        <w:rPr>
          <w:rFonts w:cstheme="minorHAnsi"/>
        </w:rPr>
      </w:pPr>
      <w:r w:rsidRPr="003C4068">
        <w:rPr>
          <w:rFonts w:cstheme="minorHAnsi"/>
          <w:noProof/>
          <w:lang w:eastAsia="pl-PL"/>
        </w:rPr>
        <w:drawing>
          <wp:inline distT="0" distB="0" distL="0" distR="0" wp14:anchorId="6FB8BB51" wp14:editId="1CF7104F">
            <wp:extent cx="5760720" cy="2348865"/>
            <wp:effectExtent l="0" t="0" r="11430" b="13335"/>
            <wp:docPr id="9" name="Wykres 9">
              <a:extLst xmlns:a="http://schemas.openxmlformats.org/drawingml/2006/main">
                <a:ext uri="{FF2B5EF4-FFF2-40B4-BE49-F238E27FC236}">
                  <a16:creationId xmlns:a16="http://schemas.microsoft.com/office/drawing/2014/main" id="{70DD095B-8A28-0C6D-BAC5-071ECE590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C4068">
        <w:rPr>
          <w:rFonts w:cstheme="minorHAnsi"/>
          <w:sz w:val="16"/>
          <w:szCs w:val="16"/>
        </w:rPr>
        <w:t>Źródło: Opracowanie własne na podstawie: Bank Danych Lokalnych GUS</w:t>
      </w:r>
    </w:p>
    <w:p w14:paraId="7C636AFF" w14:textId="77777777" w:rsidR="000A5E75" w:rsidRPr="003C4068" w:rsidRDefault="000A5E75" w:rsidP="000A5E75">
      <w:pPr>
        <w:jc w:val="both"/>
        <w:rPr>
          <w:rFonts w:cstheme="minorHAnsi"/>
        </w:rPr>
      </w:pPr>
      <w:r w:rsidRPr="003C4068">
        <w:rPr>
          <w:rFonts w:cstheme="minorHAnsi"/>
        </w:rPr>
        <w:t>Analiza przyrostu naturalnego na 1000 mieszkańców, wskazuje, że 8 na 9 gmin odnotowało na koniec 2020 roku ujemny przyrost naturalny. W najtrudniejszej sytuacji, z najniższym przyrostem naturalnym, są gminy Ostrowite (-5,32) i Zagórów (-4,03). Jedynie gmina wiejska Słupca odnotowała nieznacznie dodatni wynik przyrostu naturalnego (0,31).</w:t>
      </w:r>
    </w:p>
    <w:p w14:paraId="0D0CB356" w14:textId="77777777" w:rsidR="000A5E75" w:rsidRPr="003C4068" w:rsidRDefault="000A5E75" w:rsidP="000A5E75">
      <w:pPr>
        <w:pStyle w:val="Legenda"/>
        <w:keepNext/>
        <w:rPr>
          <w:rFonts w:cstheme="minorHAnsi"/>
          <w:sz w:val="16"/>
          <w:szCs w:val="16"/>
        </w:rPr>
      </w:pPr>
      <w:r w:rsidRPr="003C4068">
        <w:rPr>
          <w:rFonts w:cstheme="minorHAnsi"/>
        </w:rPr>
        <w:t xml:space="preserve">Wykres </w:t>
      </w:r>
      <w:r w:rsidRPr="003C4068">
        <w:rPr>
          <w:rFonts w:cstheme="minorHAnsi"/>
        </w:rPr>
        <w:fldChar w:fldCharType="begin"/>
      </w:r>
      <w:r w:rsidRPr="003C4068">
        <w:rPr>
          <w:rFonts w:cstheme="minorHAnsi"/>
        </w:rPr>
        <w:instrText xml:space="preserve"> SEQ Wykres \* ARABIC </w:instrText>
      </w:r>
      <w:r w:rsidRPr="003C4068">
        <w:rPr>
          <w:rFonts w:cstheme="minorHAnsi"/>
        </w:rPr>
        <w:fldChar w:fldCharType="separate"/>
      </w:r>
      <w:r w:rsidRPr="003C4068">
        <w:rPr>
          <w:rFonts w:cstheme="minorHAnsi"/>
          <w:noProof/>
        </w:rPr>
        <w:t>4</w:t>
      </w:r>
      <w:r w:rsidRPr="003C4068">
        <w:rPr>
          <w:rFonts w:cstheme="minorHAnsi"/>
          <w:noProof/>
        </w:rPr>
        <w:fldChar w:fldCharType="end"/>
      </w:r>
      <w:r w:rsidRPr="003C4068">
        <w:rPr>
          <w:rFonts w:cstheme="minorHAnsi"/>
        </w:rPr>
        <w:t>: Saldo migracji dla obszaru LGD na 1000 ludności – Stowarzyszenia „Unia Nadwarciańska” na 31.12.2020 r.</w:t>
      </w:r>
      <w:r w:rsidRPr="003C4068">
        <w:rPr>
          <w:rFonts w:cstheme="minorHAnsi"/>
          <w:noProof/>
          <w:lang w:eastAsia="pl-PL"/>
        </w:rPr>
        <w:drawing>
          <wp:inline distT="0" distB="0" distL="0" distR="0" wp14:anchorId="4D39602B" wp14:editId="2D2B37AD">
            <wp:extent cx="5760720" cy="2480153"/>
            <wp:effectExtent l="0" t="0" r="11430" b="15875"/>
            <wp:docPr id="10" name="Wykres 10">
              <a:extLst xmlns:a="http://schemas.openxmlformats.org/drawingml/2006/main">
                <a:ext uri="{FF2B5EF4-FFF2-40B4-BE49-F238E27FC236}">
                  <a16:creationId xmlns:a16="http://schemas.microsoft.com/office/drawing/2014/main" id="{493A8702-BE4A-3BEC-7450-5009EF6F08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B489B5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Bank Danych Lokalnych GUS</w:t>
      </w:r>
    </w:p>
    <w:p w14:paraId="6B7B71A7" w14:textId="77777777" w:rsidR="000A5E75" w:rsidRPr="003C4068" w:rsidRDefault="000A5E75" w:rsidP="000A5E75">
      <w:pPr>
        <w:jc w:val="both"/>
        <w:rPr>
          <w:rFonts w:cstheme="minorHAnsi"/>
        </w:rPr>
      </w:pPr>
      <w:r w:rsidRPr="003C4068">
        <w:rPr>
          <w:rFonts w:cstheme="minorHAnsi"/>
        </w:rPr>
        <w:t xml:space="preserve">Ogólne saldo migracji na obszarze wdrażania LSR przyjmuje w ostatnich latach wartości ujemne. Ścierają się tu dwie tendencje migracyjne: migracja mieszkańców poza teren obszaru, przekładająca się na spadek ogólnej liczby ludności obszaru LGD, oraz migracje wewnątrz obszaru na tereny wiejskie z miast. Kształtuje to sytuację demograficzną i funkcjonowanie poszczególnych gmin w nim zrzeszonych. Biorąc pod uwagę saldo migracji najmniej korzystnie sytuacja kształtuje się w mieście Słupcy oraz w gminach Witkowo i Zagórów, w których nie dość, że występuje odpływ ludności, to zjawisko to w ostatnich latach przyspiesza. Patrząc na rozkład przestrzenny salda migracji, wyraźnie zaznacza się trend suburbanizacji, w którym gminy podmiejskie, zwłaszcza gmina wiejska Słupca, pozyskują mieszkańców wyprowadzających się z ośrodków miejskich. </w:t>
      </w:r>
      <w:bookmarkStart w:id="18" w:name="_Hlk132715888"/>
      <w:r w:rsidRPr="003C4068">
        <w:rPr>
          <w:rFonts w:cstheme="minorHAnsi"/>
        </w:rPr>
        <w:t xml:space="preserve">Suburbanizacja, jako obiektywne zjawisko społeczne na obszarze LGD, może być przesłanką do rozwoju społeczności na obszarach wiejskich, a jednocześnie potencjalnym źródłem konfliktów pomiędzy „starymi” i „nowymi” mieszkańcami, pomiędzy </w:t>
      </w:r>
      <w:r w:rsidRPr="003C4068">
        <w:rPr>
          <w:rFonts w:cstheme="minorHAnsi"/>
        </w:rPr>
        <w:lastRenderedPageBreak/>
        <w:t>„mieszkańcami wsi” a „przyjezdnymi z miasta”. W związku z postępującą skalą zjawiska konieczne jest mądre i dalekowzroczne prowadzenie działań integracyjnych, które przyczynią się do pozytywnych zmian w strukturze społeczeństw wsi.</w:t>
      </w:r>
      <w:bookmarkEnd w:id="18"/>
    </w:p>
    <w:p w14:paraId="79C3FDD7" w14:textId="77777777" w:rsidR="000A5E75" w:rsidRPr="003C4068" w:rsidRDefault="000A5E75" w:rsidP="000A5E75">
      <w:pPr>
        <w:jc w:val="both"/>
        <w:rPr>
          <w:rFonts w:cstheme="minorHAnsi"/>
        </w:rPr>
      </w:pPr>
      <w:bookmarkStart w:id="19" w:name="_Hlk134197928"/>
      <w:r w:rsidRPr="003C4068">
        <w:rPr>
          <w:rFonts w:cstheme="minorHAnsi"/>
        </w:rPr>
        <w:t>Analizując sytuację demograficzną obszaru LGD – Stowarzyszenia „Unia Nadwarciańska” kluczowe jest spojrzenie na jej strukturę pod względem wieku. Obszar charakteryzuje się stosunkowo niskim odsetkiem osób w wieku 25-34 lat, które często mają zakończony etap formalnej edukacji, uwzględniając wykształcenie wyższe, i są na etapie podejmowania decyzji kształtujących dalsze życie zawodowe i rodzinne, w tym decyzji dotyczących miejsca zamieszkania i realizacji swojego życia zawodowego. Grupę tę określa się w literaturze pojęciem „ludności w wieku kreatywnym” i uważa za najatrakcyjniejszy potencjał endogenny każdej jednostki samorządu terytorialnego. Dynamika tego wskaźnika od roku 2016 jest negatywna we wszystkich gminach obszaru LGD, jednak najtrudniejsza sytuacja występuje w gminach Ostrowite, Orchowo i w mieście Słupca, które odnotowały dynamikę poniżej 80%. Jedynie gmina wiejska Słupca odnotowała mniejsze tempo spadku i z dynamiką równą 97,31%, uzyskała najlepszy wynik na analizowanym obszarze. Największy spadek odsetka osób w wieku 25-34 lat miał miejsce w mieście Słupcy, a głównym powodem tego negatywnego trendu jest omówione już zjawisko suburbanizacji. Na obszarze Lokalnej Grupy Działania – Stowarzyszenia „Unia Nadwarciańska” odsetek ludności w wieku 25-34 lat spadł z poziomu 15,53 w roku 2016 do 13,38% w roku 2020.</w:t>
      </w:r>
    </w:p>
    <w:p w14:paraId="6EEE09C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14</w:t>
      </w:r>
      <w:r w:rsidRPr="003C4068">
        <w:rPr>
          <w:rFonts w:cstheme="minorHAnsi"/>
          <w:noProof/>
        </w:rPr>
        <w:fldChar w:fldCharType="end"/>
      </w:r>
      <w:r w:rsidRPr="003C4068">
        <w:rPr>
          <w:rFonts w:cstheme="minorHAnsi"/>
        </w:rPr>
        <w:t>: Mieszkańcy w wieku 25-34 lata dla obszaru LGD – Stowarzyszenia „Unia Nadwarciańska” na 31.12.2020 r.</w:t>
      </w:r>
    </w:p>
    <w:tbl>
      <w:tblPr>
        <w:tblW w:w="8713" w:type="dxa"/>
        <w:tblCellMar>
          <w:left w:w="70" w:type="dxa"/>
          <w:right w:w="70" w:type="dxa"/>
        </w:tblCellMar>
        <w:tblLook w:val="04A0" w:firstRow="1" w:lastRow="0" w:firstColumn="1" w:lastColumn="0" w:noHBand="0" w:noVBand="1"/>
      </w:tblPr>
      <w:tblGrid>
        <w:gridCol w:w="3040"/>
        <w:gridCol w:w="779"/>
        <w:gridCol w:w="1301"/>
        <w:gridCol w:w="1321"/>
        <w:gridCol w:w="1301"/>
        <w:gridCol w:w="971"/>
      </w:tblGrid>
      <w:tr w:rsidR="000A5E75" w:rsidRPr="003C4068" w14:paraId="15A5843D" w14:textId="77777777" w:rsidTr="00977AA1">
        <w:trPr>
          <w:trHeight w:val="612"/>
        </w:trPr>
        <w:tc>
          <w:tcPr>
            <w:tcW w:w="3040"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CFA0E0E"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JST</w:t>
            </w:r>
          </w:p>
        </w:tc>
        <w:tc>
          <w:tcPr>
            <w:tcW w:w="5673" w:type="dxa"/>
            <w:gridSpan w:val="5"/>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5FFA052D"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mieszkańcy w wieku kreatywnym</w:t>
            </w:r>
          </w:p>
        </w:tc>
      </w:tr>
      <w:tr w:rsidR="000A5E75" w:rsidRPr="003C4068" w14:paraId="2791EFAB" w14:textId="77777777" w:rsidTr="00977AA1">
        <w:trPr>
          <w:trHeight w:val="960"/>
        </w:trPr>
        <w:tc>
          <w:tcPr>
            <w:tcW w:w="3040" w:type="dxa"/>
            <w:vMerge/>
            <w:tcBorders>
              <w:left w:val="single" w:sz="4" w:space="0" w:color="auto"/>
              <w:right w:val="single" w:sz="4" w:space="0" w:color="auto"/>
            </w:tcBorders>
            <w:shd w:val="clear" w:color="auto" w:fill="D9D9D9" w:themeFill="background1" w:themeFillShade="D9"/>
            <w:vAlign w:val="center"/>
            <w:hideMark/>
          </w:tcPr>
          <w:p w14:paraId="09CED96D" w14:textId="77777777" w:rsidR="000A5E75" w:rsidRPr="003C4068" w:rsidRDefault="000A5E75" w:rsidP="00977AA1">
            <w:pPr>
              <w:spacing w:after="0"/>
              <w:rPr>
                <w:rFonts w:eastAsia="Times New Roman" w:cstheme="minorHAnsi"/>
                <w:b/>
                <w:bCs/>
                <w:sz w:val="20"/>
                <w:szCs w:val="20"/>
                <w:lang w:eastAsia="pl-PL"/>
              </w:rPr>
            </w:pPr>
          </w:p>
        </w:tc>
        <w:tc>
          <w:tcPr>
            <w:tcW w:w="208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F77E617"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2016</w:t>
            </w:r>
          </w:p>
        </w:tc>
        <w:tc>
          <w:tcPr>
            <w:tcW w:w="2622" w:type="dxa"/>
            <w:gridSpan w:val="2"/>
            <w:tcBorders>
              <w:top w:val="nil"/>
              <w:left w:val="nil"/>
              <w:bottom w:val="single" w:sz="4" w:space="0" w:color="auto"/>
              <w:right w:val="single" w:sz="4" w:space="0" w:color="auto"/>
            </w:tcBorders>
            <w:shd w:val="clear" w:color="auto" w:fill="D9D9D9" w:themeFill="background1" w:themeFillShade="D9"/>
            <w:noWrap/>
            <w:vAlign w:val="center"/>
          </w:tcPr>
          <w:p w14:paraId="15C2E2BD"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2020</w:t>
            </w:r>
          </w:p>
        </w:tc>
        <w:tc>
          <w:tcPr>
            <w:tcW w:w="971" w:type="dxa"/>
            <w:vMerge w:val="restart"/>
            <w:tcBorders>
              <w:top w:val="nil"/>
              <w:left w:val="nil"/>
              <w:right w:val="single" w:sz="4" w:space="0" w:color="auto"/>
            </w:tcBorders>
            <w:shd w:val="clear" w:color="auto" w:fill="D9D9D9" w:themeFill="background1" w:themeFillShade="D9"/>
            <w:vAlign w:val="center"/>
          </w:tcPr>
          <w:p w14:paraId="70813317"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dynamika</w:t>
            </w:r>
          </w:p>
        </w:tc>
      </w:tr>
      <w:tr w:rsidR="000A5E75" w:rsidRPr="003C4068" w14:paraId="1A6C5D72" w14:textId="77777777" w:rsidTr="00977AA1">
        <w:trPr>
          <w:trHeight w:val="960"/>
        </w:trPr>
        <w:tc>
          <w:tcPr>
            <w:tcW w:w="3040" w:type="dxa"/>
            <w:vMerge/>
            <w:tcBorders>
              <w:left w:val="single" w:sz="4" w:space="0" w:color="auto"/>
              <w:bottom w:val="single" w:sz="4" w:space="0" w:color="000000"/>
              <w:right w:val="single" w:sz="4" w:space="0" w:color="auto"/>
            </w:tcBorders>
            <w:shd w:val="clear" w:color="auto" w:fill="D9D9D9" w:themeFill="background1" w:themeFillShade="D9"/>
            <w:vAlign w:val="center"/>
          </w:tcPr>
          <w:p w14:paraId="24A445C5" w14:textId="77777777" w:rsidR="000A5E75" w:rsidRPr="003C4068" w:rsidRDefault="000A5E75" w:rsidP="00977AA1">
            <w:pPr>
              <w:spacing w:after="0"/>
              <w:rPr>
                <w:rFonts w:eastAsia="Times New Roman" w:cstheme="minorHAnsi"/>
                <w:b/>
                <w:bCs/>
                <w:sz w:val="18"/>
                <w:szCs w:val="18"/>
                <w:lang w:eastAsia="pl-PL"/>
              </w:rPr>
            </w:pPr>
          </w:p>
        </w:tc>
        <w:tc>
          <w:tcPr>
            <w:tcW w:w="779" w:type="dxa"/>
            <w:tcBorders>
              <w:top w:val="nil"/>
              <w:left w:val="nil"/>
              <w:bottom w:val="single" w:sz="4" w:space="0" w:color="auto"/>
              <w:right w:val="single" w:sz="4" w:space="0" w:color="auto"/>
            </w:tcBorders>
            <w:shd w:val="clear" w:color="auto" w:fill="D9D9D9" w:themeFill="background1" w:themeFillShade="D9"/>
            <w:noWrap/>
            <w:vAlign w:val="center"/>
          </w:tcPr>
          <w:p w14:paraId="4D155774"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Liczba</w:t>
            </w:r>
          </w:p>
        </w:tc>
        <w:tc>
          <w:tcPr>
            <w:tcW w:w="1301" w:type="dxa"/>
            <w:tcBorders>
              <w:top w:val="nil"/>
              <w:left w:val="nil"/>
              <w:bottom w:val="single" w:sz="4" w:space="0" w:color="auto"/>
              <w:right w:val="single" w:sz="4" w:space="0" w:color="auto"/>
            </w:tcBorders>
            <w:shd w:val="clear" w:color="auto" w:fill="D9D9D9" w:themeFill="background1" w:themeFillShade="D9"/>
            <w:noWrap/>
            <w:vAlign w:val="center"/>
          </w:tcPr>
          <w:p w14:paraId="46C8E285"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 mieszkańców ogółem</w:t>
            </w:r>
          </w:p>
        </w:tc>
        <w:tc>
          <w:tcPr>
            <w:tcW w:w="1321" w:type="dxa"/>
            <w:tcBorders>
              <w:top w:val="nil"/>
              <w:left w:val="nil"/>
              <w:bottom w:val="single" w:sz="4" w:space="0" w:color="auto"/>
              <w:right w:val="single" w:sz="4" w:space="0" w:color="auto"/>
            </w:tcBorders>
            <w:shd w:val="clear" w:color="auto" w:fill="D9D9D9" w:themeFill="background1" w:themeFillShade="D9"/>
            <w:noWrap/>
            <w:vAlign w:val="center"/>
          </w:tcPr>
          <w:p w14:paraId="23A6D8F1"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Liczba</w:t>
            </w:r>
          </w:p>
        </w:tc>
        <w:tc>
          <w:tcPr>
            <w:tcW w:w="1301" w:type="dxa"/>
            <w:tcBorders>
              <w:top w:val="nil"/>
              <w:left w:val="nil"/>
              <w:bottom w:val="single" w:sz="4" w:space="0" w:color="auto"/>
              <w:right w:val="single" w:sz="4" w:space="0" w:color="auto"/>
            </w:tcBorders>
            <w:shd w:val="clear" w:color="auto" w:fill="D9D9D9" w:themeFill="background1" w:themeFillShade="D9"/>
            <w:vAlign w:val="center"/>
          </w:tcPr>
          <w:p w14:paraId="52DD5A1C" w14:textId="77777777" w:rsidR="000A5E75" w:rsidRPr="003C4068" w:rsidRDefault="000A5E75" w:rsidP="00977AA1">
            <w:pPr>
              <w:spacing w:after="0"/>
              <w:jc w:val="center"/>
              <w:rPr>
                <w:rFonts w:eastAsia="Times New Roman" w:cstheme="minorHAnsi"/>
                <w:b/>
                <w:bCs/>
                <w:sz w:val="20"/>
                <w:szCs w:val="20"/>
                <w:lang w:eastAsia="pl-PL"/>
              </w:rPr>
            </w:pPr>
            <w:r w:rsidRPr="003C4068">
              <w:rPr>
                <w:rFonts w:eastAsia="Times New Roman" w:cstheme="minorHAnsi"/>
                <w:b/>
                <w:bCs/>
                <w:sz w:val="20"/>
                <w:szCs w:val="20"/>
                <w:lang w:eastAsia="pl-PL"/>
              </w:rPr>
              <w:t>% mieszkańców ogółem</w:t>
            </w:r>
          </w:p>
        </w:tc>
        <w:tc>
          <w:tcPr>
            <w:tcW w:w="971" w:type="dxa"/>
            <w:vMerge/>
            <w:tcBorders>
              <w:left w:val="nil"/>
              <w:bottom w:val="single" w:sz="4" w:space="0" w:color="auto"/>
              <w:right w:val="single" w:sz="4" w:space="0" w:color="auto"/>
            </w:tcBorders>
            <w:shd w:val="clear" w:color="auto" w:fill="D9D9D9" w:themeFill="background1" w:themeFillShade="D9"/>
            <w:vAlign w:val="center"/>
          </w:tcPr>
          <w:p w14:paraId="10D6C5BB" w14:textId="77777777" w:rsidR="000A5E75" w:rsidRPr="003C4068" w:rsidRDefault="000A5E75" w:rsidP="00977AA1">
            <w:pPr>
              <w:spacing w:after="0"/>
              <w:jc w:val="center"/>
              <w:rPr>
                <w:rFonts w:eastAsia="Times New Roman" w:cstheme="minorHAnsi"/>
                <w:b/>
                <w:bCs/>
                <w:sz w:val="18"/>
                <w:szCs w:val="18"/>
                <w:lang w:eastAsia="pl-PL"/>
              </w:rPr>
            </w:pPr>
          </w:p>
        </w:tc>
      </w:tr>
      <w:tr w:rsidR="000A5E75" w:rsidRPr="003C4068" w14:paraId="2D473E13"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4A498EF8"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Witkowo </w:t>
            </w:r>
          </w:p>
        </w:tc>
        <w:tc>
          <w:tcPr>
            <w:tcW w:w="779" w:type="dxa"/>
            <w:tcBorders>
              <w:top w:val="nil"/>
              <w:left w:val="nil"/>
              <w:bottom w:val="single" w:sz="4" w:space="0" w:color="auto"/>
              <w:right w:val="single" w:sz="4" w:space="0" w:color="auto"/>
            </w:tcBorders>
            <w:shd w:val="clear" w:color="auto" w:fill="auto"/>
            <w:noWrap/>
            <w:vAlign w:val="bottom"/>
          </w:tcPr>
          <w:p w14:paraId="02FE8E8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2 209</w:t>
            </w:r>
          </w:p>
        </w:tc>
        <w:tc>
          <w:tcPr>
            <w:tcW w:w="1301" w:type="dxa"/>
            <w:tcBorders>
              <w:top w:val="nil"/>
              <w:left w:val="nil"/>
              <w:bottom w:val="single" w:sz="4" w:space="0" w:color="auto"/>
              <w:right w:val="single" w:sz="4" w:space="0" w:color="auto"/>
            </w:tcBorders>
            <w:shd w:val="clear" w:color="auto" w:fill="auto"/>
            <w:noWrap/>
            <w:vAlign w:val="bottom"/>
          </w:tcPr>
          <w:p w14:paraId="7AAF4B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16,14%</w:t>
            </w:r>
          </w:p>
        </w:tc>
        <w:tc>
          <w:tcPr>
            <w:tcW w:w="1321" w:type="dxa"/>
            <w:tcBorders>
              <w:top w:val="nil"/>
              <w:left w:val="nil"/>
              <w:bottom w:val="single" w:sz="4" w:space="0" w:color="auto"/>
              <w:right w:val="single" w:sz="4" w:space="0" w:color="auto"/>
            </w:tcBorders>
            <w:shd w:val="clear" w:color="auto" w:fill="auto"/>
            <w:noWrap/>
            <w:vAlign w:val="bottom"/>
          </w:tcPr>
          <w:p w14:paraId="31E2FD2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1 812</w:t>
            </w:r>
          </w:p>
        </w:tc>
        <w:tc>
          <w:tcPr>
            <w:tcW w:w="1301" w:type="dxa"/>
            <w:tcBorders>
              <w:top w:val="nil"/>
              <w:left w:val="nil"/>
              <w:bottom w:val="single" w:sz="4" w:space="0" w:color="auto"/>
              <w:right w:val="single" w:sz="4" w:space="0" w:color="auto"/>
            </w:tcBorders>
            <w:vAlign w:val="bottom"/>
          </w:tcPr>
          <w:p w14:paraId="6C166D73" w14:textId="77777777" w:rsidR="000A5E75" w:rsidRPr="003C4068" w:rsidRDefault="000A5E75" w:rsidP="00977AA1">
            <w:pPr>
              <w:spacing w:after="0"/>
              <w:jc w:val="right"/>
              <w:rPr>
                <w:rFonts w:cstheme="minorHAnsi"/>
                <w:sz w:val="18"/>
                <w:szCs w:val="18"/>
              </w:rPr>
            </w:pPr>
            <w:r w:rsidRPr="003C4068">
              <w:rPr>
                <w:rFonts w:cstheme="minorHAnsi"/>
                <w:sz w:val="18"/>
                <w:szCs w:val="18"/>
              </w:rPr>
              <w:t>13,68%</w:t>
            </w:r>
          </w:p>
        </w:tc>
        <w:tc>
          <w:tcPr>
            <w:tcW w:w="971" w:type="dxa"/>
            <w:tcBorders>
              <w:top w:val="nil"/>
              <w:left w:val="nil"/>
              <w:bottom w:val="single" w:sz="4" w:space="0" w:color="auto"/>
              <w:right w:val="single" w:sz="4" w:space="0" w:color="auto"/>
            </w:tcBorders>
            <w:vAlign w:val="bottom"/>
          </w:tcPr>
          <w:p w14:paraId="3371BC08" w14:textId="77777777" w:rsidR="000A5E75" w:rsidRPr="003C4068" w:rsidRDefault="000A5E75" w:rsidP="00977AA1">
            <w:pPr>
              <w:spacing w:after="0"/>
              <w:jc w:val="right"/>
              <w:rPr>
                <w:rFonts w:cstheme="minorHAnsi"/>
                <w:sz w:val="18"/>
                <w:szCs w:val="18"/>
              </w:rPr>
            </w:pPr>
            <w:r w:rsidRPr="003C4068">
              <w:rPr>
                <w:rFonts w:cstheme="minorHAnsi"/>
                <w:sz w:val="18"/>
                <w:szCs w:val="18"/>
              </w:rPr>
              <w:t>82,03%</w:t>
            </w:r>
          </w:p>
        </w:tc>
      </w:tr>
      <w:tr w:rsidR="000A5E75" w:rsidRPr="003C4068" w14:paraId="182A3737"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125171A"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Słupca (miasto)</w:t>
            </w:r>
          </w:p>
        </w:tc>
        <w:tc>
          <w:tcPr>
            <w:tcW w:w="779" w:type="dxa"/>
            <w:tcBorders>
              <w:top w:val="nil"/>
              <w:left w:val="nil"/>
              <w:bottom w:val="single" w:sz="4" w:space="0" w:color="auto"/>
              <w:right w:val="single" w:sz="4" w:space="0" w:color="auto"/>
            </w:tcBorders>
            <w:shd w:val="clear" w:color="auto" w:fill="auto"/>
            <w:noWrap/>
            <w:vAlign w:val="bottom"/>
          </w:tcPr>
          <w:p w14:paraId="26F3FCC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2 108</w:t>
            </w:r>
          </w:p>
        </w:tc>
        <w:tc>
          <w:tcPr>
            <w:tcW w:w="1301" w:type="dxa"/>
            <w:tcBorders>
              <w:top w:val="nil"/>
              <w:left w:val="nil"/>
              <w:bottom w:val="single" w:sz="4" w:space="0" w:color="auto"/>
              <w:right w:val="single" w:sz="4" w:space="0" w:color="auto"/>
            </w:tcBorders>
            <w:shd w:val="clear" w:color="auto" w:fill="auto"/>
            <w:noWrap/>
            <w:vAlign w:val="bottom"/>
          </w:tcPr>
          <w:p w14:paraId="7934A72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15,21%</w:t>
            </w:r>
          </w:p>
        </w:tc>
        <w:tc>
          <w:tcPr>
            <w:tcW w:w="1321" w:type="dxa"/>
            <w:tcBorders>
              <w:top w:val="nil"/>
              <w:left w:val="nil"/>
              <w:bottom w:val="single" w:sz="4" w:space="0" w:color="auto"/>
              <w:right w:val="single" w:sz="4" w:space="0" w:color="auto"/>
            </w:tcBorders>
            <w:shd w:val="clear" w:color="auto" w:fill="auto"/>
            <w:noWrap/>
            <w:vAlign w:val="bottom"/>
          </w:tcPr>
          <w:p w14:paraId="73FD1C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1 652</w:t>
            </w:r>
          </w:p>
        </w:tc>
        <w:tc>
          <w:tcPr>
            <w:tcW w:w="1301" w:type="dxa"/>
            <w:tcBorders>
              <w:top w:val="nil"/>
              <w:left w:val="nil"/>
              <w:bottom w:val="single" w:sz="4" w:space="0" w:color="auto"/>
              <w:right w:val="single" w:sz="4" w:space="0" w:color="auto"/>
            </w:tcBorders>
            <w:vAlign w:val="bottom"/>
          </w:tcPr>
          <w:p w14:paraId="50325736" w14:textId="77777777" w:rsidR="000A5E75" w:rsidRPr="003C4068" w:rsidRDefault="000A5E75" w:rsidP="00977AA1">
            <w:pPr>
              <w:spacing w:after="0"/>
              <w:jc w:val="right"/>
              <w:rPr>
                <w:rFonts w:cstheme="minorHAnsi"/>
                <w:sz w:val="18"/>
                <w:szCs w:val="18"/>
              </w:rPr>
            </w:pPr>
            <w:r w:rsidRPr="003C4068">
              <w:rPr>
                <w:rFonts w:cstheme="minorHAnsi"/>
                <w:sz w:val="18"/>
                <w:szCs w:val="18"/>
              </w:rPr>
              <w:t>12,35%</w:t>
            </w:r>
          </w:p>
        </w:tc>
        <w:tc>
          <w:tcPr>
            <w:tcW w:w="971" w:type="dxa"/>
            <w:tcBorders>
              <w:top w:val="nil"/>
              <w:left w:val="nil"/>
              <w:bottom w:val="single" w:sz="4" w:space="0" w:color="auto"/>
              <w:right w:val="single" w:sz="4" w:space="0" w:color="auto"/>
            </w:tcBorders>
            <w:vAlign w:val="bottom"/>
          </w:tcPr>
          <w:p w14:paraId="36488BDC" w14:textId="77777777" w:rsidR="000A5E75" w:rsidRPr="003C4068" w:rsidRDefault="000A5E75" w:rsidP="00977AA1">
            <w:pPr>
              <w:spacing w:after="0"/>
              <w:jc w:val="right"/>
              <w:rPr>
                <w:rFonts w:cstheme="minorHAnsi"/>
                <w:sz w:val="18"/>
                <w:szCs w:val="18"/>
              </w:rPr>
            </w:pPr>
            <w:r w:rsidRPr="003C4068">
              <w:rPr>
                <w:rFonts w:cstheme="minorHAnsi"/>
                <w:sz w:val="18"/>
                <w:szCs w:val="18"/>
              </w:rPr>
              <w:t>78,37%</w:t>
            </w:r>
          </w:p>
        </w:tc>
      </w:tr>
      <w:tr w:rsidR="000A5E75" w:rsidRPr="003C4068" w14:paraId="04F3A3A1"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694E69D"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Lądek </w:t>
            </w:r>
          </w:p>
        </w:tc>
        <w:tc>
          <w:tcPr>
            <w:tcW w:w="779" w:type="dxa"/>
            <w:tcBorders>
              <w:top w:val="nil"/>
              <w:left w:val="nil"/>
              <w:bottom w:val="single" w:sz="4" w:space="0" w:color="auto"/>
              <w:right w:val="single" w:sz="4" w:space="0" w:color="auto"/>
            </w:tcBorders>
            <w:shd w:val="clear" w:color="auto" w:fill="auto"/>
            <w:noWrap/>
            <w:vAlign w:val="bottom"/>
          </w:tcPr>
          <w:p w14:paraId="395FE0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933</w:t>
            </w:r>
          </w:p>
        </w:tc>
        <w:tc>
          <w:tcPr>
            <w:tcW w:w="1301" w:type="dxa"/>
            <w:tcBorders>
              <w:top w:val="nil"/>
              <w:left w:val="nil"/>
              <w:bottom w:val="single" w:sz="4" w:space="0" w:color="auto"/>
              <w:right w:val="single" w:sz="4" w:space="0" w:color="auto"/>
            </w:tcBorders>
            <w:shd w:val="clear" w:color="auto" w:fill="auto"/>
            <w:noWrap/>
            <w:vAlign w:val="bottom"/>
          </w:tcPr>
          <w:p w14:paraId="2E2B52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16,13%</w:t>
            </w:r>
          </w:p>
        </w:tc>
        <w:tc>
          <w:tcPr>
            <w:tcW w:w="1321" w:type="dxa"/>
            <w:tcBorders>
              <w:top w:val="nil"/>
              <w:left w:val="nil"/>
              <w:bottom w:val="single" w:sz="4" w:space="0" w:color="auto"/>
              <w:right w:val="single" w:sz="4" w:space="0" w:color="auto"/>
            </w:tcBorders>
            <w:shd w:val="clear" w:color="auto" w:fill="auto"/>
            <w:noWrap/>
            <w:vAlign w:val="bottom"/>
          </w:tcPr>
          <w:p w14:paraId="4EFFD21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784</w:t>
            </w:r>
          </w:p>
        </w:tc>
        <w:tc>
          <w:tcPr>
            <w:tcW w:w="1301" w:type="dxa"/>
            <w:tcBorders>
              <w:top w:val="nil"/>
              <w:left w:val="nil"/>
              <w:bottom w:val="single" w:sz="4" w:space="0" w:color="auto"/>
              <w:right w:val="single" w:sz="4" w:space="0" w:color="auto"/>
            </w:tcBorders>
            <w:vAlign w:val="bottom"/>
          </w:tcPr>
          <w:p w14:paraId="472ACE70" w14:textId="77777777" w:rsidR="000A5E75" w:rsidRPr="003C4068" w:rsidRDefault="000A5E75" w:rsidP="00977AA1">
            <w:pPr>
              <w:spacing w:after="0"/>
              <w:jc w:val="right"/>
              <w:rPr>
                <w:rFonts w:cstheme="minorHAnsi"/>
                <w:sz w:val="18"/>
                <w:szCs w:val="18"/>
              </w:rPr>
            </w:pPr>
            <w:r w:rsidRPr="003C4068">
              <w:rPr>
                <w:rFonts w:cstheme="minorHAnsi"/>
                <w:sz w:val="18"/>
                <w:szCs w:val="18"/>
              </w:rPr>
              <w:t>14,12%</w:t>
            </w:r>
          </w:p>
        </w:tc>
        <w:tc>
          <w:tcPr>
            <w:tcW w:w="971" w:type="dxa"/>
            <w:tcBorders>
              <w:top w:val="nil"/>
              <w:left w:val="nil"/>
              <w:bottom w:val="single" w:sz="4" w:space="0" w:color="auto"/>
              <w:right w:val="single" w:sz="4" w:space="0" w:color="auto"/>
            </w:tcBorders>
            <w:vAlign w:val="bottom"/>
          </w:tcPr>
          <w:p w14:paraId="503E669E" w14:textId="77777777" w:rsidR="000A5E75" w:rsidRPr="003C4068" w:rsidRDefault="000A5E75" w:rsidP="00977AA1">
            <w:pPr>
              <w:spacing w:after="0"/>
              <w:jc w:val="right"/>
              <w:rPr>
                <w:rFonts w:cstheme="minorHAnsi"/>
                <w:sz w:val="18"/>
                <w:szCs w:val="18"/>
              </w:rPr>
            </w:pPr>
            <w:r w:rsidRPr="003C4068">
              <w:rPr>
                <w:rFonts w:cstheme="minorHAnsi"/>
                <w:sz w:val="18"/>
                <w:szCs w:val="18"/>
              </w:rPr>
              <w:t>84,03%</w:t>
            </w:r>
          </w:p>
        </w:tc>
      </w:tr>
      <w:tr w:rsidR="000A5E75" w:rsidRPr="003C4068" w14:paraId="1C3AEFA6"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11D8FE01"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Orchowo </w:t>
            </w:r>
          </w:p>
        </w:tc>
        <w:tc>
          <w:tcPr>
            <w:tcW w:w="779" w:type="dxa"/>
            <w:tcBorders>
              <w:top w:val="nil"/>
              <w:left w:val="nil"/>
              <w:bottom w:val="single" w:sz="4" w:space="0" w:color="auto"/>
              <w:right w:val="single" w:sz="4" w:space="0" w:color="auto"/>
            </w:tcBorders>
            <w:shd w:val="clear" w:color="auto" w:fill="auto"/>
            <w:noWrap/>
            <w:vAlign w:val="bottom"/>
          </w:tcPr>
          <w:p w14:paraId="4C952DC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571</w:t>
            </w:r>
          </w:p>
        </w:tc>
        <w:tc>
          <w:tcPr>
            <w:tcW w:w="1301" w:type="dxa"/>
            <w:tcBorders>
              <w:top w:val="nil"/>
              <w:left w:val="nil"/>
              <w:bottom w:val="single" w:sz="4" w:space="0" w:color="auto"/>
              <w:right w:val="single" w:sz="4" w:space="0" w:color="auto"/>
            </w:tcBorders>
            <w:shd w:val="clear" w:color="auto" w:fill="auto"/>
            <w:noWrap/>
            <w:vAlign w:val="bottom"/>
          </w:tcPr>
          <w:p w14:paraId="1209F4B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14,82%</w:t>
            </w:r>
          </w:p>
        </w:tc>
        <w:tc>
          <w:tcPr>
            <w:tcW w:w="1321" w:type="dxa"/>
            <w:tcBorders>
              <w:top w:val="nil"/>
              <w:left w:val="nil"/>
              <w:bottom w:val="single" w:sz="4" w:space="0" w:color="auto"/>
              <w:right w:val="single" w:sz="4" w:space="0" w:color="auto"/>
            </w:tcBorders>
            <w:shd w:val="clear" w:color="auto" w:fill="auto"/>
            <w:noWrap/>
            <w:vAlign w:val="bottom"/>
          </w:tcPr>
          <w:p w14:paraId="22FE3759"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448</w:t>
            </w:r>
          </w:p>
        </w:tc>
        <w:tc>
          <w:tcPr>
            <w:tcW w:w="1301" w:type="dxa"/>
            <w:tcBorders>
              <w:top w:val="nil"/>
              <w:left w:val="nil"/>
              <w:bottom w:val="single" w:sz="4" w:space="0" w:color="auto"/>
              <w:right w:val="single" w:sz="4" w:space="0" w:color="auto"/>
            </w:tcBorders>
            <w:vAlign w:val="bottom"/>
          </w:tcPr>
          <w:p w14:paraId="0D9E1884" w14:textId="77777777" w:rsidR="000A5E75" w:rsidRPr="003C4068" w:rsidRDefault="000A5E75" w:rsidP="00977AA1">
            <w:pPr>
              <w:spacing w:after="0"/>
              <w:jc w:val="right"/>
              <w:rPr>
                <w:rFonts w:cstheme="minorHAnsi"/>
                <w:sz w:val="18"/>
                <w:szCs w:val="18"/>
              </w:rPr>
            </w:pPr>
            <w:r w:rsidRPr="003C4068">
              <w:rPr>
                <w:rFonts w:cstheme="minorHAnsi"/>
                <w:sz w:val="18"/>
                <w:szCs w:val="18"/>
              </w:rPr>
              <w:t>12,36%</w:t>
            </w:r>
          </w:p>
        </w:tc>
        <w:tc>
          <w:tcPr>
            <w:tcW w:w="971" w:type="dxa"/>
            <w:tcBorders>
              <w:top w:val="nil"/>
              <w:left w:val="nil"/>
              <w:bottom w:val="single" w:sz="4" w:space="0" w:color="auto"/>
              <w:right w:val="single" w:sz="4" w:space="0" w:color="auto"/>
            </w:tcBorders>
            <w:vAlign w:val="bottom"/>
          </w:tcPr>
          <w:p w14:paraId="051F48DD" w14:textId="77777777" w:rsidR="000A5E75" w:rsidRPr="003C4068" w:rsidRDefault="000A5E75" w:rsidP="00977AA1">
            <w:pPr>
              <w:spacing w:after="0"/>
              <w:jc w:val="right"/>
              <w:rPr>
                <w:rFonts w:cstheme="minorHAnsi"/>
                <w:sz w:val="18"/>
                <w:szCs w:val="18"/>
              </w:rPr>
            </w:pPr>
            <w:r w:rsidRPr="003C4068">
              <w:rPr>
                <w:rFonts w:cstheme="minorHAnsi"/>
                <w:sz w:val="18"/>
                <w:szCs w:val="18"/>
              </w:rPr>
              <w:t>78,46%</w:t>
            </w:r>
          </w:p>
        </w:tc>
      </w:tr>
      <w:tr w:rsidR="000A5E75" w:rsidRPr="003C4068" w14:paraId="6515A6C8"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1C0870F9"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Ostrowite </w:t>
            </w:r>
          </w:p>
        </w:tc>
        <w:tc>
          <w:tcPr>
            <w:tcW w:w="779" w:type="dxa"/>
            <w:tcBorders>
              <w:top w:val="nil"/>
              <w:left w:val="nil"/>
              <w:bottom w:val="single" w:sz="4" w:space="0" w:color="auto"/>
              <w:right w:val="single" w:sz="4" w:space="0" w:color="auto"/>
            </w:tcBorders>
            <w:shd w:val="clear" w:color="auto" w:fill="auto"/>
            <w:noWrap/>
            <w:vAlign w:val="bottom"/>
          </w:tcPr>
          <w:p w14:paraId="0AE2C6B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819</w:t>
            </w:r>
          </w:p>
        </w:tc>
        <w:tc>
          <w:tcPr>
            <w:tcW w:w="1301" w:type="dxa"/>
            <w:tcBorders>
              <w:top w:val="nil"/>
              <w:left w:val="nil"/>
              <w:bottom w:val="single" w:sz="4" w:space="0" w:color="auto"/>
              <w:right w:val="single" w:sz="4" w:space="0" w:color="auto"/>
            </w:tcBorders>
            <w:shd w:val="clear" w:color="auto" w:fill="auto"/>
            <w:noWrap/>
            <w:vAlign w:val="bottom"/>
          </w:tcPr>
          <w:p w14:paraId="38EF2909"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15,86%</w:t>
            </w:r>
          </w:p>
        </w:tc>
        <w:tc>
          <w:tcPr>
            <w:tcW w:w="1321" w:type="dxa"/>
            <w:tcBorders>
              <w:top w:val="nil"/>
              <w:left w:val="nil"/>
              <w:bottom w:val="single" w:sz="4" w:space="0" w:color="auto"/>
              <w:right w:val="single" w:sz="4" w:space="0" w:color="auto"/>
            </w:tcBorders>
            <w:shd w:val="clear" w:color="auto" w:fill="auto"/>
            <w:noWrap/>
            <w:vAlign w:val="bottom"/>
          </w:tcPr>
          <w:p w14:paraId="4A06191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633</w:t>
            </w:r>
          </w:p>
        </w:tc>
        <w:tc>
          <w:tcPr>
            <w:tcW w:w="1301" w:type="dxa"/>
            <w:tcBorders>
              <w:top w:val="nil"/>
              <w:left w:val="nil"/>
              <w:bottom w:val="single" w:sz="4" w:space="0" w:color="auto"/>
              <w:right w:val="single" w:sz="4" w:space="0" w:color="auto"/>
            </w:tcBorders>
            <w:vAlign w:val="bottom"/>
          </w:tcPr>
          <w:p w14:paraId="66FD1A29" w14:textId="77777777" w:rsidR="000A5E75" w:rsidRPr="003C4068" w:rsidRDefault="000A5E75" w:rsidP="00977AA1">
            <w:pPr>
              <w:spacing w:after="0"/>
              <w:jc w:val="right"/>
              <w:rPr>
                <w:rFonts w:cstheme="minorHAnsi"/>
                <w:sz w:val="18"/>
                <w:szCs w:val="18"/>
              </w:rPr>
            </w:pPr>
            <w:r w:rsidRPr="003C4068">
              <w:rPr>
                <w:rFonts w:cstheme="minorHAnsi"/>
                <w:sz w:val="18"/>
                <w:szCs w:val="18"/>
              </w:rPr>
              <w:t>12,95%</w:t>
            </w:r>
          </w:p>
        </w:tc>
        <w:tc>
          <w:tcPr>
            <w:tcW w:w="971" w:type="dxa"/>
            <w:tcBorders>
              <w:top w:val="nil"/>
              <w:left w:val="nil"/>
              <w:bottom w:val="single" w:sz="4" w:space="0" w:color="auto"/>
              <w:right w:val="single" w:sz="4" w:space="0" w:color="auto"/>
            </w:tcBorders>
            <w:vAlign w:val="bottom"/>
          </w:tcPr>
          <w:p w14:paraId="16E18771" w14:textId="77777777" w:rsidR="000A5E75" w:rsidRPr="003C4068" w:rsidRDefault="000A5E75" w:rsidP="00977AA1">
            <w:pPr>
              <w:spacing w:after="0"/>
              <w:jc w:val="right"/>
              <w:rPr>
                <w:rFonts w:cstheme="minorHAnsi"/>
                <w:sz w:val="18"/>
                <w:szCs w:val="18"/>
              </w:rPr>
            </w:pPr>
            <w:r w:rsidRPr="003C4068">
              <w:rPr>
                <w:rFonts w:cstheme="minorHAnsi"/>
                <w:sz w:val="18"/>
                <w:szCs w:val="18"/>
              </w:rPr>
              <w:t>77,29%</w:t>
            </w:r>
          </w:p>
        </w:tc>
      </w:tr>
      <w:tr w:rsidR="000A5E75" w:rsidRPr="003C4068" w14:paraId="4287B14B"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0AAC315C"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Powidz </w:t>
            </w:r>
          </w:p>
        </w:tc>
        <w:tc>
          <w:tcPr>
            <w:tcW w:w="779" w:type="dxa"/>
            <w:tcBorders>
              <w:top w:val="nil"/>
              <w:left w:val="nil"/>
              <w:bottom w:val="single" w:sz="4" w:space="0" w:color="auto"/>
              <w:right w:val="single" w:sz="4" w:space="0" w:color="auto"/>
            </w:tcBorders>
            <w:shd w:val="clear" w:color="auto" w:fill="auto"/>
            <w:noWrap/>
            <w:vAlign w:val="bottom"/>
          </w:tcPr>
          <w:p w14:paraId="0AEE3CB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364</w:t>
            </w:r>
          </w:p>
        </w:tc>
        <w:tc>
          <w:tcPr>
            <w:tcW w:w="1301" w:type="dxa"/>
            <w:tcBorders>
              <w:top w:val="nil"/>
              <w:left w:val="nil"/>
              <w:bottom w:val="single" w:sz="4" w:space="0" w:color="auto"/>
              <w:right w:val="single" w:sz="4" w:space="0" w:color="auto"/>
            </w:tcBorders>
            <w:shd w:val="clear" w:color="auto" w:fill="auto"/>
            <w:noWrap/>
            <w:vAlign w:val="bottom"/>
          </w:tcPr>
          <w:p w14:paraId="709BE4F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15,80%</w:t>
            </w:r>
          </w:p>
        </w:tc>
        <w:tc>
          <w:tcPr>
            <w:tcW w:w="1321" w:type="dxa"/>
            <w:tcBorders>
              <w:top w:val="nil"/>
              <w:left w:val="nil"/>
              <w:bottom w:val="single" w:sz="4" w:space="0" w:color="auto"/>
              <w:right w:val="single" w:sz="4" w:space="0" w:color="auto"/>
            </w:tcBorders>
            <w:shd w:val="clear" w:color="auto" w:fill="auto"/>
            <w:noWrap/>
            <w:vAlign w:val="bottom"/>
          </w:tcPr>
          <w:p w14:paraId="27AC93B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303</w:t>
            </w:r>
          </w:p>
        </w:tc>
        <w:tc>
          <w:tcPr>
            <w:tcW w:w="1301" w:type="dxa"/>
            <w:tcBorders>
              <w:top w:val="nil"/>
              <w:left w:val="nil"/>
              <w:bottom w:val="single" w:sz="4" w:space="0" w:color="auto"/>
              <w:right w:val="single" w:sz="4" w:space="0" w:color="auto"/>
            </w:tcBorders>
            <w:vAlign w:val="bottom"/>
          </w:tcPr>
          <w:p w14:paraId="22AB397C" w14:textId="77777777" w:rsidR="000A5E75" w:rsidRPr="003C4068" w:rsidRDefault="000A5E75" w:rsidP="00977AA1">
            <w:pPr>
              <w:spacing w:after="0"/>
              <w:jc w:val="right"/>
              <w:rPr>
                <w:rFonts w:cstheme="minorHAnsi"/>
                <w:sz w:val="18"/>
                <w:szCs w:val="18"/>
              </w:rPr>
            </w:pPr>
            <w:r w:rsidRPr="003C4068">
              <w:rPr>
                <w:rFonts w:cstheme="minorHAnsi"/>
                <w:sz w:val="18"/>
                <w:szCs w:val="18"/>
              </w:rPr>
              <w:t>13,56%</w:t>
            </w:r>
          </w:p>
        </w:tc>
        <w:tc>
          <w:tcPr>
            <w:tcW w:w="971" w:type="dxa"/>
            <w:tcBorders>
              <w:top w:val="nil"/>
              <w:left w:val="nil"/>
              <w:bottom w:val="single" w:sz="4" w:space="0" w:color="auto"/>
              <w:right w:val="single" w:sz="4" w:space="0" w:color="auto"/>
            </w:tcBorders>
            <w:vAlign w:val="bottom"/>
          </w:tcPr>
          <w:p w14:paraId="1DC8FC67" w14:textId="77777777" w:rsidR="000A5E75" w:rsidRPr="003C4068" w:rsidRDefault="000A5E75" w:rsidP="00977AA1">
            <w:pPr>
              <w:spacing w:after="0"/>
              <w:jc w:val="right"/>
              <w:rPr>
                <w:rFonts w:cstheme="minorHAnsi"/>
                <w:sz w:val="18"/>
                <w:szCs w:val="18"/>
              </w:rPr>
            </w:pPr>
            <w:r w:rsidRPr="003C4068">
              <w:rPr>
                <w:rFonts w:cstheme="minorHAnsi"/>
                <w:sz w:val="18"/>
                <w:szCs w:val="18"/>
              </w:rPr>
              <w:t>83,24%</w:t>
            </w:r>
          </w:p>
        </w:tc>
      </w:tr>
      <w:tr w:rsidR="000A5E75" w:rsidRPr="003C4068" w14:paraId="1DC638A0"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6AA954B9"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Słupca </w:t>
            </w:r>
          </w:p>
        </w:tc>
        <w:tc>
          <w:tcPr>
            <w:tcW w:w="779" w:type="dxa"/>
            <w:tcBorders>
              <w:top w:val="nil"/>
              <w:left w:val="nil"/>
              <w:bottom w:val="single" w:sz="4" w:space="0" w:color="auto"/>
              <w:right w:val="single" w:sz="4" w:space="0" w:color="auto"/>
            </w:tcBorders>
            <w:shd w:val="clear" w:color="auto" w:fill="auto"/>
            <w:noWrap/>
            <w:vAlign w:val="bottom"/>
          </w:tcPr>
          <w:p w14:paraId="7D242C2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1 415</w:t>
            </w:r>
          </w:p>
        </w:tc>
        <w:tc>
          <w:tcPr>
            <w:tcW w:w="1301" w:type="dxa"/>
            <w:tcBorders>
              <w:top w:val="nil"/>
              <w:left w:val="nil"/>
              <w:bottom w:val="single" w:sz="4" w:space="0" w:color="auto"/>
              <w:right w:val="single" w:sz="4" w:space="0" w:color="auto"/>
            </w:tcBorders>
            <w:shd w:val="clear" w:color="auto" w:fill="auto"/>
            <w:noWrap/>
            <w:vAlign w:val="bottom"/>
          </w:tcPr>
          <w:p w14:paraId="6FBF948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15,37%</w:t>
            </w:r>
          </w:p>
        </w:tc>
        <w:tc>
          <w:tcPr>
            <w:tcW w:w="1321" w:type="dxa"/>
            <w:tcBorders>
              <w:top w:val="nil"/>
              <w:left w:val="nil"/>
              <w:bottom w:val="single" w:sz="4" w:space="0" w:color="auto"/>
              <w:right w:val="single" w:sz="4" w:space="0" w:color="auto"/>
            </w:tcBorders>
            <w:shd w:val="clear" w:color="auto" w:fill="auto"/>
            <w:noWrap/>
            <w:vAlign w:val="bottom"/>
          </w:tcPr>
          <w:p w14:paraId="23B3267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1 377</w:t>
            </w:r>
          </w:p>
        </w:tc>
        <w:tc>
          <w:tcPr>
            <w:tcW w:w="1301" w:type="dxa"/>
            <w:tcBorders>
              <w:top w:val="nil"/>
              <w:left w:val="nil"/>
              <w:bottom w:val="single" w:sz="4" w:space="0" w:color="auto"/>
              <w:right w:val="single" w:sz="4" w:space="0" w:color="auto"/>
            </w:tcBorders>
            <w:vAlign w:val="bottom"/>
          </w:tcPr>
          <w:p w14:paraId="2AD76817" w14:textId="77777777" w:rsidR="000A5E75" w:rsidRPr="003C4068" w:rsidRDefault="000A5E75" w:rsidP="00977AA1">
            <w:pPr>
              <w:spacing w:after="0"/>
              <w:jc w:val="right"/>
              <w:rPr>
                <w:rFonts w:cstheme="minorHAnsi"/>
                <w:sz w:val="18"/>
                <w:szCs w:val="18"/>
              </w:rPr>
            </w:pPr>
            <w:r w:rsidRPr="003C4068">
              <w:rPr>
                <w:rFonts w:cstheme="minorHAnsi"/>
                <w:sz w:val="18"/>
                <w:szCs w:val="18"/>
              </w:rPr>
              <w:t>14,15%</w:t>
            </w:r>
          </w:p>
        </w:tc>
        <w:tc>
          <w:tcPr>
            <w:tcW w:w="971" w:type="dxa"/>
            <w:tcBorders>
              <w:top w:val="nil"/>
              <w:left w:val="nil"/>
              <w:bottom w:val="single" w:sz="4" w:space="0" w:color="auto"/>
              <w:right w:val="single" w:sz="4" w:space="0" w:color="auto"/>
            </w:tcBorders>
            <w:vAlign w:val="bottom"/>
          </w:tcPr>
          <w:p w14:paraId="24C1116D" w14:textId="77777777" w:rsidR="000A5E75" w:rsidRPr="003C4068" w:rsidRDefault="000A5E75" w:rsidP="00977AA1">
            <w:pPr>
              <w:spacing w:after="0"/>
              <w:jc w:val="right"/>
              <w:rPr>
                <w:rFonts w:cstheme="minorHAnsi"/>
                <w:sz w:val="18"/>
                <w:szCs w:val="18"/>
              </w:rPr>
            </w:pPr>
            <w:r w:rsidRPr="003C4068">
              <w:rPr>
                <w:rFonts w:cstheme="minorHAnsi"/>
                <w:sz w:val="18"/>
                <w:szCs w:val="18"/>
              </w:rPr>
              <w:t>97,31%</w:t>
            </w:r>
          </w:p>
        </w:tc>
      </w:tr>
      <w:tr w:rsidR="000A5E75" w:rsidRPr="003C4068" w14:paraId="0277715B"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877042D"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 xml:space="preserve">Strzałkowo </w:t>
            </w:r>
          </w:p>
        </w:tc>
        <w:tc>
          <w:tcPr>
            <w:tcW w:w="779" w:type="dxa"/>
            <w:tcBorders>
              <w:top w:val="nil"/>
              <w:left w:val="nil"/>
              <w:bottom w:val="single" w:sz="4" w:space="0" w:color="auto"/>
              <w:right w:val="single" w:sz="4" w:space="0" w:color="auto"/>
            </w:tcBorders>
            <w:shd w:val="clear" w:color="auto" w:fill="auto"/>
            <w:noWrap/>
            <w:vAlign w:val="bottom"/>
          </w:tcPr>
          <w:p w14:paraId="68E8191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1 558</w:t>
            </w:r>
          </w:p>
        </w:tc>
        <w:tc>
          <w:tcPr>
            <w:tcW w:w="1301" w:type="dxa"/>
            <w:tcBorders>
              <w:top w:val="nil"/>
              <w:left w:val="nil"/>
              <w:bottom w:val="single" w:sz="4" w:space="0" w:color="auto"/>
              <w:right w:val="single" w:sz="4" w:space="0" w:color="auto"/>
            </w:tcBorders>
            <w:shd w:val="clear" w:color="auto" w:fill="auto"/>
            <w:noWrap/>
            <w:vAlign w:val="bottom"/>
          </w:tcPr>
          <w:p w14:paraId="2B16C8DE"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15,01%</w:t>
            </w:r>
          </w:p>
        </w:tc>
        <w:tc>
          <w:tcPr>
            <w:tcW w:w="1321" w:type="dxa"/>
            <w:tcBorders>
              <w:top w:val="nil"/>
              <w:left w:val="nil"/>
              <w:bottom w:val="single" w:sz="4" w:space="0" w:color="auto"/>
              <w:right w:val="single" w:sz="4" w:space="0" w:color="auto"/>
            </w:tcBorders>
            <w:shd w:val="clear" w:color="auto" w:fill="auto"/>
            <w:noWrap/>
            <w:vAlign w:val="bottom"/>
          </w:tcPr>
          <w:p w14:paraId="2424B3C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1 347</w:t>
            </w:r>
          </w:p>
        </w:tc>
        <w:tc>
          <w:tcPr>
            <w:tcW w:w="1301" w:type="dxa"/>
            <w:tcBorders>
              <w:top w:val="nil"/>
              <w:left w:val="nil"/>
              <w:bottom w:val="single" w:sz="4" w:space="0" w:color="auto"/>
              <w:right w:val="single" w:sz="4" w:space="0" w:color="auto"/>
            </w:tcBorders>
            <w:vAlign w:val="bottom"/>
          </w:tcPr>
          <w:p w14:paraId="2F10DB6A" w14:textId="77777777" w:rsidR="000A5E75" w:rsidRPr="003C4068" w:rsidRDefault="000A5E75" w:rsidP="00977AA1">
            <w:pPr>
              <w:spacing w:after="0"/>
              <w:jc w:val="right"/>
              <w:rPr>
                <w:rFonts w:cstheme="minorHAnsi"/>
                <w:sz w:val="18"/>
                <w:szCs w:val="18"/>
              </w:rPr>
            </w:pPr>
            <w:r w:rsidRPr="003C4068">
              <w:rPr>
                <w:rFonts w:cstheme="minorHAnsi"/>
                <w:sz w:val="18"/>
                <w:szCs w:val="18"/>
              </w:rPr>
              <w:t>13,40%</w:t>
            </w:r>
          </w:p>
        </w:tc>
        <w:tc>
          <w:tcPr>
            <w:tcW w:w="971" w:type="dxa"/>
            <w:tcBorders>
              <w:top w:val="nil"/>
              <w:left w:val="nil"/>
              <w:bottom w:val="single" w:sz="4" w:space="0" w:color="auto"/>
              <w:right w:val="single" w:sz="4" w:space="0" w:color="auto"/>
            </w:tcBorders>
            <w:vAlign w:val="bottom"/>
          </w:tcPr>
          <w:p w14:paraId="34BE455B" w14:textId="77777777" w:rsidR="000A5E75" w:rsidRPr="003C4068" w:rsidRDefault="000A5E75" w:rsidP="00977AA1">
            <w:pPr>
              <w:spacing w:after="0"/>
              <w:jc w:val="right"/>
              <w:rPr>
                <w:rFonts w:cstheme="minorHAnsi"/>
                <w:sz w:val="18"/>
                <w:szCs w:val="18"/>
              </w:rPr>
            </w:pPr>
            <w:r w:rsidRPr="003C4068">
              <w:rPr>
                <w:rFonts w:cstheme="minorHAnsi"/>
                <w:sz w:val="18"/>
                <w:szCs w:val="18"/>
              </w:rPr>
              <w:t>86,46%</w:t>
            </w:r>
          </w:p>
        </w:tc>
      </w:tr>
      <w:tr w:rsidR="000A5E75" w:rsidRPr="003C4068" w14:paraId="7816B5D9" w14:textId="77777777" w:rsidTr="00977AA1">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B445380" w14:textId="77777777" w:rsidR="000A5E75" w:rsidRPr="003C4068" w:rsidRDefault="000A5E75" w:rsidP="00977AA1">
            <w:pPr>
              <w:spacing w:after="0"/>
              <w:rPr>
                <w:rFonts w:eastAsia="Times New Roman" w:cstheme="minorHAnsi"/>
                <w:b/>
                <w:bCs/>
                <w:sz w:val="18"/>
                <w:szCs w:val="18"/>
                <w:lang w:eastAsia="pl-PL"/>
              </w:rPr>
            </w:pPr>
            <w:r w:rsidRPr="003C4068">
              <w:rPr>
                <w:rFonts w:cstheme="minorHAnsi"/>
                <w:b/>
                <w:bCs/>
                <w:sz w:val="18"/>
                <w:szCs w:val="18"/>
              </w:rPr>
              <w:t>Zagórów</w:t>
            </w:r>
          </w:p>
        </w:tc>
        <w:tc>
          <w:tcPr>
            <w:tcW w:w="779" w:type="dxa"/>
            <w:tcBorders>
              <w:top w:val="nil"/>
              <w:left w:val="nil"/>
              <w:bottom w:val="single" w:sz="4" w:space="0" w:color="auto"/>
              <w:right w:val="single" w:sz="4" w:space="0" w:color="auto"/>
            </w:tcBorders>
            <w:shd w:val="clear" w:color="auto" w:fill="auto"/>
            <w:noWrap/>
            <w:vAlign w:val="bottom"/>
          </w:tcPr>
          <w:p w14:paraId="47442C1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1 409</w:t>
            </w:r>
          </w:p>
        </w:tc>
        <w:tc>
          <w:tcPr>
            <w:tcW w:w="1301" w:type="dxa"/>
            <w:tcBorders>
              <w:top w:val="nil"/>
              <w:left w:val="nil"/>
              <w:bottom w:val="single" w:sz="4" w:space="0" w:color="auto"/>
              <w:right w:val="single" w:sz="4" w:space="0" w:color="auto"/>
            </w:tcBorders>
            <w:shd w:val="clear" w:color="auto" w:fill="auto"/>
            <w:noWrap/>
            <w:vAlign w:val="bottom"/>
          </w:tcPr>
          <w:p w14:paraId="1D5D6AD8"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15,55%</w:t>
            </w:r>
          </w:p>
        </w:tc>
        <w:tc>
          <w:tcPr>
            <w:tcW w:w="1321" w:type="dxa"/>
            <w:tcBorders>
              <w:top w:val="nil"/>
              <w:left w:val="nil"/>
              <w:bottom w:val="single" w:sz="4" w:space="0" w:color="auto"/>
              <w:right w:val="single" w:sz="4" w:space="0" w:color="auto"/>
            </w:tcBorders>
            <w:shd w:val="clear" w:color="auto" w:fill="auto"/>
            <w:noWrap/>
            <w:vAlign w:val="bottom"/>
          </w:tcPr>
          <w:p w14:paraId="23D8A22F"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1 190</w:t>
            </w:r>
          </w:p>
        </w:tc>
        <w:tc>
          <w:tcPr>
            <w:tcW w:w="1301" w:type="dxa"/>
            <w:tcBorders>
              <w:top w:val="nil"/>
              <w:left w:val="nil"/>
              <w:bottom w:val="single" w:sz="4" w:space="0" w:color="auto"/>
              <w:right w:val="single" w:sz="4" w:space="0" w:color="auto"/>
            </w:tcBorders>
            <w:vAlign w:val="bottom"/>
          </w:tcPr>
          <w:p w14:paraId="48D2A404" w14:textId="77777777" w:rsidR="000A5E75" w:rsidRPr="003C4068" w:rsidRDefault="000A5E75" w:rsidP="00977AA1">
            <w:pPr>
              <w:spacing w:after="0"/>
              <w:jc w:val="right"/>
              <w:rPr>
                <w:rFonts w:cstheme="minorHAnsi"/>
                <w:sz w:val="18"/>
                <w:szCs w:val="18"/>
              </w:rPr>
            </w:pPr>
            <w:r w:rsidRPr="003C4068">
              <w:rPr>
                <w:rFonts w:cstheme="minorHAnsi"/>
                <w:sz w:val="18"/>
                <w:szCs w:val="18"/>
              </w:rPr>
              <w:t>13,79%</w:t>
            </w:r>
          </w:p>
        </w:tc>
        <w:tc>
          <w:tcPr>
            <w:tcW w:w="971" w:type="dxa"/>
            <w:tcBorders>
              <w:top w:val="nil"/>
              <w:left w:val="nil"/>
              <w:bottom w:val="single" w:sz="4" w:space="0" w:color="auto"/>
              <w:right w:val="single" w:sz="4" w:space="0" w:color="auto"/>
            </w:tcBorders>
            <w:vAlign w:val="bottom"/>
          </w:tcPr>
          <w:p w14:paraId="53EAF71B" w14:textId="77777777" w:rsidR="000A5E75" w:rsidRPr="003C4068" w:rsidRDefault="000A5E75" w:rsidP="00977AA1">
            <w:pPr>
              <w:spacing w:after="0"/>
              <w:jc w:val="right"/>
              <w:rPr>
                <w:rFonts w:cstheme="minorHAnsi"/>
                <w:sz w:val="18"/>
                <w:szCs w:val="18"/>
              </w:rPr>
            </w:pPr>
            <w:r w:rsidRPr="003C4068">
              <w:rPr>
                <w:rFonts w:cstheme="minorHAnsi"/>
                <w:sz w:val="18"/>
                <w:szCs w:val="18"/>
              </w:rPr>
              <w:t>84,46%</w:t>
            </w:r>
          </w:p>
        </w:tc>
      </w:tr>
    </w:tbl>
    <w:p w14:paraId="1A4B4D61" w14:textId="77777777" w:rsidR="000A5E75" w:rsidRPr="003C4068" w:rsidRDefault="000A5E75" w:rsidP="000A5E75">
      <w:pPr>
        <w:rPr>
          <w:rFonts w:cstheme="minorHAnsi"/>
        </w:rPr>
      </w:pPr>
      <w:r w:rsidRPr="003C4068">
        <w:rPr>
          <w:rFonts w:cstheme="minorHAnsi"/>
          <w:sz w:val="16"/>
          <w:szCs w:val="16"/>
        </w:rPr>
        <w:t>Źródło: Opracowanie własne na podstawie danych Banku Danych Lokalnych GUS</w:t>
      </w:r>
      <w:r w:rsidRPr="003C4068">
        <w:rPr>
          <w:rFonts w:cstheme="minorHAnsi"/>
          <w:sz w:val="16"/>
          <w:szCs w:val="16"/>
        </w:rPr>
        <w:br/>
      </w:r>
    </w:p>
    <w:p w14:paraId="55E44C57" w14:textId="77777777" w:rsidR="000A5E75" w:rsidRPr="003C4068" w:rsidRDefault="000A5E75" w:rsidP="000A5E75">
      <w:pPr>
        <w:spacing w:after="0"/>
        <w:jc w:val="both"/>
        <w:rPr>
          <w:rFonts w:cstheme="minorHAnsi"/>
        </w:rPr>
      </w:pPr>
      <w:r w:rsidRPr="003C4068">
        <w:rPr>
          <w:rFonts w:cstheme="minorHAnsi"/>
        </w:rPr>
        <w:t>Kolejnymi istotnymi wskaźnikami charakteryzującymi sytuację demograficzną na obszarze działania LGD – Stowarzyszenia „Unia Nadwarciańska” są:</w:t>
      </w:r>
    </w:p>
    <w:p w14:paraId="32519819"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t>ludność w wieku poprodukcyjnym na 100 osób w wieku produkcyjnym – określająca liczbę osób w wieku 60+ (w przypadku kobiet) i 65+ (w przypadku mężczyzn) na 100 osób w wieku 18 – 60 (65);</w:t>
      </w:r>
    </w:p>
    <w:p w14:paraId="7F44BF89"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lastRenderedPageBreak/>
        <w:t>współczynnik obciążenia demograficznego osobami starszymi – relację % osób w wieku poprodukcyjnym w stosunku do osób w wieku produkcyjnym;</w:t>
      </w:r>
    </w:p>
    <w:p w14:paraId="0B74DD6A" w14:textId="77777777" w:rsidR="000A5E75" w:rsidRPr="003C4068" w:rsidRDefault="000A5E75" w:rsidP="000A5E75">
      <w:pPr>
        <w:pStyle w:val="Akapitzlist"/>
        <w:numPr>
          <w:ilvl w:val="0"/>
          <w:numId w:val="6"/>
        </w:numPr>
        <w:spacing w:after="0"/>
        <w:jc w:val="both"/>
        <w:rPr>
          <w:rFonts w:cstheme="minorHAnsi"/>
        </w:rPr>
      </w:pPr>
      <w:r w:rsidRPr="003C4068">
        <w:rPr>
          <w:rFonts w:cstheme="minorHAnsi"/>
        </w:rPr>
        <w:t>odsetek osób w wieku 65 lat i więcej w populacji ogółem.</w:t>
      </w:r>
    </w:p>
    <w:p w14:paraId="1D5EDBB0" w14:textId="77777777" w:rsidR="000A5E75" w:rsidRPr="003C4068" w:rsidRDefault="000A5E75" w:rsidP="000A5E75">
      <w:pPr>
        <w:spacing w:after="240"/>
        <w:jc w:val="both"/>
        <w:rPr>
          <w:rFonts w:cstheme="minorHAnsi"/>
        </w:rPr>
      </w:pPr>
      <w:r w:rsidRPr="003C4068">
        <w:rPr>
          <w:rFonts w:cstheme="minorHAnsi"/>
        </w:rPr>
        <w:t>Miasto Słupca posiada najwyższy odsetek seniorów do ludności produkcyjnej (45,9 osoby w wieku poprodukcyjnym na 100 osób w wieku produkcyjnym), i jednocześnie to tu występuje niestety największa dynamika tego negatywnego zjawiska. Na tle całego obszaru LGD trudna sytuacja jest też w gminie Powidz (39,9 osoby) i gminie Orchowo (36,9). Również te trzy gminy mają najwyższy odsetek senioralnego obciążenia demograficznego. Tylko gmina wiejska Słupca odnotowała wskaźnik senioralnego obciążenia demograficznego na poziomie bliskim 20% (20,9%), i tu też dynamika wzrostu liczby osób w wieku poprodukcyjnym do osób w wieku produkcyjnym jest najniższa (106,84%). W mieście Słupca i gminie Powidz osoby w wieku 65+ stanowią ponad 20% ogółu mieszkańców, choć we wszystkich gminach udział seniorów w ogólnej populacji gmin rośnie.</w:t>
      </w:r>
    </w:p>
    <w:p w14:paraId="5B1EC0E8"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15</w:t>
      </w:r>
      <w:r w:rsidRPr="003C4068">
        <w:rPr>
          <w:rFonts w:cstheme="minorHAnsi"/>
          <w:noProof/>
        </w:rPr>
        <w:fldChar w:fldCharType="end"/>
      </w:r>
      <w:r w:rsidRPr="003C4068">
        <w:rPr>
          <w:rFonts w:cstheme="minorHAnsi"/>
        </w:rPr>
        <w:t>: Wskaźniki obciążenia demograficznego dla obszaru LGD – Stowarzyszenia „Unia Nadwarciańska” na 31.12.2020 r.</w:t>
      </w:r>
    </w:p>
    <w:tbl>
      <w:tblPr>
        <w:tblpPr w:leftFromText="141" w:rightFromText="141" w:vertAnchor="text" w:horzAnchor="margin" w:tblpXSpec="center" w:tblpY="52"/>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260"/>
        <w:gridCol w:w="1275"/>
        <w:gridCol w:w="953"/>
        <w:gridCol w:w="1321"/>
        <w:gridCol w:w="1276"/>
        <w:gridCol w:w="1276"/>
        <w:gridCol w:w="1134"/>
      </w:tblGrid>
      <w:tr w:rsidR="000A5E75" w:rsidRPr="003C4068" w14:paraId="1DE3B0E2" w14:textId="77777777" w:rsidTr="00977AA1">
        <w:trPr>
          <w:trHeight w:val="1450"/>
        </w:trPr>
        <w:tc>
          <w:tcPr>
            <w:tcW w:w="1434" w:type="dxa"/>
            <w:vMerge w:val="restart"/>
            <w:shd w:val="clear" w:color="000000" w:fill="D3D3D3"/>
            <w:vAlign w:val="center"/>
            <w:hideMark/>
          </w:tcPr>
          <w:p w14:paraId="45DB798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2535" w:type="dxa"/>
            <w:gridSpan w:val="2"/>
            <w:shd w:val="clear" w:color="000000" w:fill="D3D3D3"/>
            <w:vAlign w:val="center"/>
            <w:hideMark/>
          </w:tcPr>
          <w:p w14:paraId="0FD2AD9B"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w wieku poprodukcyjnym na 100 osób w wieku produkcyjnym</w:t>
            </w:r>
          </w:p>
        </w:tc>
        <w:tc>
          <w:tcPr>
            <w:tcW w:w="953" w:type="dxa"/>
            <w:shd w:val="clear" w:color="000000" w:fill="D3D3D3"/>
          </w:tcPr>
          <w:p w14:paraId="205ABA33" w14:textId="77777777" w:rsidR="000A5E75" w:rsidRPr="003C4068" w:rsidRDefault="000A5E75" w:rsidP="00977AA1">
            <w:pPr>
              <w:spacing w:after="0"/>
              <w:rPr>
                <w:rFonts w:eastAsia="Times New Roman" w:cstheme="minorHAnsi"/>
                <w:b/>
                <w:bCs/>
                <w:color w:val="000000"/>
                <w:sz w:val="20"/>
                <w:szCs w:val="20"/>
                <w:lang w:eastAsia="pl-PL"/>
              </w:rPr>
            </w:pPr>
          </w:p>
          <w:p w14:paraId="53A5F46B" w14:textId="77777777" w:rsidR="000A5E75" w:rsidRPr="003C4068" w:rsidRDefault="000A5E75" w:rsidP="00977AA1">
            <w:pPr>
              <w:spacing w:after="0"/>
              <w:rPr>
                <w:rFonts w:eastAsia="Times New Roman" w:cstheme="minorHAnsi"/>
                <w:b/>
                <w:bCs/>
                <w:color w:val="000000"/>
                <w:sz w:val="20"/>
                <w:szCs w:val="20"/>
                <w:lang w:eastAsia="pl-PL"/>
              </w:rPr>
            </w:pPr>
          </w:p>
          <w:p w14:paraId="209E881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c>
          <w:tcPr>
            <w:tcW w:w="2597" w:type="dxa"/>
            <w:gridSpan w:val="2"/>
            <w:shd w:val="clear" w:color="000000" w:fill="D3D3D3"/>
            <w:vAlign w:val="center"/>
            <w:hideMark/>
          </w:tcPr>
          <w:p w14:paraId="7CD68375"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współczynnik obciążenia demograficznego osobami starszymi</w:t>
            </w:r>
          </w:p>
        </w:tc>
        <w:tc>
          <w:tcPr>
            <w:tcW w:w="2410" w:type="dxa"/>
            <w:gridSpan w:val="2"/>
            <w:shd w:val="clear" w:color="000000" w:fill="D3D3D3"/>
            <w:vAlign w:val="center"/>
            <w:hideMark/>
          </w:tcPr>
          <w:p w14:paraId="4C7E21CE"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odsetek osób w wieku 65 lat i więcej w populacji ogółem</w:t>
            </w:r>
          </w:p>
        </w:tc>
      </w:tr>
      <w:tr w:rsidR="000A5E75" w:rsidRPr="003C4068" w14:paraId="015DC568" w14:textId="77777777" w:rsidTr="00977AA1">
        <w:trPr>
          <w:trHeight w:val="290"/>
        </w:trPr>
        <w:tc>
          <w:tcPr>
            <w:tcW w:w="1434" w:type="dxa"/>
            <w:vMerge/>
            <w:vAlign w:val="center"/>
            <w:hideMark/>
          </w:tcPr>
          <w:p w14:paraId="430587CC" w14:textId="77777777" w:rsidR="000A5E75" w:rsidRPr="003C4068" w:rsidRDefault="000A5E75" w:rsidP="00977AA1">
            <w:pPr>
              <w:spacing w:after="0"/>
              <w:rPr>
                <w:rFonts w:eastAsia="Times New Roman" w:cstheme="minorHAnsi"/>
                <w:b/>
                <w:bCs/>
                <w:color w:val="000000"/>
                <w:sz w:val="20"/>
                <w:szCs w:val="20"/>
                <w:lang w:eastAsia="pl-PL"/>
              </w:rPr>
            </w:pPr>
          </w:p>
        </w:tc>
        <w:tc>
          <w:tcPr>
            <w:tcW w:w="1260" w:type="dxa"/>
            <w:shd w:val="clear" w:color="000000" w:fill="D3D3D3"/>
            <w:vAlign w:val="center"/>
            <w:hideMark/>
          </w:tcPr>
          <w:p w14:paraId="463771B4"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275" w:type="dxa"/>
            <w:shd w:val="clear" w:color="000000" w:fill="D3D3D3"/>
            <w:vAlign w:val="center"/>
            <w:hideMark/>
          </w:tcPr>
          <w:p w14:paraId="5811E300"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953" w:type="dxa"/>
            <w:vMerge w:val="restart"/>
            <w:shd w:val="clear" w:color="000000" w:fill="D3D3D3"/>
          </w:tcPr>
          <w:p w14:paraId="413E6452" w14:textId="77777777" w:rsidR="000A5E75" w:rsidRPr="003C4068" w:rsidRDefault="000A5E75" w:rsidP="00977AA1">
            <w:pPr>
              <w:spacing w:after="0"/>
              <w:rPr>
                <w:rFonts w:eastAsia="Times New Roman" w:cstheme="minorHAnsi"/>
                <w:b/>
                <w:bCs/>
                <w:color w:val="000000"/>
                <w:sz w:val="20"/>
                <w:szCs w:val="20"/>
                <w:lang w:eastAsia="pl-PL"/>
              </w:rPr>
            </w:pPr>
          </w:p>
          <w:p w14:paraId="119B7828"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321" w:type="dxa"/>
            <w:shd w:val="clear" w:color="000000" w:fill="D3D3D3"/>
            <w:vAlign w:val="center"/>
            <w:hideMark/>
          </w:tcPr>
          <w:p w14:paraId="145D4C42"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276" w:type="dxa"/>
            <w:shd w:val="clear" w:color="000000" w:fill="D3D3D3"/>
            <w:vAlign w:val="center"/>
            <w:hideMark/>
          </w:tcPr>
          <w:p w14:paraId="5A433C84"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276" w:type="dxa"/>
            <w:shd w:val="clear" w:color="000000" w:fill="D3D3D3"/>
            <w:vAlign w:val="center"/>
            <w:hideMark/>
          </w:tcPr>
          <w:p w14:paraId="60758B2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134" w:type="dxa"/>
            <w:shd w:val="clear" w:color="000000" w:fill="D3D3D3"/>
            <w:vAlign w:val="center"/>
            <w:hideMark/>
          </w:tcPr>
          <w:p w14:paraId="1868A3B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r>
      <w:tr w:rsidR="000A5E75" w:rsidRPr="003C4068" w14:paraId="6C3722F7" w14:textId="77777777" w:rsidTr="00977AA1">
        <w:trPr>
          <w:trHeight w:val="290"/>
        </w:trPr>
        <w:tc>
          <w:tcPr>
            <w:tcW w:w="1434" w:type="dxa"/>
            <w:vMerge/>
            <w:vAlign w:val="center"/>
            <w:hideMark/>
          </w:tcPr>
          <w:p w14:paraId="056AC80E" w14:textId="77777777" w:rsidR="000A5E75" w:rsidRPr="003C4068" w:rsidRDefault="000A5E75" w:rsidP="00977AA1">
            <w:pPr>
              <w:spacing w:after="0"/>
              <w:rPr>
                <w:rFonts w:eastAsia="Times New Roman" w:cstheme="minorHAnsi"/>
                <w:b/>
                <w:bCs/>
                <w:color w:val="000000"/>
                <w:sz w:val="20"/>
                <w:szCs w:val="20"/>
                <w:lang w:eastAsia="pl-PL"/>
              </w:rPr>
            </w:pPr>
          </w:p>
        </w:tc>
        <w:tc>
          <w:tcPr>
            <w:tcW w:w="1260" w:type="dxa"/>
            <w:shd w:val="clear" w:color="000000" w:fill="D3D3D3"/>
            <w:vAlign w:val="center"/>
            <w:hideMark/>
          </w:tcPr>
          <w:p w14:paraId="6C896713"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275" w:type="dxa"/>
            <w:shd w:val="clear" w:color="000000" w:fill="D3D3D3"/>
            <w:vAlign w:val="center"/>
            <w:hideMark/>
          </w:tcPr>
          <w:p w14:paraId="6E442CC2"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953" w:type="dxa"/>
            <w:vMerge/>
            <w:shd w:val="clear" w:color="000000" w:fill="D3D3D3"/>
          </w:tcPr>
          <w:p w14:paraId="4875FBCC" w14:textId="77777777" w:rsidR="000A5E75" w:rsidRPr="003C4068" w:rsidRDefault="000A5E75" w:rsidP="00977AA1">
            <w:pPr>
              <w:spacing w:after="0"/>
              <w:rPr>
                <w:rFonts w:eastAsia="Times New Roman" w:cstheme="minorHAnsi"/>
                <w:b/>
                <w:bCs/>
                <w:color w:val="000000"/>
                <w:sz w:val="20"/>
                <w:szCs w:val="20"/>
                <w:lang w:eastAsia="pl-PL"/>
              </w:rPr>
            </w:pPr>
          </w:p>
        </w:tc>
        <w:tc>
          <w:tcPr>
            <w:tcW w:w="1321" w:type="dxa"/>
            <w:shd w:val="clear" w:color="000000" w:fill="D3D3D3"/>
            <w:vAlign w:val="center"/>
            <w:hideMark/>
          </w:tcPr>
          <w:p w14:paraId="71499B8C"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276" w:type="dxa"/>
            <w:shd w:val="clear" w:color="000000" w:fill="D3D3D3"/>
            <w:vAlign w:val="center"/>
            <w:hideMark/>
          </w:tcPr>
          <w:p w14:paraId="2FE12CEA"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276" w:type="dxa"/>
            <w:shd w:val="clear" w:color="000000" w:fill="D3D3D3"/>
            <w:vAlign w:val="center"/>
            <w:hideMark/>
          </w:tcPr>
          <w:p w14:paraId="6C84EBF1"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c>
          <w:tcPr>
            <w:tcW w:w="1134" w:type="dxa"/>
            <w:shd w:val="clear" w:color="000000" w:fill="D3D3D3"/>
            <w:vAlign w:val="center"/>
            <w:hideMark/>
          </w:tcPr>
          <w:p w14:paraId="425C5BB6" w14:textId="77777777" w:rsidR="000A5E75" w:rsidRPr="003C4068" w:rsidRDefault="000A5E75" w:rsidP="00977AA1">
            <w:pPr>
              <w:spacing w:after="0"/>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w:t>
            </w:r>
          </w:p>
        </w:tc>
      </w:tr>
      <w:tr w:rsidR="000A5E75" w:rsidRPr="003C4068" w14:paraId="3E0B37CA" w14:textId="77777777" w:rsidTr="00977AA1">
        <w:trPr>
          <w:trHeight w:val="290"/>
        </w:trPr>
        <w:tc>
          <w:tcPr>
            <w:tcW w:w="1434" w:type="dxa"/>
            <w:shd w:val="clear" w:color="auto" w:fill="auto"/>
            <w:noWrap/>
            <w:vAlign w:val="bottom"/>
            <w:hideMark/>
          </w:tcPr>
          <w:p w14:paraId="1A45535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Witkowo </w:t>
            </w:r>
          </w:p>
        </w:tc>
        <w:tc>
          <w:tcPr>
            <w:tcW w:w="1260" w:type="dxa"/>
            <w:shd w:val="clear" w:color="auto" w:fill="auto"/>
            <w:noWrap/>
            <w:vAlign w:val="bottom"/>
            <w:hideMark/>
          </w:tcPr>
          <w:p w14:paraId="709C1DE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27,6</w:t>
            </w:r>
          </w:p>
        </w:tc>
        <w:tc>
          <w:tcPr>
            <w:tcW w:w="1275" w:type="dxa"/>
            <w:shd w:val="clear" w:color="auto" w:fill="auto"/>
            <w:noWrap/>
            <w:vAlign w:val="bottom"/>
            <w:hideMark/>
          </w:tcPr>
          <w:p w14:paraId="30332DA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33,4</w:t>
            </w:r>
          </w:p>
        </w:tc>
        <w:tc>
          <w:tcPr>
            <w:tcW w:w="953" w:type="dxa"/>
            <w:vAlign w:val="bottom"/>
          </w:tcPr>
          <w:p w14:paraId="366C709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121,01%</w:t>
            </w:r>
          </w:p>
        </w:tc>
        <w:tc>
          <w:tcPr>
            <w:tcW w:w="1321" w:type="dxa"/>
            <w:shd w:val="clear" w:color="auto" w:fill="auto"/>
            <w:noWrap/>
            <w:vAlign w:val="bottom"/>
            <w:hideMark/>
          </w:tcPr>
          <w:p w14:paraId="7928E8E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19,9</w:t>
            </w:r>
          </w:p>
        </w:tc>
        <w:tc>
          <w:tcPr>
            <w:tcW w:w="1276" w:type="dxa"/>
            <w:shd w:val="clear" w:color="auto" w:fill="auto"/>
            <w:noWrap/>
            <w:vAlign w:val="bottom"/>
            <w:hideMark/>
          </w:tcPr>
          <w:p w14:paraId="317D17F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24,5</w:t>
            </w:r>
          </w:p>
        </w:tc>
        <w:tc>
          <w:tcPr>
            <w:tcW w:w="1276" w:type="dxa"/>
            <w:shd w:val="clear" w:color="auto" w:fill="auto"/>
            <w:noWrap/>
            <w:vAlign w:val="bottom"/>
            <w:hideMark/>
          </w:tcPr>
          <w:p w14:paraId="270DB51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13,9</w:t>
            </w:r>
          </w:p>
        </w:tc>
        <w:tc>
          <w:tcPr>
            <w:tcW w:w="1134" w:type="dxa"/>
            <w:shd w:val="clear" w:color="auto" w:fill="auto"/>
            <w:noWrap/>
            <w:vAlign w:val="bottom"/>
            <w:hideMark/>
          </w:tcPr>
          <w:p w14:paraId="53E973C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16,3</w:t>
            </w:r>
          </w:p>
        </w:tc>
      </w:tr>
      <w:tr w:rsidR="000A5E75" w:rsidRPr="003C4068" w14:paraId="340723C1" w14:textId="77777777" w:rsidTr="00977AA1">
        <w:trPr>
          <w:trHeight w:val="290"/>
        </w:trPr>
        <w:tc>
          <w:tcPr>
            <w:tcW w:w="1434" w:type="dxa"/>
            <w:shd w:val="clear" w:color="auto" w:fill="auto"/>
            <w:noWrap/>
            <w:vAlign w:val="bottom"/>
            <w:hideMark/>
          </w:tcPr>
          <w:p w14:paraId="4F68177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(miasto)</w:t>
            </w:r>
          </w:p>
        </w:tc>
        <w:tc>
          <w:tcPr>
            <w:tcW w:w="1260" w:type="dxa"/>
            <w:shd w:val="clear" w:color="auto" w:fill="auto"/>
            <w:noWrap/>
            <w:vAlign w:val="bottom"/>
            <w:hideMark/>
          </w:tcPr>
          <w:p w14:paraId="6758732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35,9</w:t>
            </w:r>
          </w:p>
        </w:tc>
        <w:tc>
          <w:tcPr>
            <w:tcW w:w="1275" w:type="dxa"/>
            <w:shd w:val="clear" w:color="auto" w:fill="auto"/>
            <w:noWrap/>
            <w:vAlign w:val="bottom"/>
            <w:hideMark/>
          </w:tcPr>
          <w:p w14:paraId="4746EAA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45,9</w:t>
            </w:r>
          </w:p>
        </w:tc>
        <w:tc>
          <w:tcPr>
            <w:tcW w:w="953" w:type="dxa"/>
            <w:vAlign w:val="bottom"/>
          </w:tcPr>
          <w:p w14:paraId="06A5AF3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127,86%</w:t>
            </w:r>
          </w:p>
        </w:tc>
        <w:tc>
          <w:tcPr>
            <w:tcW w:w="1321" w:type="dxa"/>
            <w:shd w:val="clear" w:color="auto" w:fill="auto"/>
            <w:noWrap/>
            <w:vAlign w:val="bottom"/>
            <w:hideMark/>
          </w:tcPr>
          <w:p w14:paraId="1D3F859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25,2</w:t>
            </w:r>
          </w:p>
        </w:tc>
        <w:tc>
          <w:tcPr>
            <w:tcW w:w="1276" w:type="dxa"/>
            <w:shd w:val="clear" w:color="auto" w:fill="auto"/>
            <w:noWrap/>
            <w:vAlign w:val="bottom"/>
            <w:hideMark/>
          </w:tcPr>
          <w:p w14:paraId="28F46C3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34,3</w:t>
            </w:r>
          </w:p>
        </w:tc>
        <w:tc>
          <w:tcPr>
            <w:tcW w:w="1276" w:type="dxa"/>
            <w:shd w:val="clear" w:color="auto" w:fill="auto"/>
            <w:noWrap/>
            <w:vAlign w:val="bottom"/>
            <w:hideMark/>
          </w:tcPr>
          <w:p w14:paraId="43E9221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17,2</w:t>
            </w:r>
          </w:p>
        </w:tc>
        <w:tc>
          <w:tcPr>
            <w:tcW w:w="1134" w:type="dxa"/>
            <w:shd w:val="clear" w:color="auto" w:fill="auto"/>
            <w:noWrap/>
            <w:vAlign w:val="bottom"/>
            <w:hideMark/>
          </w:tcPr>
          <w:p w14:paraId="61CDECE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21,8</w:t>
            </w:r>
          </w:p>
        </w:tc>
      </w:tr>
      <w:tr w:rsidR="000A5E75" w:rsidRPr="003C4068" w14:paraId="27C62125" w14:textId="77777777" w:rsidTr="00977AA1">
        <w:trPr>
          <w:trHeight w:val="290"/>
        </w:trPr>
        <w:tc>
          <w:tcPr>
            <w:tcW w:w="1434" w:type="dxa"/>
            <w:shd w:val="clear" w:color="auto" w:fill="auto"/>
            <w:noWrap/>
            <w:vAlign w:val="bottom"/>
            <w:hideMark/>
          </w:tcPr>
          <w:p w14:paraId="10F36CE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Lądek </w:t>
            </w:r>
          </w:p>
        </w:tc>
        <w:tc>
          <w:tcPr>
            <w:tcW w:w="1260" w:type="dxa"/>
            <w:shd w:val="clear" w:color="auto" w:fill="auto"/>
            <w:noWrap/>
            <w:vAlign w:val="bottom"/>
            <w:hideMark/>
          </w:tcPr>
          <w:p w14:paraId="65A649F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30,2</w:t>
            </w:r>
          </w:p>
        </w:tc>
        <w:tc>
          <w:tcPr>
            <w:tcW w:w="1275" w:type="dxa"/>
            <w:shd w:val="clear" w:color="auto" w:fill="auto"/>
            <w:noWrap/>
            <w:vAlign w:val="bottom"/>
            <w:hideMark/>
          </w:tcPr>
          <w:p w14:paraId="377147D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35,3</w:t>
            </w:r>
          </w:p>
        </w:tc>
        <w:tc>
          <w:tcPr>
            <w:tcW w:w="953" w:type="dxa"/>
            <w:vAlign w:val="bottom"/>
          </w:tcPr>
          <w:p w14:paraId="0FDE40F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116,89%</w:t>
            </w:r>
          </w:p>
        </w:tc>
        <w:tc>
          <w:tcPr>
            <w:tcW w:w="1321" w:type="dxa"/>
            <w:shd w:val="clear" w:color="auto" w:fill="auto"/>
            <w:noWrap/>
            <w:vAlign w:val="bottom"/>
            <w:hideMark/>
          </w:tcPr>
          <w:p w14:paraId="5C6F74E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22,5</w:t>
            </w:r>
          </w:p>
        </w:tc>
        <w:tc>
          <w:tcPr>
            <w:tcW w:w="1276" w:type="dxa"/>
            <w:shd w:val="clear" w:color="auto" w:fill="auto"/>
            <w:noWrap/>
            <w:vAlign w:val="bottom"/>
            <w:hideMark/>
          </w:tcPr>
          <w:p w14:paraId="3AE5E4E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26,4</w:t>
            </w:r>
          </w:p>
        </w:tc>
        <w:tc>
          <w:tcPr>
            <w:tcW w:w="1276" w:type="dxa"/>
            <w:shd w:val="clear" w:color="auto" w:fill="auto"/>
            <w:noWrap/>
            <w:vAlign w:val="bottom"/>
            <w:hideMark/>
          </w:tcPr>
          <w:p w14:paraId="208BDB0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15,5</w:t>
            </w:r>
          </w:p>
        </w:tc>
        <w:tc>
          <w:tcPr>
            <w:tcW w:w="1134" w:type="dxa"/>
            <w:shd w:val="clear" w:color="auto" w:fill="auto"/>
            <w:noWrap/>
            <w:vAlign w:val="bottom"/>
            <w:hideMark/>
          </w:tcPr>
          <w:p w14:paraId="305E2BE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17,4</w:t>
            </w:r>
          </w:p>
        </w:tc>
      </w:tr>
      <w:tr w:rsidR="000A5E75" w:rsidRPr="003C4068" w14:paraId="62594B9F" w14:textId="77777777" w:rsidTr="00977AA1">
        <w:trPr>
          <w:trHeight w:val="290"/>
        </w:trPr>
        <w:tc>
          <w:tcPr>
            <w:tcW w:w="1434" w:type="dxa"/>
            <w:shd w:val="clear" w:color="auto" w:fill="auto"/>
            <w:noWrap/>
            <w:vAlign w:val="bottom"/>
            <w:hideMark/>
          </w:tcPr>
          <w:p w14:paraId="76F24A1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Orchowo </w:t>
            </w:r>
          </w:p>
        </w:tc>
        <w:tc>
          <w:tcPr>
            <w:tcW w:w="1260" w:type="dxa"/>
            <w:shd w:val="clear" w:color="auto" w:fill="auto"/>
            <w:noWrap/>
            <w:vAlign w:val="bottom"/>
            <w:hideMark/>
          </w:tcPr>
          <w:p w14:paraId="4810BF9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29,3</w:t>
            </w:r>
          </w:p>
        </w:tc>
        <w:tc>
          <w:tcPr>
            <w:tcW w:w="1275" w:type="dxa"/>
            <w:shd w:val="clear" w:color="auto" w:fill="auto"/>
            <w:noWrap/>
            <w:vAlign w:val="bottom"/>
            <w:hideMark/>
          </w:tcPr>
          <w:p w14:paraId="459344C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36,9</w:t>
            </w:r>
          </w:p>
        </w:tc>
        <w:tc>
          <w:tcPr>
            <w:tcW w:w="953" w:type="dxa"/>
            <w:vAlign w:val="bottom"/>
          </w:tcPr>
          <w:p w14:paraId="3DC3156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125,94%</w:t>
            </w:r>
          </w:p>
        </w:tc>
        <w:tc>
          <w:tcPr>
            <w:tcW w:w="1321" w:type="dxa"/>
            <w:shd w:val="clear" w:color="auto" w:fill="auto"/>
            <w:noWrap/>
            <w:vAlign w:val="bottom"/>
            <w:hideMark/>
          </w:tcPr>
          <w:p w14:paraId="0018313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21,0</w:t>
            </w:r>
          </w:p>
        </w:tc>
        <w:tc>
          <w:tcPr>
            <w:tcW w:w="1276" w:type="dxa"/>
            <w:shd w:val="clear" w:color="auto" w:fill="auto"/>
            <w:noWrap/>
            <w:vAlign w:val="bottom"/>
            <w:hideMark/>
          </w:tcPr>
          <w:p w14:paraId="3B23B71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27,1</w:t>
            </w:r>
          </w:p>
        </w:tc>
        <w:tc>
          <w:tcPr>
            <w:tcW w:w="1276" w:type="dxa"/>
            <w:shd w:val="clear" w:color="auto" w:fill="auto"/>
            <w:noWrap/>
            <w:vAlign w:val="bottom"/>
            <w:hideMark/>
          </w:tcPr>
          <w:p w14:paraId="643386C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14,6</w:t>
            </w:r>
          </w:p>
        </w:tc>
        <w:tc>
          <w:tcPr>
            <w:tcW w:w="1134" w:type="dxa"/>
            <w:shd w:val="clear" w:color="auto" w:fill="auto"/>
            <w:noWrap/>
            <w:vAlign w:val="bottom"/>
            <w:hideMark/>
          </w:tcPr>
          <w:p w14:paraId="27C597B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17,8</w:t>
            </w:r>
          </w:p>
        </w:tc>
      </w:tr>
      <w:tr w:rsidR="000A5E75" w:rsidRPr="003C4068" w14:paraId="5786979B" w14:textId="77777777" w:rsidTr="00977AA1">
        <w:trPr>
          <w:trHeight w:val="290"/>
        </w:trPr>
        <w:tc>
          <w:tcPr>
            <w:tcW w:w="1434" w:type="dxa"/>
            <w:shd w:val="clear" w:color="auto" w:fill="auto"/>
            <w:noWrap/>
            <w:vAlign w:val="bottom"/>
            <w:hideMark/>
          </w:tcPr>
          <w:p w14:paraId="16B7094D"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Ostrowite </w:t>
            </w:r>
          </w:p>
        </w:tc>
        <w:tc>
          <w:tcPr>
            <w:tcW w:w="1260" w:type="dxa"/>
            <w:shd w:val="clear" w:color="auto" w:fill="auto"/>
            <w:noWrap/>
            <w:vAlign w:val="bottom"/>
            <w:hideMark/>
          </w:tcPr>
          <w:p w14:paraId="06EC901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28,5</w:t>
            </w:r>
          </w:p>
        </w:tc>
        <w:tc>
          <w:tcPr>
            <w:tcW w:w="1275" w:type="dxa"/>
            <w:shd w:val="clear" w:color="auto" w:fill="auto"/>
            <w:noWrap/>
            <w:vAlign w:val="bottom"/>
            <w:hideMark/>
          </w:tcPr>
          <w:p w14:paraId="3C606FE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34,0</w:t>
            </w:r>
          </w:p>
        </w:tc>
        <w:tc>
          <w:tcPr>
            <w:tcW w:w="953" w:type="dxa"/>
            <w:vAlign w:val="bottom"/>
          </w:tcPr>
          <w:p w14:paraId="5AB2284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119,30%</w:t>
            </w:r>
          </w:p>
        </w:tc>
        <w:tc>
          <w:tcPr>
            <w:tcW w:w="1321" w:type="dxa"/>
            <w:shd w:val="clear" w:color="auto" w:fill="auto"/>
            <w:noWrap/>
            <w:vAlign w:val="bottom"/>
            <w:hideMark/>
          </w:tcPr>
          <w:p w14:paraId="7FBFA4B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21,3</w:t>
            </w:r>
          </w:p>
        </w:tc>
        <w:tc>
          <w:tcPr>
            <w:tcW w:w="1276" w:type="dxa"/>
            <w:shd w:val="clear" w:color="auto" w:fill="auto"/>
            <w:noWrap/>
            <w:vAlign w:val="bottom"/>
            <w:hideMark/>
          </w:tcPr>
          <w:p w14:paraId="762030B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25,6</w:t>
            </w:r>
          </w:p>
        </w:tc>
        <w:tc>
          <w:tcPr>
            <w:tcW w:w="1276" w:type="dxa"/>
            <w:shd w:val="clear" w:color="auto" w:fill="auto"/>
            <w:noWrap/>
            <w:vAlign w:val="bottom"/>
            <w:hideMark/>
          </w:tcPr>
          <w:p w14:paraId="4BFABE84"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14,8</w:t>
            </w:r>
          </w:p>
        </w:tc>
        <w:tc>
          <w:tcPr>
            <w:tcW w:w="1134" w:type="dxa"/>
            <w:shd w:val="clear" w:color="auto" w:fill="auto"/>
            <w:noWrap/>
            <w:vAlign w:val="bottom"/>
            <w:hideMark/>
          </w:tcPr>
          <w:p w14:paraId="6D6BB18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17,1</w:t>
            </w:r>
          </w:p>
        </w:tc>
      </w:tr>
      <w:tr w:rsidR="000A5E75" w:rsidRPr="003C4068" w14:paraId="13AC00E6" w14:textId="77777777" w:rsidTr="00977AA1">
        <w:trPr>
          <w:trHeight w:val="290"/>
        </w:trPr>
        <w:tc>
          <w:tcPr>
            <w:tcW w:w="1434" w:type="dxa"/>
            <w:shd w:val="clear" w:color="auto" w:fill="auto"/>
            <w:noWrap/>
            <w:vAlign w:val="bottom"/>
            <w:hideMark/>
          </w:tcPr>
          <w:p w14:paraId="6172F00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Powidz </w:t>
            </w:r>
          </w:p>
        </w:tc>
        <w:tc>
          <w:tcPr>
            <w:tcW w:w="1260" w:type="dxa"/>
            <w:shd w:val="clear" w:color="auto" w:fill="auto"/>
            <w:noWrap/>
            <w:vAlign w:val="bottom"/>
            <w:hideMark/>
          </w:tcPr>
          <w:p w14:paraId="116FD4E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33,5</w:t>
            </w:r>
          </w:p>
        </w:tc>
        <w:tc>
          <w:tcPr>
            <w:tcW w:w="1275" w:type="dxa"/>
            <w:shd w:val="clear" w:color="auto" w:fill="auto"/>
            <w:noWrap/>
            <w:vAlign w:val="bottom"/>
            <w:hideMark/>
          </w:tcPr>
          <w:p w14:paraId="0A48566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39,9</w:t>
            </w:r>
          </w:p>
        </w:tc>
        <w:tc>
          <w:tcPr>
            <w:tcW w:w="953" w:type="dxa"/>
            <w:vAlign w:val="bottom"/>
          </w:tcPr>
          <w:p w14:paraId="142759C7"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119,10%</w:t>
            </w:r>
          </w:p>
        </w:tc>
        <w:tc>
          <w:tcPr>
            <w:tcW w:w="1321" w:type="dxa"/>
            <w:shd w:val="clear" w:color="auto" w:fill="auto"/>
            <w:noWrap/>
            <w:vAlign w:val="bottom"/>
            <w:hideMark/>
          </w:tcPr>
          <w:p w14:paraId="44ABEF2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25,3</w:t>
            </w:r>
          </w:p>
        </w:tc>
        <w:tc>
          <w:tcPr>
            <w:tcW w:w="1276" w:type="dxa"/>
            <w:shd w:val="clear" w:color="auto" w:fill="auto"/>
            <w:noWrap/>
            <w:vAlign w:val="bottom"/>
            <w:hideMark/>
          </w:tcPr>
          <w:p w14:paraId="13026611"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31,4</w:t>
            </w:r>
          </w:p>
        </w:tc>
        <w:tc>
          <w:tcPr>
            <w:tcW w:w="1276" w:type="dxa"/>
            <w:shd w:val="clear" w:color="auto" w:fill="auto"/>
            <w:noWrap/>
            <w:vAlign w:val="bottom"/>
            <w:hideMark/>
          </w:tcPr>
          <w:p w14:paraId="5E1244C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17,4</w:t>
            </w:r>
          </w:p>
        </w:tc>
        <w:tc>
          <w:tcPr>
            <w:tcW w:w="1134" w:type="dxa"/>
            <w:shd w:val="clear" w:color="auto" w:fill="auto"/>
            <w:noWrap/>
            <w:vAlign w:val="bottom"/>
            <w:hideMark/>
          </w:tcPr>
          <w:p w14:paraId="7DE6A09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20,1</w:t>
            </w:r>
          </w:p>
        </w:tc>
      </w:tr>
      <w:tr w:rsidR="000A5E75" w:rsidRPr="003C4068" w14:paraId="69C92EC0" w14:textId="77777777" w:rsidTr="00977AA1">
        <w:trPr>
          <w:trHeight w:val="290"/>
        </w:trPr>
        <w:tc>
          <w:tcPr>
            <w:tcW w:w="1434" w:type="dxa"/>
            <w:shd w:val="clear" w:color="auto" w:fill="auto"/>
            <w:noWrap/>
            <w:vAlign w:val="bottom"/>
            <w:hideMark/>
          </w:tcPr>
          <w:p w14:paraId="48AB4003"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(gmina wiejska)</w:t>
            </w:r>
          </w:p>
        </w:tc>
        <w:tc>
          <w:tcPr>
            <w:tcW w:w="1260" w:type="dxa"/>
            <w:shd w:val="clear" w:color="auto" w:fill="auto"/>
            <w:noWrap/>
            <w:vAlign w:val="bottom"/>
            <w:hideMark/>
          </w:tcPr>
          <w:p w14:paraId="6CC37F5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26,3</w:t>
            </w:r>
          </w:p>
        </w:tc>
        <w:tc>
          <w:tcPr>
            <w:tcW w:w="1275" w:type="dxa"/>
            <w:shd w:val="clear" w:color="auto" w:fill="auto"/>
            <w:noWrap/>
            <w:vAlign w:val="bottom"/>
            <w:hideMark/>
          </w:tcPr>
          <w:p w14:paraId="22FA0F8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28,1</w:t>
            </w:r>
          </w:p>
        </w:tc>
        <w:tc>
          <w:tcPr>
            <w:tcW w:w="953" w:type="dxa"/>
            <w:vAlign w:val="bottom"/>
          </w:tcPr>
          <w:p w14:paraId="6E330B9A"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106,84%</w:t>
            </w:r>
          </w:p>
        </w:tc>
        <w:tc>
          <w:tcPr>
            <w:tcW w:w="1321" w:type="dxa"/>
            <w:shd w:val="clear" w:color="auto" w:fill="auto"/>
            <w:noWrap/>
            <w:vAlign w:val="bottom"/>
            <w:hideMark/>
          </w:tcPr>
          <w:p w14:paraId="3751176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20,1</w:t>
            </w:r>
          </w:p>
        </w:tc>
        <w:tc>
          <w:tcPr>
            <w:tcW w:w="1276" w:type="dxa"/>
            <w:shd w:val="clear" w:color="auto" w:fill="auto"/>
            <w:noWrap/>
            <w:vAlign w:val="bottom"/>
            <w:hideMark/>
          </w:tcPr>
          <w:p w14:paraId="3CFC431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20,9</w:t>
            </w:r>
          </w:p>
        </w:tc>
        <w:tc>
          <w:tcPr>
            <w:tcW w:w="1276" w:type="dxa"/>
            <w:shd w:val="clear" w:color="auto" w:fill="auto"/>
            <w:noWrap/>
            <w:vAlign w:val="bottom"/>
            <w:hideMark/>
          </w:tcPr>
          <w:p w14:paraId="34A7377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14,0</w:t>
            </w:r>
          </w:p>
        </w:tc>
        <w:tc>
          <w:tcPr>
            <w:tcW w:w="1134" w:type="dxa"/>
            <w:shd w:val="clear" w:color="auto" w:fill="auto"/>
            <w:noWrap/>
            <w:vAlign w:val="bottom"/>
            <w:hideMark/>
          </w:tcPr>
          <w:p w14:paraId="0E0826E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14,2</w:t>
            </w:r>
          </w:p>
        </w:tc>
      </w:tr>
      <w:tr w:rsidR="000A5E75" w:rsidRPr="003C4068" w14:paraId="359D323C" w14:textId="77777777" w:rsidTr="00977AA1">
        <w:trPr>
          <w:trHeight w:val="290"/>
        </w:trPr>
        <w:tc>
          <w:tcPr>
            <w:tcW w:w="1434" w:type="dxa"/>
            <w:shd w:val="clear" w:color="auto" w:fill="auto"/>
            <w:noWrap/>
            <w:vAlign w:val="bottom"/>
            <w:hideMark/>
          </w:tcPr>
          <w:p w14:paraId="66137CD9"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Strzałkowo</w:t>
            </w:r>
          </w:p>
        </w:tc>
        <w:tc>
          <w:tcPr>
            <w:tcW w:w="1260" w:type="dxa"/>
            <w:shd w:val="clear" w:color="auto" w:fill="auto"/>
            <w:noWrap/>
            <w:vAlign w:val="bottom"/>
            <w:hideMark/>
          </w:tcPr>
          <w:p w14:paraId="14A98FC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25,4</w:t>
            </w:r>
          </w:p>
        </w:tc>
        <w:tc>
          <w:tcPr>
            <w:tcW w:w="1275" w:type="dxa"/>
            <w:shd w:val="clear" w:color="auto" w:fill="auto"/>
            <w:noWrap/>
            <w:vAlign w:val="bottom"/>
            <w:hideMark/>
          </w:tcPr>
          <w:p w14:paraId="47FCFA24"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31,0</w:t>
            </w:r>
          </w:p>
        </w:tc>
        <w:tc>
          <w:tcPr>
            <w:tcW w:w="953" w:type="dxa"/>
            <w:vAlign w:val="bottom"/>
          </w:tcPr>
          <w:p w14:paraId="4F1509C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122,05%</w:t>
            </w:r>
          </w:p>
        </w:tc>
        <w:tc>
          <w:tcPr>
            <w:tcW w:w="1321" w:type="dxa"/>
            <w:shd w:val="clear" w:color="auto" w:fill="auto"/>
            <w:noWrap/>
            <w:vAlign w:val="bottom"/>
            <w:hideMark/>
          </w:tcPr>
          <w:p w14:paraId="7525C55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19,2</w:t>
            </w:r>
          </w:p>
        </w:tc>
        <w:tc>
          <w:tcPr>
            <w:tcW w:w="1276" w:type="dxa"/>
            <w:shd w:val="clear" w:color="auto" w:fill="auto"/>
            <w:noWrap/>
            <w:vAlign w:val="bottom"/>
            <w:hideMark/>
          </w:tcPr>
          <w:p w14:paraId="451008C6"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22,9</w:t>
            </w:r>
          </w:p>
        </w:tc>
        <w:tc>
          <w:tcPr>
            <w:tcW w:w="1276" w:type="dxa"/>
            <w:shd w:val="clear" w:color="auto" w:fill="auto"/>
            <w:noWrap/>
            <w:vAlign w:val="bottom"/>
            <w:hideMark/>
          </w:tcPr>
          <w:p w14:paraId="132D651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13,5</w:t>
            </w:r>
          </w:p>
        </w:tc>
        <w:tc>
          <w:tcPr>
            <w:tcW w:w="1134" w:type="dxa"/>
            <w:shd w:val="clear" w:color="auto" w:fill="auto"/>
            <w:noWrap/>
            <w:vAlign w:val="bottom"/>
            <w:hideMark/>
          </w:tcPr>
          <w:p w14:paraId="4F8B7F3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15,4</w:t>
            </w:r>
          </w:p>
        </w:tc>
      </w:tr>
      <w:tr w:rsidR="000A5E75" w:rsidRPr="003C4068" w14:paraId="09E92706" w14:textId="77777777" w:rsidTr="00977AA1">
        <w:trPr>
          <w:trHeight w:val="290"/>
        </w:trPr>
        <w:tc>
          <w:tcPr>
            <w:tcW w:w="1434" w:type="dxa"/>
            <w:shd w:val="clear" w:color="auto" w:fill="auto"/>
            <w:noWrap/>
            <w:vAlign w:val="bottom"/>
            <w:hideMark/>
          </w:tcPr>
          <w:p w14:paraId="6A9CF0ED"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Zagórów</w:t>
            </w:r>
          </w:p>
        </w:tc>
        <w:tc>
          <w:tcPr>
            <w:tcW w:w="1260" w:type="dxa"/>
            <w:shd w:val="clear" w:color="auto" w:fill="auto"/>
            <w:noWrap/>
            <w:vAlign w:val="bottom"/>
            <w:hideMark/>
          </w:tcPr>
          <w:p w14:paraId="21D398BB"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27,9</w:t>
            </w:r>
          </w:p>
        </w:tc>
        <w:tc>
          <w:tcPr>
            <w:tcW w:w="1275" w:type="dxa"/>
            <w:shd w:val="clear" w:color="auto" w:fill="auto"/>
            <w:noWrap/>
            <w:vAlign w:val="bottom"/>
            <w:hideMark/>
          </w:tcPr>
          <w:p w14:paraId="4D96EF3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33,1</w:t>
            </w:r>
          </w:p>
        </w:tc>
        <w:tc>
          <w:tcPr>
            <w:tcW w:w="953" w:type="dxa"/>
            <w:vAlign w:val="bottom"/>
          </w:tcPr>
          <w:p w14:paraId="3264BE91"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118,64%</w:t>
            </w:r>
          </w:p>
        </w:tc>
        <w:tc>
          <w:tcPr>
            <w:tcW w:w="1321" w:type="dxa"/>
            <w:shd w:val="clear" w:color="auto" w:fill="auto"/>
            <w:noWrap/>
            <w:vAlign w:val="bottom"/>
            <w:hideMark/>
          </w:tcPr>
          <w:p w14:paraId="5DEF9E7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21,0</w:t>
            </w:r>
          </w:p>
        </w:tc>
        <w:tc>
          <w:tcPr>
            <w:tcW w:w="1276" w:type="dxa"/>
            <w:shd w:val="clear" w:color="auto" w:fill="auto"/>
            <w:noWrap/>
            <w:vAlign w:val="bottom"/>
            <w:hideMark/>
          </w:tcPr>
          <w:p w14:paraId="4C9FE4C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24,9</w:t>
            </w:r>
          </w:p>
        </w:tc>
        <w:tc>
          <w:tcPr>
            <w:tcW w:w="1276" w:type="dxa"/>
            <w:shd w:val="clear" w:color="auto" w:fill="auto"/>
            <w:noWrap/>
            <w:vAlign w:val="bottom"/>
            <w:hideMark/>
          </w:tcPr>
          <w:p w14:paraId="2D183EB9"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14,6</w:t>
            </w:r>
          </w:p>
        </w:tc>
        <w:tc>
          <w:tcPr>
            <w:tcW w:w="1134" w:type="dxa"/>
            <w:shd w:val="clear" w:color="auto" w:fill="auto"/>
            <w:noWrap/>
            <w:vAlign w:val="bottom"/>
            <w:hideMark/>
          </w:tcPr>
          <w:p w14:paraId="162AFAE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16,8</w:t>
            </w:r>
          </w:p>
        </w:tc>
      </w:tr>
    </w:tbl>
    <w:p w14:paraId="508ACB40"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7A42752" w14:textId="77777777" w:rsidR="000A5E75" w:rsidRPr="003C4068" w:rsidRDefault="000A5E75" w:rsidP="000A5E75">
      <w:pPr>
        <w:jc w:val="both"/>
        <w:rPr>
          <w:rFonts w:cstheme="minorHAnsi"/>
          <w:sz w:val="20"/>
          <w:szCs w:val="20"/>
        </w:rPr>
      </w:pPr>
      <w:r w:rsidRPr="003C4068">
        <w:rPr>
          <w:rFonts w:cstheme="minorHAnsi"/>
        </w:rPr>
        <w:t>Jednym ze wskaźników określających sytuację gmin obszaru LGD, ukazujących perspektywy rozwojowe tych jednostek samorządu terytorialnego, jest relacja dwóch nieprodukcyjnych grup ludności: osób w wieku przedprodukcyjnym (poniżej 18 lat) i osób w wieku poprodukcyjnym (60+ w przypadku kobiet) i 65+ (w przypadku mężczyzn). W 6 gminach obszaru LGD, poza gminą wiejską Słupca, gminą Witkowo i gminą Strzałkowo, liczba osób w wieku poprodukcyjnym przekroczyła liczbę osób w wieku produkcyjnym. Jednocześnie, we wszystkich gminach, poza gminą wiejską Słupca, liczba osób starszych, w wieku poprodukcyjnym, przypadających na osoby młode, które nie rozpoczęły jeszcze aktywności zawodowej, zwiększyła się. W najtrudniejszej sytuacji pod tym względem jest miasto Słupca, gdzie na 100 osób młodych w 2020 roku przypadało ponad 155 osób starszych oraz gmina Powidz: ponad 126 osób. Najmniejsze obciążenie pod tym względem obserwowane jest w gminie wiejskiej Słupca: 82,9 osób starszych na 100 osób młodych, w wieku przedprodukcyjnym, oraz w gminie Strzałowo (93,1 osoby). Jednocześnie w mieście Słupcy, gminie Orchowo, Zagórów, Strzałkowo, Ostrowite i Witkowo dynamika tego zjawiska jest największa i przekracza 110%.</w:t>
      </w:r>
      <w:r w:rsidRPr="003C4068">
        <w:rPr>
          <w:rFonts w:cstheme="minorHAnsi"/>
          <w:sz w:val="20"/>
          <w:szCs w:val="20"/>
        </w:rPr>
        <w:t xml:space="preserve"> </w:t>
      </w:r>
    </w:p>
    <w:p w14:paraId="6F856328" w14:textId="77777777" w:rsidR="000A5E75" w:rsidRPr="003C4068" w:rsidRDefault="000A5E75" w:rsidP="000A5E75">
      <w:pPr>
        <w:pStyle w:val="Legenda"/>
        <w:keepNext/>
        <w:rPr>
          <w:rFonts w:cstheme="minorHAnsi"/>
        </w:rPr>
      </w:pPr>
      <w:r w:rsidRPr="003C4068">
        <w:rPr>
          <w:rFonts w:cstheme="minorHAnsi"/>
        </w:rPr>
        <w:lastRenderedPageBreak/>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16</w:t>
      </w:r>
      <w:r w:rsidRPr="003C4068">
        <w:rPr>
          <w:rFonts w:cstheme="minorHAnsi"/>
          <w:noProof/>
        </w:rPr>
        <w:fldChar w:fldCharType="end"/>
      </w:r>
      <w:r w:rsidRPr="003C4068">
        <w:rPr>
          <w:rFonts w:cstheme="minorHAnsi"/>
        </w:rPr>
        <w:t>: Wskaźniki obciążenia demograficznego dla obszaru LGD – Stowarzyszenia „Unia Nadwarciańska” na 31.12.2020 r.</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985"/>
        <w:gridCol w:w="1984"/>
        <w:gridCol w:w="1560"/>
      </w:tblGrid>
      <w:tr w:rsidR="000A5E75" w:rsidRPr="003C4068" w14:paraId="13E89AC5" w14:textId="77777777" w:rsidTr="00977AA1">
        <w:trPr>
          <w:trHeight w:val="290"/>
        </w:trPr>
        <w:tc>
          <w:tcPr>
            <w:tcW w:w="1696" w:type="dxa"/>
            <w:vMerge w:val="restart"/>
            <w:shd w:val="clear" w:color="000000" w:fill="D3D3D3"/>
            <w:vAlign w:val="center"/>
            <w:hideMark/>
          </w:tcPr>
          <w:p w14:paraId="6B39E4CC"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JST</w:t>
            </w:r>
          </w:p>
        </w:tc>
        <w:tc>
          <w:tcPr>
            <w:tcW w:w="3969" w:type="dxa"/>
            <w:gridSpan w:val="2"/>
            <w:shd w:val="clear" w:color="000000" w:fill="D3D3D3"/>
            <w:vAlign w:val="center"/>
            <w:hideMark/>
          </w:tcPr>
          <w:p w14:paraId="270B5C46"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ludność w wieku poprodukcyjnym na 100 osób w wieku przedprodukcyjnym</w:t>
            </w:r>
          </w:p>
        </w:tc>
        <w:tc>
          <w:tcPr>
            <w:tcW w:w="1560" w:type="dxa"/>
            <w:vMerge w:val="restart"/>
            <w:shd w:val="clear" w:color="000000" w:fill="D3D3D3"/>
          </w:tcPr>
          <w:p w14:paraId="79DFAE23" w14:textId="77777777" w:rsidR="000A5E75" w:rsidRPr="003C4068" w:rsidRDefault="000A5E75" w:rsidP="00977AA1">
            <w:pPr>
              <w:spacing w:after="0"/>
              <w:jc w:val="center"/>
              <w:rPr>
                <w:rFonts w:eastAsia="Times New Roman" w:cstheme="minorHAnsi"/>
                <w:b/>
                <w:bCs/>
                <w:color w:val="000000"/>
                <w:sz w:val="20"/>
                <w:szCs w:val="20"/>
                <w:lang w:eastAsia="pl-PL"/>
              </w:rPr>
            </w:pPr>
          </w:p>
          <w:p w14:paraId="15286436" w14:textId="77777777" w:rsidR="000A5E75" w:rsidRPr="003C4068" w:rsidRDefault="000A5E75" w:rsidP="00977AA1">
            <w:pPr>
              <w:spacing w:after="0"/>
              <w:jc w:val="center"/>
              <w:rPr>
                <w:rFonts w:eastAsia="Times New Roman" w:cstheme="minorHAnsi"/>
                <w:b/>
                <w:bCs/>
                <w:color w:val="000000"/>
                <w:sz w:val="20"/>
                <w:szCs w:val="20"/>
                <w:lang w:eastAsia="pl-PL"/>
              </w:rPr>
            </w:pPr>
          </w:p>
          <w:p w14:paraId="499929E2"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Dynamika</w:t>
            </w:r>
          </w:p>
        </w:tc>
      </w:tr>
      <w:tr w:rsidR="000A5E75" w:rsidRPr="003C4068" w14:paraId="482EBED5" w14:textId="77777777" w:rsidTr="00977AA1">
        <w:trPr>
          <w:trHeight w:val="290"/>
        </w:trPr>
        <w:tc>
          <w:tcPr>
            <w:tcW w:w="1696" w:type="dxa"/>
            <w:vMerge/>
            <w:vAlign w:val="center"/>
            <w:hideMark/>
          </w:tcPr>
          <w:p w14:paraId="5D863EF9" w14:textId="77777777" w:rsidR="000A5E75" w:rsidRPr="003C4068" w:rsidRDefault="000A5E75" w:rsidP="00977AA1">
            <w:pPr>
              <w:spacing w:after="0"/>
              <w:rPr>
                <w:rFonts w:eastAsia="Times New Roman" w:cstheme="minorHAnsi"/>
                <w:b/>
                <w:bCs/>
                <w:color w:val="000000"/>
                <w:sz w:val="20"/>
                <w:szCs w:val="20"/>
                <w:lang w:eastAsia="pl-PL"/>
              </w:rPr>
            </w:pPr>
          </w:p>
        </w:tc>
        <w:tc>
          <w:tcPr>
            <w:tcW w:w="1985" w:type="dxa"/>
            <w:shd w:val="clear" w:color="000000" w:fill="D3D3D3"/>
            <w:vAlign w:val="center"/>
            <w:hideMark/>
          </w:tcPr>
          <w:p w14:paraId="022AB445"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2016</w:t>
            </w:r>
          </w:p>
        </w:tc>
        <w:tc>
          <w:tcPr>
            <w:tcW w:w="1984" w:type="dxa"/>
            <w:shd w:val="clear" w:color="000000" w:fill="D3D3D3"/>
            <w:vAlign w:val="center"/>
            <w:hideMark/>
          </w:tcPr>
          <w:p w14:paraId="3B527E6D"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2020</w:t>
            </w:r>
          </w:p>
        </w:tc>
        <w:tc>
          <w:tcPr>
            <w:tcW w:w="1560" w:type="dxa"/>
            <w:vMerge/>
            <w:shd w:val="clear" w:color="000000" w:fill="D3D3D3"/>
          </w:tcPr>
          <w:p w14:paraId="66C900C0" w14:textId="77777777" w:rsidR="000A5E75" w:rsidRPr="003C4068" w:rsidRDefault="000A5E75" w:rsidP="00977AA1">
            <w:pPr>
              <w:spacing w:after="0"/>
              <w:jc w:val="center"/>
              <w:rPr>
                <w:rFonts w:eastAsia="Times New Roman" w:cstheme="minorHAnsi"/>
                <w:b/>
                <w:bCs/>
                <w:color w:val="000000"/>
                <w:sz w:val="20"/>
                <w:szCs w:val="20"/>
                <w:lang w:eastAsia="pl-PL"/>
              </w:rPr>
            </w:pPr>
          </w:p>
        </w:tc>
      </w:tr>
      <w:tr w:rsidR="000A5E75" w:rsidRPr="003C4068" w14:paraId="2BED93C9" w14:textId="77777777" w:rsidTr="00977AA1">
        <w:trPr>
          <w:trHeight w:val="290"/>
        </w:trPr>
        <w:tc>
          <w:tcPr>
            <w:tcW w:w="1696" w:type="dxa"/>
            <w:vMerge/>
            <w:vAlign w:val="center"/>
            <w:hideMark/>
          </w:tcPr>
          <w:p w14:paraId="445BDF99" w14:textId="77777777" w:rsidR="000A5E75" w:rsidRPr="003C4068" w:rsidRDefault="000A5E75" w:rsidP="00977AA1">
            <w:pPr>
              <w:spacing w:after="0"/>
              <w:rPr>
                <w:rFonts w:eastAsia="Times New Roman" w:cstheme="minorHAnsi"/>
                <w:b/>
                <w:bCs/>
                <w:color w:val="000000"/>
                <w:sz w:val="18"/>
                <w:szCs w:val="18"/>
                <w:lang w:eastAsia="pl-PL"/>
              </w:rPr>
            </w:pPr>
          </w:p>
        </w:tc>
        <w:tc>
          <w:tcPr>
            <w:tcW w:w="1985" w:type="dxa"/>
            <w:shd w:val="clear" w:color="000000" w:fill="D3D3D3"/>
            <w:vAlign w:val="center"/>
            <w:hideMark/>
          </w:tcPr>
          <w:p w14:paraId="139DD1D8"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984" w:type="dxa"/>
            <w:shd w:val="clear" w:color="000000" w:fill="D3D3D3"/>
            <w:vAlign w:val="center"/>
            <w:hideMark/>
          </w:tcPr>
          <w:p w14:paraId="2887F61B" w14:textId="77777777" w:rsidR="000A5E75" w:rsidRPr="003C4068" w:rsidRDefault="000A5E75" w:rsidP="00977AA1">
            <w:pPr>
              <w:spacing w:after="0"/>
              <w:jc w:val="center"/>
              <w:rPr>
                <w:rFonts w:eastAsia="Times New Roman" w:cstheme="minorHAnsi"/>
                <w:b/>
                <w:bCs/>
                <w:color w:val="000000"/>
                <w:sz w:val="20"/>
                <w:szCs w:val="20"/>
                <w:lang w:eastAsia="pl-PL"/>
              </w:rPr>
            </w:pPr>
            <w:r w:rsidRPr="003C4068">
              <w:rPr>
                <w:rFonts w:eastAsia="Times New Roman" w:cstheme="minorHAnsi"/>
                <w:b/>
                <w:bCs/>
                <w:color w:val="000000"/>
                <w:sz w:val="20"/>
                <w:szCs w:val="20"/>
                <w:lang w:eastAsia="pl-PL"/>
              </w:rPr>
              <w:t>[osoba]</w:t>
            </w:r>
          </w:p>
        </w:tc>
        <w:tc>
          <w:tcPr>
            <w:tcW w:w="1560" w:type="dxa"/>
            <w:vMerge/>
            <w:shd w:val="clear" w:color="000000" w:fill="D3D3D3"/>
          </w:tcPr>
          <w:p w14:paraId="02F92ADA" w14:textId="77777777" w:rsidR="000A5E75" w:rsidRPr="003C4068" w:rsidRDefault="000A5E75" w:rsidP="00977AA1">
            <w:pPr>
              <w:spacing w:after="0"/>
              <w:jc w:val="center"/>
              <w:rPr>
                <w:rFonts w:eastAsia="Times New Roman" w:cstheme="minorHAnsi"/>
                <w:b/>
                <w:bCs/>
                <w:color w:val="000000"/>
                <w:sz w:val="18"/>
                <w:szCs w:val="18"/>
                <w:lang w:eastAsia="pl-PL"/>
              </w:rPr>
            </w:pPr>
          </w:p>
        </w:tc>
      </w:tr>
      <w:tr w:rsidR="000A5E75" w:rsidRPr="003C4068" w14:paraId="3B0F3E95" w14:textId="77777777" w:rsidTr="00977AA1">
        <w:trPr>
          <w:trHeight w:val="290"/>
        </w:trPr>
        <w:tc>
          <w:tcPr>
            <w:tcW w:w="1696" w:type="dxa"/>
            <w:shd w:val="clear" w:color="auto" w:fill="auto"/>
            <w:noWrap/>
            <w:vAlign w:val="bottom"/>
            <w:hideMark/>
          </w:tcPr>
          <w:p w14:paraId="544B4E67"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Witkowo </w:t>
            </w:r>
          </w:p>
        </w:tc>
        <w:tc>
          <w:tcPr>
            <w:tcW w:w="1985" w:type="dxa"/>
            <w:shd w:val="clear" w:color="auto" w:fill="auto"/>
            <w:noWrap/>
            <w:vAlign w:val="bottom"/>
            <w:hideMark/>
          </w:tcPr>
          <w:p w14:paraId="680BA1B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87,7</w:t>
            </w:r>
          </w:p>
        </w:tc>
        <w:tc>
          <w:tcPr>
            <w:tcW w:w="1984" w:type="dxa"/>
            <w:shd w:val="clear" w:color="auto" w:fill="auto"/>
            <w:noWrap/>
            <w:vAlign w:val="bottom"/>
            <w:hideMark/>
          </w:tcPr>
          <w:p w14:paraId="2148546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97,6</w:t>
            </w:r>
          </w:p>
        </w:tc>
        <w:tc>
          <w:tcPr>
            <w:tcW w:w="1560" w:type="dxa"/>
            <w:vAlign w:val="bottom"/>
          </w:tcPr>
          <w:p w14:paraId="6ED9F81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111,29%</w:t>
            </w:r>
          </w:p>
        </w:tc>
      </w:tr>
      <w:tr w:rsidR="000A5E75" w:rsidRPr="003C4068" w14:paraId="324613A1" w14:textId="77777777" w:rsidTr="00977AA1">
        <w:trPr>
          <w:trHeight w:val="290"/>
        </w:trPr>
        <w:tc>
          <w:tcPr>
            <w:tcW w:w="1696" w:type="dxa"/>
            <w:shd w:val="clear" w:color="auto" w:fill="auto"/>
            <w:noWrap/>
            <w:vAlign w:val="bottom"/>
            <w:hideMark/>
          </w:tcPr>
          <w:p w14:paraId="52E0A4D5"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(miasto)</w:t>
            </w:r>
          </w:p>
        </w:tc>
        <w:tc>
          <w:tcPr>
            <w:tcW w:w="1985" w:type="dxa"/>
            <w:shd w:val="clear" w:color="auto" w:fill="auto"/>
            <w:noWrap/>
            <w:vAlign w:val="bottom"/>
            <w:hideMark/>
          </w:tcPr>
          <w:p w14:paraId="0F205CE5"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132,0</w:t>
            </w:r>
          </w:p>
        </w:tc>
        <w:tc>
          <w:tcPr>
            <w:tcW w:w="1984" w:type="dxa"/>
            <w:shd w:val="clear" w:color="auto" w:fill="auto"/>
            <w:noWrap/>
            <w:vAlign w:val="bottom"/>
            <w:hideMark/>
          </w:tcPr>
          <w:p w14:paraId="679864AD"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155,4</w:t>
            </w:r>
          </w:p>
        </w:tc>
        <w:tc>
          <w:tcPr>
            <w:tcW w:w="1560" w:type="dxa"/>
            <w:vAlign w:val="bottom"/>
          </w:tcPr>
          <w:p w14:paraId="5C5B367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117,73%</w:t>
            </w:r>
          </w:p>
        </w:tc>
      </w:tr>
      <w:tr w:rsidR="000A5E75" w:rsidRPr="003C4068" w14:paraId="32EA1CD0" w14:textId="77777777" w:rsidTr="00977AA1">
        <w:trPr>
          <w:trHeight w:val="290"/>
        </w:trPr>
        <w:tc>
          <w:tcPr>
            <w:tcW w:w="1696" w:type="dxa"/>
            <w:shd w:val="clear" w:color="auto" w:fill="auto"/>
            <w:noWrap/>
            <w:vAlign w:val="bottom"/>
            <w:hideMark/>
          </w:tcPr>
          <w:p w14:paraId="456BE67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Lądek </w:t>
            </w:r>
          </w:p>
        </w:tc>
        <w:tc>
          <w:tcPr>
            <w:tcW w:w="1985" w:type="dxa"/>
            <w:shd w:val="clear" w:color="auto" w:fill="auto"/>
            <w:noWrap/>
            <w:vAlign w:val="bottom"/>
            <w:hideMark/>
          </w:tcPr>
          <w:p w14:paraId="57767C43"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102,4</w:t>
            </w:r>
          </w:p>
        </w:tc>
        <w:tc>
          <w:tcPr>
            <w:tcW w:w="1984" w:type="dxa"/>
            <w:shd w:val="clear" w:color="auto" w:fill="auto"/>
            <w:noWrap/>
            <w:vAlign w:val="bottom"/>
            <w:hideMark/>
          </w:tcPr>
          <w:p w14:paraId="778A064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108,3</w:t>
            </w:r>
          </w:p>
        </w:tc>
        <w:tc>
          <w:tcPr>
            <w:tcW w:w="1560" w:type="dxa"/>
            <w:vAlign w:val="bottom"/>
          </w:tcPr>
          <w:p w14:paraId="051FE03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105,76%</w:t>
            </w:r>
          </w:p>
        </w:tc>
      </w:tr>
      <w:tr w:rsidR="000A5E75" w:rsidRPr="003C4068" w14:paraId="75D59A66" w14:textId="77777777" w:rsidTr="00977AA1">
        <w:trPr>
          <w:trHeight w:val="290"/>
        </w:trPr>
        <w:tc>
          <w:tcPr>
            <w:tcW w:w="1696" w:type="dxa"/>
            <w:shd w:val="clear" w:color="auto" w:fill="auto"/>
            <w:noWrap/>
            <w:vAlign w:val="bottom"/>
            <w:hideMark/>
          </w:tcPr>
          <w:p w14:paraId="5A60282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Orchowo </w:t>
            </w:r>
          </w:p>
        </w:tc>
        <w:tc>
          <w:tcPr>
            <w:tcW w:w="1985" w:type="dxa"/>
            <w:shd w:val="clear" w:color="auto" w:fill="auto"/>
            <w:noWrap/>
            <w:vAlign w:val="bottom"/>
            <w:hideMark/>
          </w:tcPr>
          <w:p w14:paraId="35F27DF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93,1</w:t>
            </w:r>
          </w:p>
        </w:tc>
        <w:tc>
          <w:tcPr>
            <w:tcW w:w="1984" w:type="dxa"/>
            <w:shd w:val="clear" w:color="auto" w:fill="auto"/>
            <w:noWrap/>
            <w:vAlign w:val="bottom"/>
            <w:hideMark/>
          </w:tcPr>
          <w:p w14:paraId="32D8813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108,6</w:t>
            </w:r>
          </w:p>
        </w:tc>
        <w:tc>
          <w:tcPr>
            <w:tcW w:w="1560" w:type="dxa"/>
            <w:vAlign w:val="bottom"/>
          </w:tcPr>
          <w:p w14:paraId="36E121AC"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116,65%</w:t>
            </w:r>
          </w:p>
        </w:tc>
      </w:tr>
      <w:tr w:rsidR="000A5E75" w:rsidRPr="003C4068" w14:paraId="50C9ADB2" w14:textId="77777777" w:rsidTr="00977AA1">
        <w:trPr>
          <w:trHeight w:val="290"/>
        </w:trPr>
        <w:tc>
          <w:tcPr>
            <w:tcW w:w="1696" w:type="dxa"/>
            <w:shd w:val="clear" w:color="auto" w:fill="auto"/>
            <w:noWrap/>
            <w:vAlign w:val="bottom"/>
            <w:hideMark/>
          </w:tcPr>
          <w:p w14:paraId="1E912FDF"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Ostrowite </w:t>
            </w:r>
          </w:p>
        </w:tc>
        <w:tc>
          <w:tcPr>
            <w:tcW w:w="1985" w:type="dxa"/>
            <w:shd w:val="clear" w:color="auto" w:fill="auto"/>
            <w:noWrap/>
            <w:vAlign w:val="bottom"/>
            <w:hideMark/>
          </w:tcPr>
          <w:p w14:paraId="42E6386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92,5</w:t>
            </w:r>
          </w:p>
        </w:tc>
        <w:tc>
          <w:tcPr>
            <w:tcW w:w="1984" w:type="dxa"/>
            <w:shd w:val="clear" w:color="auto" w:fill="auto"/>
            <w:noWrap/>
            <w:vAlign w:val="bottom"/>
            <w:hideMark/>
          </w:tcPr>
          <w:p w14:paraId="150DCE3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104,6</w:t>
            </w:r>
          </w:p>
        </w:tc>
        <w:tc>
          <w:tcPr>
            <w:tcW w:w="1560" w:type="dxa"/>
            <w:vAlign w:val="bottom"/>
          </w:tcPr>
          <w:p w14:paraId="4DABBEF5"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113,08%</w:t>
            </w:r>
          </w:p>
        </w:tc>
      </w:tr>
      <w:tr w:rsidR="000A5E75" w:rsidRPr="003C4068" w14:paraId="5368F170" w14:textId="77777777" w:rsidTr="00977AA1">
        <w:trPr>
          <w:trHeight w:val="290"/>
        </w:trPr>
        <w:tc>
          <w:tcPr>
            <w:tcW w:w="1696" w:type="dxa"/>
            <w:shd w:val="clear" w:color="auto" w:fill="auto"/>
            <w:noWrap/>
            <w:vAlign w:val="bottom"/>
            <w:hideMark/>
          </w:tcPr>
          <w:p w14:paraId="641966B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 xml:space="preserve">Powidz </w:t>
            </w:r>
          </w:p>
        </w:tc>
        <w:tc>
          <w:tcPr>
            <w:tcW w:w="1985" w:type="dxa"/>
            <w:shd w:val="clear" w:color="auto" w:fill="auto"/>
            <w:noWrap/>
            <w:vAlign w:val="bottom"/>
            <w:hideMark/>
          </w:tcPr>
          <w:p w14:paraId="3D859D1F"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124,6</w:t>
            </w:r>
          </w:p>
        </w:tc>
        <w:tc>
          <w:tcPr>
            <w:tcW w:w="1984" w:type="dxa"/>
            <w:shd w:val="clear" w:color="auto" w:fill="auto"/>
            <w:noWrap/>
            <w:vAlign w:val="bottom"/>
            <w:hideMark/>
          </w:tcPr>
          <w:p w14:paraId="49E97BAA"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126,2</w:t>
            </w:r>
          </w:p>
        </w:tc>
        <w:tc>
          <w:tcPr>
            <w:tcW w:w="1560" w:type="dxa"/>
            <w:vAlign w:val="bottom"/>
          </w:tcPr>
          <w:p w14:paraId="1D39F49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101,28%</w:t>
            </w:r>
          </w:p>
        </w:tc>
      </w:tr>
      <w:tr w:rsidR="000A5E75" w:rsidRPr="003C4068" w14:paraId="7434A631" w14:textId="77777777" w:rsidTr="00977AA1">
        <w:trPr>
          <w:trHeight w:val="290"/>
        </w:trPr>
        <w:tc>
          <w:tcPr>
            <w:tcW w:w="1696" w:type="dxa"/>
            <w:shd w:val="clear" w:color="auto" w:fill="auto"/>
            <w:noWrap/>
            <w:vAlign w:val="bottom"/>
            <w:hideMark/>
          </w:tcPr>
          <w:p w14:paraId="7C033272"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Słupca (gmina wiejska)</w:t>
            </w:r>
          </w:p>
        </w:tc>
        <w:tc>
          <w:tcPr>
            <w:tcW w:w="1985" w:type="dxa"/>
            <w:shd w:val="clear" w:color="auto" w:fill="auto"/>
            <w:noWrap/>
            <w:vAlign w:val="bottom"/>
            <w:hideMark/>
          </w:tcPr>
          <w:p w14:paraId="21B33AAC"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85,4</w:t>
            </w:r>
          </w:p>
        </w:tc>
        <w:tc>
          <w:tcPr>
            <w:tcW w:w="1984" w:type="dxa"/>
            <w:shd w:val="clear" w:color="auto" w:fill="auto"/>
            <w:noWrap/>
            <w:vAlign w:val="bottom"/>
            <w:hideMark/>
          </w:tcPr>
          <w:p w14:paraId="73DEAAAE"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82,9</w:t>
            </w:r>
          </w:p>
        </w:tc>
        <w:tc>
          <w:tcPr>
            <w:tcW w:w="1560" w:type="dxa"/>
            <w:vAlign w:val="bottom"/>
          </w:tcPr>
          <w:p w14:paraId="4046B904"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97,07%</w:t>
            </w:r>
          </w:p>
        </w:tc>
      </w:tr>
      <w:tr w:rsidR="000A5E75" w:rsidRPr="003C4068" w14:paraId="27162577" w14:textId="77777777" w:rsidTr="00977AA1">
        <w:trPr>
          <w:trHeight w:val="290"/>
        </w:trPr>
        <w:tc>
          <w:tcPr>
            <w:tcW w:w="1696" w:type="dxa"/>
            <w:shd w:val="clear" w:color="auto" w:fill="auto"/>
            <w:noWrap/>
            <w:vAlign w:val="bottom"/>
            <w:hideMark/>
          </w:tcPr>
          <w:p w14:paraId="22D89A8B"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Strzałkowo</w:t>
            </w:r>
          </w:p>
        </w:tc>
        <w:tc>
          <w:tcPr>
            <w:tcW w:w="1985" w:type="dxa"/>
            <w:shd w:val="clear" w:color="auto" w:fill="auto"/>
            <w:noWrap/>
            <w:vAlign w:val="bottom"/>
            <w:hideMark/>
          </w:tcPr>
          <w:p w14:paraId="6AAD79F8"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81,4</w:t>
            </w:r>
          </w:p>
        </w:tc>
        <w:tc>
          <w:tcPr>
            <w:tcW w:w="1984" w:type="dxa"/>
            <w:shd w:val="clear" w:color="auto" w:fill="auto"/>
            <w:noWrap/>
            <w:vAlign w:val="bottom"/>
            <w:hideMark/>
          </w:tcPr>
          <w:p w14:paraId="1C2D1722"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93,1</w:t>
            </w:r>
          </w:p>
        </w:tc>
        <w:tc>
          <w:tcPr>
            <w:tcW w:w="1560" w:type="dxa"/>
            <w:vAlign w:val="bottom"/>
          </w:tcPr>
          <w:p w14:paraId="08DD2662"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114,37%</w:t>
            </w:r>
          </w:p>
        </w:tc>
      </w:tr>
      <w:tr w:rsidR="000A5E75" w:rsidRPr="003C4068" w14:paraId="729F9205" w14:textId="77777777" w:rsidTr="00977AA1">
        <w:trPr>
          <w:trHeight w:val="290"/>
        </w:trPr>
        <w:tc>
          <w:tcPr>
            <w:tcW w:w="1696" w:type="dxa"/>
            <w:shd w:val="clear" w:color="auto" w:fill="auto"/>
            <w:noWrap/>
            <w:vAlign w:val="bottom"/>
            <w:hideMark/>
          </w:tcPr>
          <w:p w14:paraId="17A811FC" w14:textId="77777777" w:rsidR="000A5E75" w:rsidRPr="003C4068" w:rsidRDefault="000A5E75" w:rsidP="00977AA1">
            <w:pPr>
              <w:spacing w:after="0"/>
              <w:rPr>
                <w:rFonts w:eastAsia="Times New Roman" w:cstheme="minorHAnsi"/>
                <w:b/>
                <w:bCs/>
                <w:sz w:val="18"/>
                <w:szCs w:val="18"/>
                <w:lang w:eastAsia="pl-PL"/>
              </w:rPr>
            </w:pPr>
            <w:r w:rsidRPr="003C4068">
              <w:rPr>
                <w:rFonts w:eastAsia="Times New Roman" w:cstheme="minorHAnsi"/>
                <w:b/>
                <w:bCs/>
                <w:sz w:val="18"/>
                <w:szCs w:val="18"/>
                <w:lang w:eastAsia="pl-PL"/>
              </w:rPr>
              <w:t>Zagórów</w:t>
            </w:r>
          </w:p>
        </w:tc>
        <w:tc>
          <w:tcPr>
            <w:tcW w:w="1985" w:type="dxa"/>
            <w:shd w:val="clear" w:color="auto" w:fill="auto"/>
            <w:noWrap/>
            <w:vAlign w:val="bottom"/>
            <w:hideMark/>
          </w:tcPr>
          <w:p w14:paraId="25C6BC87"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91,8</w:t>
            </w:r>
          </w:p>
        </w:tc>
        <w:tc>
          <w:tcPr>
            <w:tcW w:w="1984" w:type="dxa"/>
            <w:shd w:val="clear" w:color="auto" w:fill="auto"/>
            <w:noWrap/>
            <w:vAlign w:val="bottom"/>
            <w:hideMark/>
          </w:tcPr>
          <w:p w14:paraId="543B4190" w14:textId="77777777" w:rsidR="000A5E75" w:rsidRPr="003C4068" w:rsidRDefault="000A5E75" w:rsidP="00977AA1">
            <w:pPr>
              <w:spacing w:after="0"/>
              <w:jc w:val="right"/>
              <w:rPr>
                <w:rFonts w:eastAsia="Times New Roman" w:cstheme="minorHAnsi"/>
                <w:sz w:val="18"/>
                <w:szCs w:val="18"/>
                <w:lang w:eastAsia="pl-PL"/>
              </w:rPr>
            </w:pPr>
            <w:r w:rsidRPr="003C4068">
              <w:rPr>
                <w:rFonts w:eastAsia="Times New Roman" w:cstheme="minorHAnsi"/>
                <w:sz w:val="18"/>
                <w:szCs w:val="18"/>
                <w:lang w:eastAsia="pl-PL"/>
              </w:rPr>
              <w:t>106,2</w:t>
            </w:r>
          </w:p>
        </w:tc>
        <w:tc>
          <w:tcPr>
            <w:tcW w:w="1560" w:type="dxa"/>
            <w:vAlign w:val="bottom"/>
          </w:tcPr>
          <w:p w14:paraId="004F05D6" w14:textId="77777777" w:rsidR="000A5E75" w:rsidRPr="003C4068" w:rsidRDefault="000A5E75" w:rsidP="00977AA1">
            <w:pPr>
              <w:spacing w:after="0"/>
              <w:jc w:val="right"/>
              <w:rPr>
                <w:rFonts w:eastAsia="Times New Roman" w:cstheme="minorHAnsi"/>
                <w:sz w:val="18"/>
                <w:szCs w:val="18"/>
                <w:lang w:eastAsia="pl-PL"/>
              </w:rPr>
            </w:pPr>
            <w:r w:rsidRPr="003C4068">
              <w:rPr>
                <w:rFonts w:cstheme="minorHAnsi"/>
                <w:sz w:val="18"/>
                <w:szCs w:val="18"/>
              </w:rPr>
              <w:t>115,69%</w:t>
            </w:r>
          </w:p>
        </w:tc>
      </w:tr>
    </w:tbl>
    <w:p w14:paraId="6EB1BB4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3369BB5A" w14:textId="77777777" w:rsidR="000A5E75" w:rsidRPr="003C4068" w:rsidRDefault="000A5E75" w:rsidP="000A5E75">
      <w:pPr>
        <w:spacing w:after="0"/>
        <w:jc w:val="both"/>
        <w:rPr>
          <w:rFonts w:cstheme="minorHAnsi"/>
        </w:rPr>
      </w:pPr>
      <w:r w:rsidRPr="003C4068">
        <w:rPr>
          <w:rFonts w:cstheme="minorHAnsi"/>
        </w:rPr>
        <w:t>Starzenie się społeczeństwa jest zjawiskiem charakterystycznym dla wszystkich rozwiniętych gospodarek, stwarzając wyzwania dla wydolności systemów opieki zdrowotnej i społecznej, ale również szanse płynące z możliwości rozwoju sektora tzw. srebrnej gospodarki, kierującego ofertę specjalnie dla seniorów. Omówione wyżej wskaźniki są istotne podczas analiz zapotrzebowania na podstawowe usługi społeczne oraz dokonującą się w tym obszarze zmianę (np. spadek zapotrzebowania na miejsca w placówkach opieki nad dziećmi do lat 3 oraz w przedszkolach, rosnące zapotrzebowanie na usługi opiekuńcze dla osób starszych, zapotrzebowanie na pomoc wytchnieniową dla opiekunów osób starszych, zapotrzebowanie na placówki dziennego pobytu, ośrodki wsparcia itp.). Zmiana sytuacji demograficznej, w tym rosnący udział seniorów w ogólnej populacji, w tym szczególnie w stosunku do osób w wieku przedprodukcyjnym, stwarza ryzyko wystąpienia zjawiska braku zastępowalności pokoleń na rynku pracy (na miejsce osób schodzących z rynku pracy nie wchodzą młodzi pracownicy), a także problemy z sukcesją w przypadku przedsiębiorców wchodzących w wiek emerytalny oraz trudności w znalezieniu wykwalifikowanej kadry, która mogłaby zastąpić odchodzących, doświadczonych pracowników. Zjawiska te mają także swój wymiar finansowy i skutkują realnym spadkiem dochodów jednostek samorządu terytorialnego, w których zamieszkują pracownicy i emeryci, w tym zwłaszcza udziału jst w podatkach centralnych (dochodowym od osób fizycznych i CIT), co z kolei przekłada się na możliwości inwestycyjne gmin oraz możliwości zapewnienia odpowiedniego i oczekiwanego poziomu usług społecznych.</w:t>
      </w:r>
    </w:p>
    <w:p w14:paraId="7A454695" w14:textId="77777777" w:rsidR="000A5E75" w:rsidRPr="003C4068" w:rsidRDefault="000A5E75" w:rsidP="000A5E75">
      <w:pPr>
        <w:spacing w:after="0"/>
        <w:jc w:val="both"/>
        <w:rPr>
          <w:rFonts w:cstheme="minorHAnsi"/>
        </w:rPr>
      </w:pPr>
      <w:r w:rsidRPr="003C4068">
        <w:rPr>
          <w:rFonts w:cstheme="minorHAnsi"/>
        </w:rPr>
        <w:t>Prognozy demograficzne Głównego Urzędu Statystycznego wskazują, że w perspektywie do 2030 r. liczba mieszkańców obszaru LSR będzie systematycznie spadać. Zjawisko to najsilniej dotknie miasto Słupcę. Z kolei gminy takie jak Powidz, Lądek oraz Ostrowite mogą liczyć na wzrost liczby mieszkańców.</w:t>
      </w:r>
    </w:p>
    <w:bookmarkEnd w:id="19"/>
    <w:p w14:paraId="4EB1A8A1" w14:textId="77777777" w:rsidR="000A5E75" w:rsidRPr="003C4068" w:rsidRDefault="000A5E75" w:rsidP="000A5E75">
      <w:pPr>
        <w:jc w:val="both"/>
        <w:rPr>
          <w:rFonts w:cstheme="minorHAnsi"/>
        </w:rPr>
      </w:pPr>
    </w:p>
    <w:p w14:paraId="109F14EA" w14:textId="77777777" w:rsidR="000A5E75" w:rsidRPr="003C4068" w:rsidRDefault="000A5E75" w:rsidP="000A5E75">
      <w:pPr>
        <w:jc w:val="both"/>
        <w:rPr>
          <w:rFonts w:cstheme="minorHAnsi"/>
          <w:b/>
          <w:bCs/>
        </w:rPr>
      </w:pPr>
      <w:r w:rsidRPr="003C4068">
        <w:rPr>
          <w:rFonts w:cstheme="minorHAnsi"/>
          <w:b/>
          <w:bCs/>
        </w:rPr>
        <w:t>Opieka nad dziećmi, przedszkola i edukacja w szkołach podstawowych</w:t>
      </w:r>
    </w:p>
    <w:p w14:paraId="41F2021D" w14:textId="77777777" w:rsidR="000A5E75" w:rsidRPr="003C4068" w:rsidRDefault="000A5E75" w:rsidP="000A5E75">
      <w:pPr>
        <w:spacing w:after="0"/>
        <w:jc w:val="both"/>
        <w:rPr>
          <w:rFonts w:cstheme="minorHAnsi"/>
        </w:rPr>
      </w:pPr>
      <w:r w:rsidRPr="003C4068">
        <w:rPr>
          <w:rFonts w:cstheme="minorHAnsi"/>
        </w:rPr>
        <w:t>Czynnikami mającymi największy wpływ na ocenę jakości życia na danym obszarze ma poziom dostępu do usług społecznych, w tym zwłaszcza dostępu do placówek opieki nad najmłodszymi dziećmi, dostępu i jakości opieki przedszkolnej oraz jakość edukacji w szkołach podstawowych.</w:t>
      </w:r>
    </w:p>
    <w:p w14:paraId="7C47F9B5" w14:textId="77777777" w:rsidR="000A5E75" w:rsidRPr="003C4068" w:rsidRDefault="000A5E75" w:rsidP="000A5E75">
      <w:pPr>
        <w:spacing w:after="0"/>
        <w:jc w:val="both"/>
        <w:rPr>
          <w:rFonts w:cstheme="minorHAnsi"/>
        </w:rPr>
      </w:pPr>
      <w:r w:rsidRPr="003C4068">
        <w:rPr>
          <w:rFonts w:cstheme="minorHAnsi"/>
        </w:rPr>
        <w:t xml:space="preserve">Na obszarze LGD – Stowarzyszenie „Unia Nadwarciańska” funkcjonuje 7 klubów dziecięcych – publicznych i prywatnych (w Słupcy – 50 miejsc, Powidzu – 16 miejsc, Lądku – 18 miejsc, Witkowie – 8 miejsc, i Ostrowitem – 20 miejsc) oraz 3 żłobki – publiczne i prywatne (w Strzałkowie – 38 miejsc, </w:t>
      </w:r>
      <w:r w:rsidRPr="003C4068">
        <w:rPr>
          <w:rFonts w:cstheme="minorHAnsi"/>
        </w:rPr>
        <w:lastRenderedPageBreak/>
        <w:t>Małachowie Szemborowicach – gmina Witkowo – 25 miejsc i Piotrowicach – gmina Słupca – 21 miejsc). W gminach: Orchowo i Zagórów nie ma miejsc opieki nad dziećmi do lat 3. Wskaźniki upowszechnienia opieki nad dziećmi do lat 3 w gminach obszaru LGD jest niski.</w:t>
      </w:r>
    </w:p>
    <w:p w14:paraId="70439986" w14:textId="77777777" w:rsidR="000A5E75" w:rsidRPr="003C4068" w:rsidRDefault="000A5E75" w:rsidP="000A5E75">
      <w:pPr>
        <w:spacing w:after="0"/>
        <w:jc w:val="both"/>
        <w:rPr>
          <w:rFonts w:cstheme="minorHAnsi"/>
        </w:rPr>
      </w:pPr>
      <w:r w:rsidRPr="003C4068">
        <w:rPr>
          <w:rFonts w:cstheme="minorHAnsi"/>
        </w:rPr>
        <w:t>Wskaźnik upowszechnienia edukacji przedszkolnej – uznawanej za jeden z najważniejszych etapów w edukacji dzieci, mającej znaczny wpływ na jakość edukacji dzieci na kolejnych etapach nauczania, jest zróżnicowany: od 56,4% w gminie wiejskiej Słupca do 129,7% w mieści Słupca. Należy jednak uwzględnić, iż statystyki te nie pokazują bezpośrednio przepływu dzieci pomiędzy gminami i dowożenia dzieci do placówek przedszkolnych w innej gminie, najczęściej w związku z aktywnością zawodową rodziców lub ofertą przedszkoli (np. godziny otwarcia, dodatkowe zajęcia dla dzieci).</w:t>
      </w:r>
    </w:p>
    <w:p w14:paraId="6C65A4C9" w14:textId="77777777" w:rsidR="000A5E75" w:rsidRPr="003C4068" w:rsidRDefault="000A5E75" w:rsidP="000A5E75">
      <w:pPr>
        <w:spacing w:after="0"/>
        <w:jc w:val="both"/>
        <w:rPr>
          <w:rFonts w:cstheme="minorHAnsi"/>
        </w:rPr>
      </w:pPr>
      <w:r w:rsidRPr="003C4068">
        <w:rPr>
          <w:rFonts w:cstheme="minorHAnsi"/>
        </w:rPr>
        <w:t>Liczba placówek przedszkolnych na obszarze LGD – Stowarzyszenia „Unia Nadwarciańska” jest w ostatnich latach stała,  zmienia się natomiast liczba dzieci objętych edukacją przedszkolną: w części gmin rośnie (miasto Słupca, Lądek, Zagórów), w innych spada lub jest względnie stała (Witkowo, Orchowo, Ostrowite, Powidz, gmina Słupca, Strzałkowo).</w:t>
      </w:r>
    </w:p>
    <w:p w14:paraId="126F9DA5"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17</w:t>
      </w:r>
      <w:r w:rsidRPr="003C4068">
        <w:rPr>
          <w:rFonts w:cstheme="minorHAnsi"/>
          <w:noProof/>
        </w:rPr>
        <w:fldChar w:fldCharType="end"/>
      </w:r>
      <w:r w:rsidRPr="003C4068">
        <w:rPr>
          <w:rFonts w:cstheme="minorHAnsi"/>
        </w:rPr>
        <w:t>: Edukacja przedszkolna na obszarze LGD - Stowarzyszenia "Unia Nadwarciańska"</w:t>
      </w:r>
    </w:p>
    <w:tbl>
      <w:tblPr>
        <w:tblStyle w:val="Tabela-Siatka"/>
        <w:tblW w:w="8031" w:type="dxa"/>
        <w:tblInd w:w="-5" w:type="dxa"/>
        <w:tblLook w:val="04A0" w:firstRow="1" w:lastRow="0" w:firstColumn="1" w:lastColumn="0" w:noHBand="0" w:noVBand="1"/>
      </w:tblPr>
      <w:tblGrid>
        <w:gridCol w:w="1560"/>
        <w:gridCol w:w="716"/>
        <w:gridCol w:w="793"/>
        <w:gridCol w:w="709"/>
        <w:gridCol w:w="680"/>
        <w:gridCol w:w="646"/>
        <w:gridCol w:w="709"/>
        <w:gridCol w:w="716"/>
        <w:gridCol w:w="793"/>
        <w:gridCol w:w="709"/>
      </w:tblGrid>
      <w:tr w:rsidR="000A5E75" w:rsidRPr="003C4068" w14:paraId="53B64F16" w14:textId="77777777" w:rsidTr="00977AA1">
        <w:trPr>
          <w:trHeight w:val="290"/>
        </w:trPr>
        <w:tc>
          <w:tcPr>
            <w:tcW w:w="1560" w:type="dxa"/>
            <w:vMerge w:val="restart"/>
            <w:shd w:val="clear" w:color="auto" w:fill="D9D9D9" w:themeFill="background1" w:themeFillShade="D9"/>
            <w:noWrap/>
            <w:vAlign w:val="center"/>
          </w:tcPr>
          <w:p w14:paraId="5EFF88B3" w14:textId="77777777" w:rsidR="000A5E75" w:rsidRPr="003C4068" w:rsidRDefault="000A5E75" w:rsidP="00977AA1">
            <w:pPr>
              <w:rPr>
                <w:rFonts w:cstheme="minorHAnsi"/>
                <w:b/>
                <w:bCs/>
                <w:sz w:val="20"/>
                <w:szCs w:val="20"/>
              </w:rPr>
            </w:pPr>
            <w:bookmarkStart w:id="20" w:name="_Hlk129283920"/>
            <w:r w:rsidRPr="003C4068">
              <w:rPr>
                <w:rFonts w:cstheme="minorHAnsi"/>
                <w:b/>
                <w:bCs/>
                <w:sz w:val="20"/>
                <w:szCs w:val="20"/>
              </w:rPr>
              <w:t>JST</w:t>
            </w:r>
          </w:p>
        </w:tc>
        <w:tc>
          <w:tcPr>
            <w:tcW w:w="2218" w:type="dxa"/>
            <w:gridSpan w:val="3"/>
            <w:shd w:val="clear" w:color="auto" w:fill="D9D9D9" w:themeFill="background1" w:themeFillShade="D9"/>
            <w:noWrap/>
            <w:vAlign w:val="center"/>
          </w:tcPr>
          <w:p w14:paraId="0C2C18FE"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przedszkoli</w:t>
            </w:r>
          </w:p>
        </w:tc>
        <w:tc>
          <w:tcPr>
            <w:tcW w:w="2035" w:type="dxa"/>
            <w:gridSpan w:val="3"/>
            <w:shd w:val="clear" w:color="auto" w:fill="D9D9D9" w:themeFill="background1" w:themeFillShade="D9"/>
            <w:vAlign w:val="center"/>
          </w:tcPr>
          <w:p w14:paraId="12C77336"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Dzieci w wieku 3-6 objęte edukacją przedszkolną</w:t>
            </w:r>
          </w:p>
        </w:tc>
        <w:tc>
          <w:tcPr>
            <w:tcW w:w="2218" w:type="dxa"/>
            <w:gridSpan w:val="3"/>
            <w:shd w:val="clear" w:color="auto" w:fill="D9D9D9" w:themeFill="background1" w:themeFillShade="D9"/>
            <w:vAlign w:val="center"/>
          </w:tcPr>
          <w:p w14:paraId="089B952B"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Odsetek dzieci w wieku 3-5 objętych edukacją przedszkolną (w%)</w:t>
            </w:r>
          </w:p>
        </w:tc>
      </w:tr>
      <w:tr w:rsidR="000A5E75" w:rsidRPr="003C4068" w14:paraId="76E35E08" w14:textId="77777777" w:rsidTr="00977AA1">
        <w:trPr>
          <w:trHeight w:val="290"/>
        </w:trPr>
        <w:tc>
          <w:tcPr>
            <w:tcW w:w="1560" w:type="dxa"/>
            <w:vMerge/>
            <w:shd w:val="clear" w:color="auto" w:fill="D9D9D9" w:themeFill="background1" w:themeFillShade="D9"/>
            <w:noWrap/>
            <w:vAlign w:val="bottom"/>
            <w:hideMark/>
          </w:tcPr>
          <w:p w14:paraId="1404EF3D"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1C5AAE6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5DE0BA6B"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15C8C64"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680" w:type="dxa"/>
            <w:shd w:val="clear" w:color="auto" w:fill="D9D9D9" w:themeFill="background1" w:themeFillShade="D9"/>
            <w:vAlign w:val="center"/>
          </w:tcPr>
          <w:p w14:paraId="268292ED"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646" w:type="dxa"/>
            <w:shd w:val="clear" w:color="auto" w:fill="D9D9D9" w:themeFill="background1" w:themeFillShade="D9"/>
            <w:vAlign w:val="center"/>
          </w:tcPr>
          <w:p w14:paraId="7A4B433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345EB33B"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16" w:type="dxa"/>
            <w:shd w:val="clear" w:color="auto" w:fill="D9D9D9" w:themeFill="background1" w:themeFillShade="D9"/>
            <w:vAlign w:val="center"/>
          </w:tcPr>
          <w:p w14:paraId="300EA9E3"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vAlign w:val="center"/>
          </w:tcPr>
          <w:p w14:paraId="3D983FEF"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14D97ED5"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5BE61C9B" w14:textId="77777777" w:rsidTr="00977AA1">
        <w:trPr>
          <w:trHeight w:val="290"/>
        </w:trPr>
        <w:tc>
          <w:tcPr>
            <w:tcW w:w="1560" w:type="dxa"/>
            <w:noWrap/>
            <w:vAlign w:val="bottom"/>
          </w:tcPr>
          <w:p w14:paraId="0B9B630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6331C7D9" w14:textId="77777777" w:rsidR="000A5E75" w:rsidRPr="003C4068" w:rsidRDefault="000A5E75" w:rsidP="00977AA1">
            <w:pPr>
              <w:rPr>
                <w:rFonts w:cstheme="minorHAnsi"/>
                <w:sz w:val="18"/>
                <w:szCs w:val="18"/>
              </w:rPr>
            </w:pPr>
            <w:r w:rsidRPr="003C4068">
              <w:rPr>
                <w:rFonts w:cstheme="minorHAnsi"/>
                <w:sz w:val="18"/>
                <w:szCs w:val="18"/>
              </w:rPr>
              <w:t>7</w:t>
            </w:r>
          </w:p>
        </w:tc>
        <w:tc>
          <w:tcPr>
            <w:tcW w:w="793" w:type="dxa"/>
            <w:noWrap/>
            <w:vAlign w:val="bottom"/>
          </w:tcPr>
          <w:p w14:paraId="07CCA94D" w14:textId="77777777" w:rsidR="000A5E75" w:rsidRPr="003C4068" w:rsidRDefault="000A5E75" w:rsidP="00977AA1">
            <w:pPr>
              <w:rPr>
                <w:rFonts w:cstheme="minorHAnsi"/>
                <w:sz w:val="18"/>
                <w:szCs w:val="18"/>
              </w:rPr>
            </w:pPr>
            <w:r w:rsidRPr="003C4068">
              <w:rPr>
                <w:rFonts w:cstheme="minorHAnsi"/>
                <w:sz w:val="18"/>
                <w:szCs w:val="18"/>
              </w:rPr>
              <w:t>7</w:t>
            </w:r>
          </w:p>
        </w:tc>
        <w:tc>
          <w:tcPr>
            <w:tcW w:w="709" w:type="dxa"/>
            <w:vAlign w:val="bottom"/>
          </w:tcPr>
          <w:p w14:paraId="51879DCD"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5ABDAF77" w14:textId="77777777" w:rsidR="000A5E75" w:rsidRPr="003C4068" w:rsidRDefault="000A5E75" w:rsidP="00977AA1">
            <w:pPr>
              <w:rPr>
                <w:rFonts w:cstheme="minorHAnsi"/>
                <w:sz w:val="18"/>
                <w:szCs w:val="18"/>
              </w:rPr>
            </w:pPr>
            <w:r w:rsidRPr="003C4068">
              <w:rPr>
                <w:rFonts w:cstheme="minorHAnsi"/>
                <w:sz w:val="18"/>
                <w:szCs w:val="18"/>
              </w:rPr>
              <w:t>570</w:t>
            </w:r>
          </w:p>
        </w:tc>
        <w:tc>
          <w:tcPr>
            <w:tcW w:w="646" w:type="dxa"/>
            <w:vAlign w:val="bottom"/>
          </w:tcPr>
          <w:p w14:paraId="3A015AF2" w14:textId="77777777" w:rsidR="000A5E75" w:rsidRPr="003C4068" w:rsidRDefault="000A5E75" w:rsidP="00977AA1">
            <w:pPr>
              <w:rPr>
                <w:rFonts w:cstheme="minorHAnsi"/>
                <w:sz w:val="18"/>
                <w:szCs w:val="18"/>
              </w:rPr>
            </w:pPr>
            <w:r w:rsidRPr="003C4068">
              <w:rPr>
                <w:rFonts w:cstheme="minorHAnsi"/>
                <w:sz w:val="18"/>
                <w:szCs w:val="18"/>
              </w:rPr>
              <w:t>565</w:t>
            </w:r>
          </w:p>
        </w:tc>
        <w:tc>
          <w:tcPr>
            <w:tcW w:w="709" w:type="dxa"/>
            <w:vAlign w:val="bottom"/>
          </w:tcPr>
          <w:p w14:paraId="610AD346" w14:textId="77777777" w:rsidR="000A5E75" w:rsidRPr="003C4068" w:rsidRDefault="000A5E75" w:rsidP="00977AA1">
            <w:pPr>
              <w:rPr>
                <w:rFonts w:cstheme="minorHAnsi"/>
                <w:sz w:val="18"/>
                <w:szCs w:val="18"/>
              </w:rPr>
            </w:pPr>
            <w:r w:rsidRPr="003C4068">
              <w:rPr>
                <w:rFonts w:cstheme="minorHAnsi"/>
                <w:sz w:val="18"/>
                <w:szCs w:val="18"/>
              </w:rPr>
              <w:t>551</w:t>
            </w:r>
          </w:p>
        </w:tc>
        <w:tc>
          <w:tcPr>
            <w:tcW w:w="716" w:type="dxa"/>
            <w:vAlign w:val="bottom"/>
          </w:tcPr>
          <w:p w14:paraId="77580AB4" w14:textId="77777777" w:rsidR="000A5E75" w:rsidRPr="003C4068" w:rsidRDefault="000A5E75" w:rsidP="00977AA1">
            <w:pPr>
              <w:rPr>
                <w:rFonts w:cstheme="minorHAnsi"/>
                <w:b/>
                <w:bCs/>
                <w:sz w:val="18"/>
                <w:szCs w:val="18"/>
              </w:rPr>
            </w:pPr>
            <w:r w:rsidRPr="003C4068">
              <w:rPr>
                <w:rFonts w:cstheme="minorHAnsi"/>
                <w:sz w:val="18"/>
                <w:szCs w:val="18"/>
              </w:rPr>
              <w:t>91,6</w:t>
            </w:r>
          </w:p>
        </w:tc>
        <w:tc>
          <w:tcPr>
            <w:tcW w:w="793" w:type="dxa"/>
            <w:vAlign w:val="bottom"/>
          </w:tcPr>
          <w:p w14:paraId="079F9946" w14:textId="77777777" w:rsidR="000A5E75" w:rsidRPr="003C4068" w:rsidRDefault="000A5E75" w:rsidP="00977AA1">
            <w:pPr>
              <w:rPr>
                <w:rFonts w:cstheme="minorHAnsi"/>
                <w:b/>
                <w:bCs/>
                <w:sz w:val="18"/>
                <w:szCs w:val="18"/>
              </w:rPr>
            </w:pPr>
            <w:r w:rsidRPr="003C4068">
              <w:rPr>
                <w:rFonts w:cstheme="minorHAnsi"/>
                <w:sz w:val="18"/>
                <w:szCs w:val="18"/>
              </w:rPr>
              <w:t>83,1</w:t>
            </w:r>
          </w:p>
        </w:tc>
        <w:tc>
          <w:tcPr>
            <w:tcW w:w="709" w:type="dxa"/>
            <w:vAlign w:val="bottom"/>
          </w:tcPr>
          <w:p w14:paraId="10C7CBE7" w14:textId="77777777" w:rsidR="000A5E75" w:rsidRPr="003C4068" w:rsidRDefault="000A5E75" w:rsidP="00977AA1">
            <w:pPr>
              <w:rPr>
                <w:rFonts w:cstheme="minorHAnsi"/>
                <w:b/>
                <w:bCs/>
                <w:sz w:val="18"/>
                <w:szCs w:val="18"/>
              </w:rPr>
            </w:pPr>
            <w:r w:rsidRPr="003C4068">
              <w:rPr>
                <w:rFonts w:cstheme="minorHAnsi"/>
                <w:sz w:val="18"/>
                <w:szCs w:val="18"/>
              </w:rPr>
              <w:t>84,3</w:t>
            </w:r>
          </w:p>
        </w:tc>
      </w:tr>
      <w:tr w:rsidR="000A5E75" w:rsidRPr="003C4068" w14:paraId="428637F1" w14:textId="77777777" w:rsidTr="00977AA1">
        <w:trPr>
          <w:trHeight w:val="290"/>
        </w:trPr>
        <w:tc>
          <w:tcPr>
            <w:tcW w:w="1560" w:type="dxa"/>
            <w:noWrap/>
            <w:vAlign w:val="bottom"/>
          </w:tcPr>
          <w:p w14:paraId="25E44F4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42C2695A" w14:textId="77777777" w:rsidR="000A5E75" w:rsidRPr="003C4068" w:rsidRDefault="000A5E75" w:rsidP="00977AA1">
            <w:pPr>
              <w:rPr>
                <w:rFonts w:cstheme="minorHAnsi"/>
                <w:sz w:val="18"/>
                <w:szCs w:val="18"/>
              </w:rPr>
            </w:pPr>
            <w:r w:rsidRPr="003C4068">
              <w:rPr>
                <w:rFonts w:cstheme="minorHAnsi"/>
                <w:sz w:val="18"/>
                <w:szCs w:val="18"/>
              </w:rPr>
              <w:t>6</w:t>
            </w:r>
          </w:p>
        </w:tc>
        <w:tc>
          <w:tcPr>
            <w:tcW w:w="793" w:type="dxa"/>
            <w:noWrap/>
            <w:vAlign w:val="bottom"/>
          </w:tcPr>
          <w:p w14:paraId="375086A0" w14:textId="77777777" w:rsidR="000A5E75" w:rsidRPr="003C4068" w:rsidRDefault="000A5E75" w:rsidP="00977AA1">
            <w:pPr>
              <w:rPr>
                <w:rFonts w:cstheme="minorHAnsi"/>
                <w:sz w:val="18"/>
                <w:szCs w:val="18"/>
              </w:rPr>
            </w:pPr>
            <w:r w:rsidRPr="003C4068">
              <w:rPr>
                <w:rFonts w:cstheme="minorHAnsi"/>
                <w:sz w:val="18"/>
                <w:szCs w:val="18"/>
              </w:rPr>
              <w:t>6</w:t>
            </w:r>
          </w:p>
        </w:tc>
        <w:tc>
          <w:tcPr>
            <w:tcW w:w="709" w:type="dxa"/>
            <w:vAlign w:val="bottom"/>
          </w:tcPr>
          <w:p w14:paraId="2749754E"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4825E842" w14:textId="77777777" w:rsidR="000A5E75" w:rsidRPr="003C4068" w:rsidRDefault="000A5E75" w:rsidP="00977AA1">
            <w:pPr>
              <w:rPr>
                <w:rFonts w:cstheme="minorHAnsi"/>
                <w:sz w:val="18"/>
                <w:szCs w:val="18"/>
              </w:rPr>
            </w:pPr>
            <w:r w:rsidRPr="003C4068">
              <w:rPr>
                <w:rFonts w:cstheme="minorHAnsi"/>
                <w:sz w:val="18"/>
                <w:szCs w:val="18"/>
              </w:rPr>
              <w:t>646</w:t>
            </w:r>
          </w:p>
        </w:tc>
        <w:tc>
          <w:tcPr>
            <w:tcW w:w="646" w:type="dxa"/>
            <w:vAlign w:val="bottom"/>
          </w:tcPr>
          <w:p w14:paraId="714C0B48" w14:textId="77777777" w:rsidR="000A5E75" w:rsidRPr="003C4068" w:rsidRDefault="000A5E75" w:rsidP="00977AA1">
            <w:pPr>
              <w:rPr>
                <w:rFonts w:cstheme="minorHAnsi"/>
                <w:sz w:val="18"/>
                <w:szCs w:val="18"/>
              </w:rPr>
            </w:pPr>
            <w:r w:rsidRPr="003C4068">
              <w:rPr>
                <w:rFonts w:cstheme="minorHAnsi"/>
                <w:sz w:val="18"/>
                <w:szCs w:val="18"/>
              </w:rPr>
              <w:t>646</w:t>
            </w:r>
          </w:p>
        </w:tc>
        <w:tc>
          <w:tcPr>
            <w:tcW w:w="709" w:type="dxa"/>
            <w:vAlign w:val="bottom"/>
          </w:tcPr>
          <w:p w14:paraId="0D59CB29" w14:textId="77777777" w:rsidR="000A5E75" w:rsidRPr="003C4068" w:rsidRDefault="000A5E75" w:rsidP="00977AA1">
            <w:pPr>
              <w:rPr>
                <w:rFonts w:cstheme="minorHAnsi"/>
                <w:sz w:val="18"/>
                <w:szCs w:val="18"/>
              </w:rPr>
            </w:pPr>
            <w:r w:rsidRPr="003C4068">
              <w:rPr>
                <w:rFonts w:cstheme="minorHAnsi"/>
                <w:sz w:val="18"/>
                <w:szCs w:val="18"/>
              </w:rPr>
              <w:t>690</w:t>
            </w:r>
          </w:p>
        </w:tc>
        <w:tc>
          <w:tcPr>
            <w:tcW w:w="716" w:type="dxa"/>
            <w:vAlign w:val="bottom"/>
          </w:tcPr>
          <w:p w14:paraId="48D39D11" w14:textId="77777777" w:rsidR="000A5E75" w:rsidRPr="003C4068" w:rsidRDefault="000A5E75" w:rsidP="00977AA1">
            <w:pPr>
              <w:rPr>
                <w:rFonts w:cstheme="minorHAnsi"/>
                <w:sz w:val="18"/>
                <w:szCs w:val="18"/>
              </w:rPr>
            </w:pPr>
            <w:r w:rsidRPr="003C4068">
              <w:rPr>
                <w:rFonts w:cstheme="minorHAnsi"/>
                <w:sz w:val="18"/>
                <w:szCs w:val="18"/>
              </w:rPr>
              <w:t>124,7</w:t>
            </w:r>
          </w:p>
        </w:tc>
        <w:tc>
          <w:tcPr>
            <w:tcW w:w="793" w:type="dxa"/>
            <w:vAlign w:val="bottom"/>
          </w:tcPr>
          <w:p w14:paraId="793D5F5A" w14:textId="77777777" w:rsidR="000A5E75" w:rsidRPr="003C4068" w:rsidRDefault="000A5E75" w:rsidP="00977AA1">
            <w:pPr>
              <w:rPr>
                <w:rFonts w:cstheme="minorHAnsi"/>
                <w:sz w:val="18"/>
                <w:szCs w:val="18"/>
              </w:rPr>
            </w:pPr>
            <w:r w:rsidRPr="003C4068">
              <w:rPr>
                <w:rFonts w:cstheme="minorHAnsi"/>
                <w:sz w:val="18"/>
                <w:szCs w:val="18"/>
              </w:rPr>
              <w:t>130,8</w:t>
            </w:r>
          </w:p>
        </w:tc>
        <w:tc>
          <w:tcPr>
            <w:tcW w:w="709" w:type="dxa"/>
            <w:vAlign w:val="bottom"/>
          </w:tcPr>
          <w:p w14:paraId="427FF927" w14:textId="77777777" w:rsidR="000A5E75" w:rsidRPr="003C4068" w:rsidRDefault="000A5E75" w:rsidP="00977AA1">
            <w:pPr>
              <w:rPr>
                <w:rFonts w:cstheme="minorHAnsi"/>
                <w:sz w:val="18"/>
                <w:szCs w:val="18"/>
              </w:rPr>
            </w:pPr>
            <w:r w:rsidRPr="003C4068">
              <w:rPr>
                <w:rFonts w:cstheme="minorHAnsi"/>
                <w:sz w:val="18"/>
                <w:szCs w:val="18"/>
              </w:rPr>
              <w:t>129,7</w:t>
            </w:r>
          </w:p>
        </w:tc>
      </w:tr>
      <w:tr w:rsidR="000A5E75" w:rsidRPr="003C4068" w14:paraId="1651C658" w14:textId="77777777" w:rsidTr="00977AA1">
        <w:trPr>
          <w:trHeight w:val="290"/>
        </w:trPr>
        <w:tc>
          <w:tcPr>
            <w:tcW w:w="1560" w:type="dxa"/>
            <w:noWrap/>
            <w:vAlign w:val="bottom"/>
          </w:tcPr>
          <w:p w14:paraId="321CEC2C"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1A9D22BD"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194A5C78"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54CA16B9" w14:textId="77777777" w:rsidR="000A5E75" w:rsidRPr="003C4068" w:rsidRDefault="000A5E75" w:rsidP="00977AA1">
            <w:pPr>
              <w:rPr>
                <w:rFonts w:cstheme="minorHAnsi"/>
                <w:sz w:val="18"/>
                <w:szCs w:val="18"/>
              </w:rPr>
            </w:pPr>
            <w:r w:rsidRPr="003C4068">
              <w:rPr>
                <w:rFonts w:cstheme="minorHAnsi"/>
                <w:sz w:val="18"/>
                <w:szCs w:val="18"/>
              </w:rPr>
              <w:t>4</w:t>
            </w:r>
          </w:p>
        </w:tc>
        <w:tc>
          <w:tcPr>
            <w:tcW w:w="680" w:type="dxa"/>
            <w:vAlign w:val="bottom"/>
          </w:tcPr>
          <w:p w14:paraId="67D69AB6" w14:textId="77777777" w:rsidR="000A5E75" w:rsidRPr="003C4068" w:rsidRDefault="000A5E75" w:rsidP="00977AA1">
            <w:pPr>
              <w:rPr>
                <w:rFonts w:cstheme="minorHAnsi"/>
                <w:sz w:val="18"/>
                <w:szCs w:val="18"/>
              </w:rPr>
            </w:pPr>
            <w:r w:rsidRPr="003C4068">
              <w:rPr>
                <w:rFonts w:cstheme="minorHAnsi"/>
                <w:sz w:val="18"/>
                <w:szCs w:val="18"/>
              </w:rPr>
              <w:t>179</w:t>
            </w:r>
          </w:p>
        </w:tc>
        <w:tc>
          <w:tcPr>
            <w:tcW w:w="646" w:type="dxa"/>
            <w:vAlign w:val="bottom"/>
          </w:tcPr>
          <w:p w14:paraId="2EFA1A59" w14:textId="77777777" w:rsidR="000A5E75" w:rsidRPr="003C4068" w:rsidRDefault="000A5E75" w:rsidP="00977AA1">
            <w:pPr>
              <w:rPr>
                <w:rFonts w:cstheme="minorHAnsi"/>
                <w:sz w:val="18"/>
                <w:szCs w:val="18"/>
              </w:rPr>
            </w:pPr>
            <w:r w:rsidRPr="003C4068">
              <w:rPr>
                <w:rFonts w:cstheme="minorHAnsi"/>
                <w:sz w:val="18"/>
                <w:szCs w:val="18"/>
              </w:rPr>
              <w:t>154</w:t>
            </w:r>
          </w:p>
        </w:tc>
        <w:tc>
          <w:tcPr>
            <w:tcW w:w="709" w:type="dxa"/>
            <w:vAlign w:val="bottom"/>
          </w:tcPr>
          <w:p w14:paraId="4BD1A731" w14:textId="77777777" w:rsidR="000A5E75" w:rsidRPr="003C4068" w:rsidRDefault="000A5E75" w:rsidP="00977AA1">
            <w:pPr>
              <w:rPr>
                <w:rFonts w:cstheme="minorHAnsi"/>
                <w:sz w:val="18"/>
                <w:szCs w:val="18"/>
              </w:rPr>
            </w:pPr>
            <w:r w:rsidRPr="003C4068">
              <w:rPr>
                <w:rFonts w:cstheme="minorHAnsi"/>
                <w:sz w:val="18"/>
                <w:szCs w:val="18"/>
              </w:rPr>
              <w:t>175</w:t>
            </w:r>
          </w:p>
        </w:tc>
        <w:tc>
          <w:tcPr>
            <w:tcW w:w="716" w:type="dxa"/>
            <w:vAlign w:val="bottom"/>
          </w:tcPr>
          <w:p w14:paraId="4507DAFE" w14:textId="77777777" w:rsidR="000A5E75" w:rsidRPr="003C4068" w:rsidRDefault="000A5E75" w:rsidP="00977AA1">
            <w:pPr>
              <w:rPr>
                <w:rFonts w:cstheme="minorHAnsi"/>
                <w:sz w:val="18"/>
                <w:szCs w:val="18"/>
              </w:rPr>
            </w:pPr>
            <w:r w:rsidRPr="003C4068">
              <w:rPr>
                <w:rFonts w:cstheme="minorHAnsi"/>
                <w:sz w:val="18"/>
                <w:szCs w:val="18"/>
              </w:rPr>
              <w:t>69,5</w:t>
            </w:r>
          </w:p>
        </w:tc>
        <w:tc>
          <w:tcPr>
            <w:tcW w:w="793" w:type="dxa"/>
            <w:vAlign w:val="bottom"/>
          </w:tcPr>
          <w:p w14:paraId="59691418" w14:textId="77777777" w:rsidR="000A5E75" w:rsidRPr="003C4068" w:rsidRDefault="000A5E75" w:rsidP="00977AA1">
            <w:pPr>
              <w:rPr>
                <w:rFonts w:cstheme="minorHAnsi"/>
                <w:sz w:val="18"/>
                <w:szCs w:val="18"/>
              </w:rPr>
            </w:pPr>
            <w:r w:rsidRPr="003C4068">
              <w:rPr>
                <w:rFonts w:cstheme="minorHAnsi"/>
                <w:sz w:val="18"/>
                <w:szCs w:val="18"/>
              </w:rPr>
              <w:t>63,0</w:t>
            </w:r>
          </w:p>
        </w:tc>
        <w:tc>
          <w:tcPr>
            <w:tcW w:w="709" w:type="dxa"/>
            <w:vAlign w:val="bottom"/>
          </w:tcPr>
          <w:p w14:paraId="2F34C40C" w14:textId="77777777" w:rsidR="000A5E75" w:rsidRPr="003C4068" w:rsidRDefault="000A5E75" w:rsidP="00977AA1">
            <w:pPr>
              <w:rPr>
                <w:rFonts w:cstheme="minorHAnsi"/>
                <w:sz w:val="18"/>
                <w:szCs w:val="18"/>
              </w:rPr>
            </w:pPr>
            <w:r w:rsidRPr="003C4068">
              <w:rPr>
                <w:rFonts w:cstheme="minorHAnsi"/>
                <w:sz w:val="18"/>
                <w:szCs w:val="18"/>
              </w:rPr>
              <w:t>69,0</w:t>
            </w:r>
          </w:p>
        </w:tc>
      </w:tr>
      <w:tr w:rsidR="000A5E75" w:rsidRPr="003C4068" w14:paraId="68A90CF0" w14:textId="77777777" w:rsidTr="00977AA1">
        <w:trPr>
          <w:trHeight w:val="290"/>
        </w:trPr>
        <w:tc>
          <w:tcPr>
            <w:tcW w:w="1560" w:type="dxa"/>
            <w:noWrap/>
            <w:vAlign w:val="bottom"/>
          </w:tcPr>
          <w:p w14:paraId="5A32EA78"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6E59E8E3"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0A4850DE"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135306A1" w14:textId="77777777" w:rsidR="000A5E75" w:rsidRPr="003C4068" w:rsidRDefault="000A5E75" w:rsidP="00977AA1">
            <w:pPr>
              <w:rPr>
                <w:rFonts w:cstheme="minorHAnsi"/>
                <w:sz w:val="18"/>
                <w:szCs w:val="18"/>
              </w:rPr>
            </w:pPr>
            <w:r w:rsidRPr="003C4068">
              <w:rPr>
                <w:rFonts w:cstheme="minorHAnsi"/>
                <w:sz w:val="18"/>
                <w:szCs w:val="18"/>
              </w:rPr>
              <w:t>4</w:t>
            </w:r>
          </w:p>
        </w:tc>
        <w:tc>
          <w:tcPr>
            <w:tcW w:w="680" w:type="dxa"/>
            <w:vAlign w:val="bottom"/>
          </w:tcPr>
          <w:p w14:paraId="733207E1" w14:textId="77777777" w:rsidR="000A5E75" w:rsidRPr="003C4068" w:rsidRDefault="000A5E75" w:rsidP="00977AA1">
            <w:pPr>
              <w:rPr>
                <w:rFonts w:cstheme="minorHAnsi"/>
                <w:sz w:val="18"/>
                <w:szCs w:val="18"/>
              </w:rPr>
            </w:pPr>
            <w:r w:rsidRPr="003C4068">
              <w:rPr>
                <w:rFonts w:cstheme="minorHAnsi"/>
                <w:sz w:val="18"/>
                <w:szCs w:val="18"/>
              </w:rPr>
              <w:t>149</w:t>
            </w:r>
          </w:p>
        </w:tc>
        <w:tc>
          <w:tcPr>
            <w:tcW w:w="646" w:type="dxa"/>
            <w:vAlign w:val="bottom"/>
          </w:tcPr>
          <w:p w14:paraId="6165482F" w14:textId="77777777" w:rsidR="000A5E75" w:rsidRPr="003C4068" w:rsidRDefault="000A5E75" w:rsidP="00977AA1">
            <w:pPr>
              <w:rPr>
                <w:rFonts w:cstheme="minorHAnsi"/>
                <w:sz w:val="18"/>
                <w:szCs w:val="18"/>
              </w:rPr>
            </w:pPr>
            <w:r w:rsidRPr="003C4068">
              <w:rPr>
                <w:rFonts w:cstheme="minorHAnsi"/>
                <w:sz w:val="18"/>
                <w:szCs w:val="18"/>
              </w:rPr>
              <w:t>150</w:t>
            </w:r>
          </w:p>
        </w:tc>
        <w:tc>
          <w:tcPr>
            <w:tcW w:w="709" w:type="dxa"/>
            <w:vAlign w:val="bottom"/>
          </w:tcPr>
          <w:p w14:paraId="058F2040" w14:textId="77777777" w:rsidR="000A5E75" w:rsidRPr="003C4068" w:rsidRDefault="000A5E75" w:rsidP="00977AA1">
            <w:pPr>
              <w:rPr>
                <w:rFonts w:cstheme="minorHAnsi"/>
                <w:sz w:val="18"/>
                <w:szCs w:val="18"/>
              </w:rPr>
            </w:pPr>
            <w:r w:rsidRPr="003C4068">
              <w:rPr>
                <w:rFonts w:cstheme="minorHAnsi"/>
                <w:sz w:val="18"/>
                <w:szCs w:val="18"/>
              </w:rPr>
              <w:t>145</w:t>
            </w:r>
          </w:p>
        </w:tc>
        <w:tc>
          <w:tcPr>
            <w:tcW w:w="716" w:type="dxa"/>
            <w:vAlign w:val="bottom"/>
          </w:tcPr>
          <w:p w14:paraId="5ED4DD50" w14:textId="77777777" w:rsidR="000A5E75" w:rsidRPr="003C4068" w:rsidRDefault="000A5E75" w:rsidP="00977AA1">
            <w:pPr>
              <w:rPr>
                <w:rFonts w:cstheme="minorHAnsi"/>
                <w:sz w:val="18"/>
                <w:szCs w:val="18"/>
              </w:rPr>
            </w:pPr>
            <w:r w:rsidRPr="003C4068">
              <w:rPr>
                <w:rFonts w:cstheme="minorHAnsi"/>
                <w:sz w:val="18"/>
                <w:szCs w:val="18"/>
              </w:rPr>
              <w:t>99,1</w:t>
            </w:r>
          </w:p>
        </w:tc>
        <w:tc>
          <w:tcPr>
            <w:tcW w:w="793" w:type="dxa"/>
            <w:vAlign w:val="bottom"/>
          </w:tcPr>
          <w:p w14:paraId="273B2A65" w14:textId="77777777" w:rsidR="000A5E75" w:rsidRPr="003C4068" w:rsidRDefault="000A5E75" w:rsidP="00977AA1">
            <w:pPr>
              <w:rPr>
                <w:rFonts w:cstheme="minorHAnsi"/>
                <w:sz w:val="18"/>
                <w:szCs w:val="18"/>
              </w:rPr>
            </w:pPr>
            <w:r w:rsidRPr="003C4068">
              <w:rPr>
                <w:rFonts w:cstheme="minorHAnsi"/>
                <w:sz w:val="18"/>
                <w:szCs w:val="18"/>
              </w:rPr>
              <w:t>97,1</w:t>
            </w:r>
          </w:p>
        </w:tc>
        <w:tc>
          <w:tcPr>
            <w:tcW w:w="709" w:type="dxa"/>
            <w:vAlign w:val="bottom"/>
          </w:tcPr>
          <w:p w14:paraId="23D6207C" w14:textId="77777777" w:rsidR="000A5E75" w:rsidRPr="003C4068" w:rsidRDefault="000A5E75" w:rsidP="00977AA1">
            <w:pPr>
              <w:rPr>
                <w:rFonts w:cstheme="minorHAnsi"/>
                <w:sz w:val="18"/>
                <w:szCs w:val="18"/>
              </w:rPr>
            </w:pPr>
            <w:r w:rsidRPr="003C4068">
              <w:rPr>
                <w:rFonts w:cstheme="minorHAnsi"/>
                <w:sz w:val="18"/>
                <w:szCs w:val="18"/>
              </w:rPr>
              <w:t>99,1</w:t>
            </w:r>
          </w:p>
        </w:tc>
      </w:tr>
      <w:tr w:rsidR="000A5E75" w:rsidRPr="003C4068" w14:paraId="6E8C985D" w14:textId="77777777" w:rsidTr="00977AA1">
        <w:trPr>
          <w:trHeight w:val="290"/>
        </w:trPr>
        <w:tc>
          <w:tcPr>
            <w:tcW w:w="1560" w:type="dxa"/>
            <w:noWrap/>
            <w:vAlign w:val="bottom"/>
          </w:tcPr>
          <w:p w14:paraId="38622F80"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29C512F3"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0874B8C4"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00E0EB6F" w14:textId="77777777" w:rsidR="000A5E75" w:rsidRPr="003C4068" w:rsidRDefault="000A5E75" w:rsidP="00977AA1">
            <w:pPr>
              <w:rPr>
                <w:rFonts w:cstheme="minorHAnsi"/>
                <w:sz w:val="18"/>
                <w:szCs w:val="18"/>
              </w:rPr>
            </w:pPr>
            <w:r w:rsidRPr="003C4068">
              <w:rPr>
                <w:rFonts w:cstheme="minorHAnsi"/>
                <w:sz w:val="18"/>
                <w:szCs w:val="18"/>
              </w:rPr>
              <w:t>2</w:t>
            </w:r>
          </w:p>
        </w:tc>
        <w:tc>
          <w:tcPr>
            <w:tcW w:w="680" w:type="dxa"/>
            <w:vAlign w:val="bottom"/>
          </w:tcPr>
          <w:p w14:paraId="4FB4A597" w14:textId="77777777" w:rsidR="000A5E75" w:rsidRPr="003C4068" w:rsidRDefault="000A5E75" w:rsidP="00977AA1">
            <w:pPr>
              <w:rPr>
                <w:rFonts w:cstheme="minorHAnsi"/>
                <w:sz w:val="18"/>
                <w:szCs w:val="18"/>
              </w:rPr>
            </w:pPr>
            <w:r w:rsidRPr="003C4068">
              <w:rPr>
                <w:rFonts w:cstheme="minorHAnsi"/>
                <w:sz w:val="18"/>
                <w:szCs w:val="18"/>
              </w:rPr>
              <w:t>118</w:t>
            </w:r>
          </w:p>
        </w:tc>
        <w:tc>
          <w:tcPr>
            <w:tcW w:w="646" w:type="dxa"/>
            <w:vAlign w:val="bottom"/>
          </w:tcPr>
          <w:p w14:paraId="60416866" w14:textId="77777777" w:rsidR="000A5E75" w:rsidRPr="003C4068" w:rsidRDefault="000A5E75" w:rsidP="00977AA1">
            <w:pPr>
              <w:rPr>
                <w:rFonts w:cstheme="minorHAnsi"/>
                <w:sz w:val="18"/>
                <w:szCs w:val="18"/>
              </w:rPr>
            </w:pPr>
            <w:r w:rsidRPr="003C4068">
              <w:rPr>
                <w:rFonts w:cstheme="minorHAnsi"/>
                <w:sz w:val="18"/>
                <w:szCs w:val="18"/>
              </w:rPr>
              <w:t>143</w:t>
            </w:r>
          </w:p>
        </w:tc>
        <w:tc>
          <w:tcPr>
            <w:tcW w:w="709" w:type="dxa"/>
            <w:vAlign w:val="bottom"/>
          </w:tcPr>
          <w:p w14:paraId="484EEE7D" w14:textId="77777777" w:rsidR="000A5E75" w:rsidRPr="003C4068" w:rsidRDefault="000A5E75" w:rsidP="00977AA1">
            <w:pPr>
              <w:rPr>
                <w:rFonts w:cstheme="minorHAnsi"/>
                <w:sz w:val="18"/>
                <w:szCs w:val="18"/>
              </w:rPr>
            </w:pPr>
            <w:r w:rsidRPr="003C4068">
              <w:rPr>
                <w:rFonts w:cstheme="minorHAnsi"/>
                <w:sz w:val="18"/>
                <w:szCs w:val="18"/>
              </w:rPr>
              <w:t>138</w:t>
            </w:r>
          </w:p>
        </w:tc>
        <w:tc>
          <w:tcPr>
            <w:tcW w:w="716" w:type="dxa"/>
            <w:vAlign w:val="bottom"/>
          </w:tcPr>
          <w:p w14:paraId="17201EA9" w14:textId="77777777" w:rsidR="000A5E75" w:rsidRPr="003C4068" w:rsidRDefault="000A5E75" w:rsidP="00977AA1">
            <w:pPr>
              <w:rPr>
                <w:rFonts w:cstheme="minorHAnsi"/>
                <w:sz w:val="18"/>
                <w:szCs w:val="18"/>
              </w:rPr>
            </w:pPr>
            <w:r w:rsidRPr="003C4068">
              <w:rPr>
                <w:rFonts w:cstheme="minorHAnsi"/>
                <w:sz w:val="18"/>
                <w:szCs w:val="18"/>
              </w:rPr>
              <w:t>61,1</w:t>
            </w:r>
          </w:p>
        </w:tc>
        <w:tc>
          <w:tcPr>
            <w:tcW w:w="793" w:type="dxa"/>
            <w:vAlign w:val="bottom"/>
          </w:tcPr>
          <w:p w14:paraId="4644E66D" w14:textId="77777777" w:rsidR="000A5E75" w:rsidRPr="003C4068" w:rsidRDefault="000A5E75" w:rsidP="00977AA1">
            <w:pPr>
              <w:rPr>
                <w:rFonts w:cstheme="minorHAnsi"/>
                <w:sz w:val="18"/>
                <w:szCs w:val="18"/>
              </w:rPr>
            </w:pPr>
            <w:r w:rsidRPr="003C4068">
              <w:rPr>
                <w:rFonts w:cstheme="minorHAnsi"/>
                <w:sz w:val="18"/>
                <w:szCs w:val="18"/>
              </w:rPr>
              <w:t>61,3</w:t>
            </w:r>
          </w:p>
        </w:tc>
        <w:tc>
          <w:tcPr>
            <w:tcW w:w="709" w:type="dxa"/>
            <w:vAlign w:val="bottom"/>
          </w:tcPr>
          <w:p w14:paraId="5C48C3CE" w14:textId="77777777" w:rsidR="000A5E75" w:rsidRPr="003C4068" w:rsidRDefault="000A5E75" w:rsidP="00977AA1">
            <w:pPr>
              <w:rPr>
                <w:rFonts w:cstheme="minorHAnsi"/>
                <w:sz w:val="18"/>
                <w:szCs w:val="18"/>
              </w:rPr>
            </w:pPr>
            <w:r w:rsidRPr="003C4068">
              <w:rPr>
                <w:rFonts w:cstheme="minorHAnsi"/>
                <w:sz w:val="18"/>
                <w:szCs w:val="18"/>
              </w:rPr>
              <w:t>66,2</w:t>
            </w:r>
          </w:p>
        </w:tc>
      </w:tr>
      <w:tr w:rsidR="000A5E75" w:rsidRPr="003C4068" w14:paraId="5447DF62" w14:textId="77777777" w:rsidTr="00977AA1">
        <w:trPr>
          <w:trHeight w:val="290"/>
        </w:trPr>
        <w:tc>
          <w:tcPr>
            <w:tcW w:w="1560" w:type="dxa"/>
            <w:noWrap/>
            <w:vAlign w:val="bottom"/>
          </w:tcPr>
          <w:p w14:paraId="22BE2285"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733F102B" w14:textId="77777777" w:rsidR="000A5E75" w:rsidRPr="003C4068" w:rsidRDefault="000A5E75" w:rsidP="00977AA1">
            <w:pPr>
              <w:rPr>
                <w:rFonts w:cstheme="minorHAnsi"/>
                <w:sz w:val="18"/>
                <w:szCs w:val="18"/>
              </w:rPr>
            </w:pPr>
            <w:r w:rsidRPr="003C4068">
              <w:rPr>
                <w:rFonts w:cstheme="minorHAnsi"/>
                <w:sz w:val="18"/>
                <w:szCs w:val="18"/>
              </w:rPr>
              <w:t>1</w:t>
            </w:r>
          </w:p>
        </w:tc>
        <w:tc>
          <w:tcPr>
            <w:tcW w:w="793" w:type="dxa"/>
            <w:noWrap/>
            <w:vAlign w:val="bottom"/>
          </w:tcPr>
          <w:p w14:paraId="555C493E"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5072A0AC" w14:textId="77777777" w:rsidR="000A5E75" w:rsidRPr="003C4068" w:rsidRDefault="000A5E75" w:rsidP="00977AA1">
            <w:pPr>
              <w:rPr>
                <w:rFonts w:cstheme="minorHAnsi"/>
                <w:sz w:val="18"/>
                <w:szCs w:val="18"/>
              </w:rPr>
            </w:pPr>
            <w:r w:rsidRPr="003C4068">
              <w:rPr>
                <w:rFonts w:cstheme="minorHAnsi"/>
                <w:sz w:val="18"/>
                <w:szCs w:val="18"/>
              </w:rPr>
              <w:t>1</w:t>
            </w:r>
          </w:p>
        </w:tc>
        <w:tc>
          <w:tcPr>
            <w:tcW w:w="680" w:type="dxa"/>
            <w:vAlign w:val="bottom"/>
          </w:tcPr>
          <w:p w14:paraId="588AB575" w14:textId="77777777" w:rsidR="000A5E75" w:rsidRPr="003C4068" w:rsidRDefault="000A5E75" w:rsidP="00977AA1">
            <w:pPr>
              <w:rPr>
                <w:rFonts w:cstheme="minorHAnsi"/>
                <w:sz w:val="18"/>
                <w:szCs w:val="18"/>
              </w:rPr>
            </w:pPr>
            <w:r w:rsidRPr="003C4068">
              <w:rPr>
                <w:rFonts w:cstheme="minorHAnsi"/>
                <w:sz w:val="18"/>
                <w:szCs w:val="18"/>
              </w:rPr>
              <w:t>85</w:t>
            </w:r>
          </w:p>
        </w:tc>
        <w:tc>
          <w:tcPr>
            <w:tcW w:w="646" w:type="dxa"/>
            <w:vAlign w:val="bottom"/>
          </w:tcPr>
          <w:p w14:paraId="5C603493" w14:textId="77777777" w:rsidR="000A5E75" w:rsidRPr="003C4068" w:rsidRDefault="000A5E75" w:rsidP="00977AA1">
            <w:pPr>
              <w:rPr>
                <w:rFonts w:cstheme="minorHAnsi"/>
                <w:sz w:val="18"/>
                <w:szCs w:val="18"/>
              </w:rPr>
            </w:pPr>
            <w:r w:rsidRPr="003C4068">
              <w:rPr>
                <w:rFonts w:cstheme="minorHAnsi"/>
                <w:sz w:val="18"/>
                <w:szCs w:val="18"/>
              </w:rPr>
              <w:t>86</w:t>
            </w:r>
          </w:p>
        </w:tc>
        <w:tc>
          <w:tcPr>
            <w:tcW w:w="709" w:type="dxa"/>
            <w:vAlign w:val="bottom"/>
          </w:tcPr>
          <w:p w14:paraId="71CDDAE5" w14:textId="77777777" w:rsidR="000A5E75" w:rsidRPr="003C4068" w:rsidRDefault="000A5E75" w:rsidP="00977AA1">
            <w:pPr>
              <w:rPr>
                <w:rFonts w:cstheme="minorHAnsi"/>
                <w:sz w:val="18"/>
                <w:szCs w:val="18"/>
              </w:rPr>
            </w:pPr>
            <w:r w:rsidRPr="003C4068">
              <w:rPr>
                <w:rFonts w:cstheme="minorHAnsi"/>
                <w:sz w:val="18"/>
                <w:szCs w:val="18"/>
              </w:rPr>
              <w:t>84</w:t>
            </w:r>
          </w:p>
        </w:tc>
        <w:tc>
          <w:tcPr>
            <w:tcW w:w="716" w:type="dxa"/>
            <w:vAlign w:val="bottom"/>
          </w:tcPr>
          <w:p w14:paraId="015367D3" w14:textId="77777777" w:rsidR="000A5E75" w:rsidRPr="003C4068" w:rsidRDefault="000A5E75" w:rsidP="00977AA1">
            <w:pPr>
              <w:rPr>
                <w:rFonts w:cstheme="minorHAnsi"/>
                <w:sz w:val="18"/>
                <w:szCs w:val="18"/>
              </w:rPr>
            </w:pPr>
            <w:r w:rsidRPr="003C4068">
              <w:rPr>
                <w:rFonts w:cstheme="minorHAnsi"/>
                <w:sz w:val="18"/>
                <w:szCs w:val="18"/>
              </w:rPr>
              <w:t>94,2</w:t>
            </w:r>
          </w:p>
        </w:tc>
        <w:tc>
          <w:tcPr>
            <w:tcW w:w="793" w:type="dxa"/>
            <w:vAlign w:val="bottom"/>
          </w:tcPr>
          <w:p w14:paraId="77C2BB07" w14:textId="77777777" w:rsidR="000A5E75" w:rsidRPr="003C4068" w:rsidRDefault="000A5E75" w:rsidP="00977AA1">
            <w:pPr>
              <w:rPr>
                <w:rFonts w:cstheme="minorHAnsi"/>
                <w:sz w:val="18"/>
                <w:szCs w:val="18"/>
              </w:rPr>
            </w:pPr>
            <w:r w:rsidRPr="003C4068">
              <w:rPr>
                <w:rFonts w:cstheme="minorHAnsi"/>
                <w:sz w:val="18"/>
                <w:szCs w:val="18"/>
              </w:rPr>
              <w:t>84,9</w:t>
            </w:r>
          </w:p>
        </w:tc>
        <w:tc>
          <w:tcPr>
            <w:tcW w:w="709" w:type="dxa"/>
            <w:vAlign w:val="bottom"/>
          </w:tcPr>
          <w:p w14:paraId="048DF049" w14:textId="77777777" w:rsidR="000A5E75" w:rsidRPr="003C4068" w:rsidRDefault="000A5E75" w:rsidP="00977AA1">
            <w:pPr>
              <w:rPr>
                <w:rFonts w:cstheme="minorHAnsi"/>
                <w:sz w:val="18"/>
                <w:szCs w:val="18"/>
              </w:rPr>
            </w:pPr>
            <w:r w:rsidRPr="003C4068">
              <w:rPr>
                <w:rFonts w:cstheme="minorHAnsi"/>
                <w:sz w:val="18"/>
                <w:szCs w:val="18"/>
              </w:rPr>
              <w:t>72,7</w:t>
            </w:r>
          </w:p>
        </w:tc>
      </w:tr>
      <w:tr w:rsidR="000A5E75" w:rsidRPr="003C4068" w14:paraId="30D593CD" w14:textId="77777777" w:rsidTr="00977AA1">
        <w:trPr>
          <w:trHeight w:val="290"/>
        </w:trPr>
        <w:tc>
          <w:tcPr>
            <w:tcW w:w="1560" w:type="dxa"/>
            <w:noWrap/>
            <w:vAlign w:val="bottom"/>
          </w:tcPr>
          <w:p w14:paraId="64519BA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29CD2279" w14:textId="77777777" w:rsidR="000A5E75" w:rsidRPr="003C4068" w:rsidRDefault="000A5E75" w:rsidP="00977AA1">
            <w:pPr>
              <w:rPr>
                <w:rFonts w:cstheme="minorHAnsi"/>
                <w:sz w:val="18"/>
                <w:szCs w:val="18"/>
              </w:rPr>
            </w:pPr>
            <w:r w:rsidRPr="003C4068">
              <w:rPr>
                <w:rFonts w:cstheme="minorHAnsi"/>
                <w:sz w:val="18"/>
                <w:szCs w:val="18"/>
              </w:rPr>
              <w:t>8</w:t>
            </w:r>
          </w:p>
        </w:tc>
        <w:tc>
          <w:tcPr>
            <w:tcW w:w="793" w:type="dxa"/>
            <w:noWrap/>
            <w:vAlign w:val="bottom"/>
          </w:tcPr>
          <w:p w14:paraId="3DB03667"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2C23DAF8" w14:textId="77777777" w:rsidR="000A5E75" w:rsidRPr="003C4068" w:rsidRDefault="000A5E75" w:rsidP="00977AA1">
            <w:pPr>
              <w:rPr>
                <w:rFonts w:cstheme="minorHAnsi"/>
                <w:sz w:val="18"/>
                <w:szCs w:val="18"/>
              </w:rPr>
            </w:pPr>
            <w:r w:rsidRPr="003C4068">
              <w:rPr>
                <w:rFonts w:cstheme="minorHAnsi"/>
                <w:sz w:val="18"/>
                <w:szCs w:val="18"/>
              </w:rPr>
              <w:t>7</w:t>
            </w:r>
          </w:p>
        </w:tc>
        <w:tc>
          <w:tcPr>
            <w:tcW w:w="680" w:type="dxa"/>
            <w:vAlign w:val="bottom"/>
          </w:tcPr>
          <w:p w14:paraId="769435DB" w14:textId="77777777" w:rsidR="000A5E75" w:rsidRPr="003C4068" w:rsidRDefault="000A5E75" w:rsidP="00977AA1">
            <w:pPr>
              <w:rPr>
                <w:rFonts w:cstheme="minorHAnsi"/>
                <w:sz w:val="18"/>
                <w:szCs w:val="18"/>
              </w:rPr>
            </w:pPr>
            <w:r w:rsidRPr="003C4068">
              <w:rPr>
                <w:rFonts w:cstheme="minorHAnsi"/>
                <w:sz w:val="18"/>
                <w:szCs w:val="18"/>
              </w:rPr>
              <w:t>294</w:t>
            </w:r>
          </w:p>
        </w:tc>
        <w:tc>
          <w:tcPr>
            <w:tcW w:w="646" w:type="dxa"/>
            <w:vAlign w:val="bottom"/>
          </w:tcPr>
          <w:p w14:paraId="2EE303A0" w14:textId="77777777" w:rsidR="000A5E75" w:rsidRPr="003C4068" w:rsidRDefault="000A5E75" w:rsidP="00977AA1">
            <w:pPr>
              <w:rPr>
                <w:rFonts w:cstheme="minorHAnsi"/>
                <w:sz w:val="18"/>
                <w:szCs w:val="18"/>
              </w:rPr>
            </w:pPr>
            <w:r w:rsidRPr="003C4068">
              <w:rPr>
                <w:rFonts w:cstheme="minorHAnsi"/>
                <w:sz w:val="18"/>
                <w:szCs w:val="18"/>
              </w:rPr>
              <w:t>275</w:t>
            </w:r>
          </w:p>
        </w:tc>
        <w:tc>
          <w:tcPr>
            <w:tcW w:w="709" w:type="dxa"/>
            <w:vAlign w:val="bottom"/>
          </w:tcPr>
          <w:p w14:paraId="560EEEB6" w14:textId="77777777" w:rsidR="000A5E75" w:rsidRPr="003C4068" w:rsidRDefault="000A5E75" w:rsidP="00977AA1">
            <w:pPr>
              <w:rPr>
                <w:rFonts w:cstheme="minorHAnsi"/>
                <w:sz w:val="18"/>
                <w:szCs w:val="18"/>
              </w:rPr>
            </w:pPr>
            <w:r w:rsidRPr="003C4068">
              <w:rPr>
                <w:rFonts w:cstheme="minorHAnsi"/>
                <w:sz w:val="18"/>
                <w:szCs w:val="18"/>
              </w:rPr>
              <w:t>263</w:t>
            </w:r>
          </w:p>
        </w:tc>
        <w:tc>
          <w:tcPr>
            <w:tcW w:w="716" w:type="dxa"/>
            <w:vAlign w:val="bottom"/>
          </w:tcPr>
          <w:p w14:paraId="15E890F0" w14:textId="77777777" w:rsidR="000A5E75" w:rsidRPr="003C4068" w:rsidRDefault="000A5E75" w:rsidP="00977AA1">
            <w:pPr>
              <w:rPr>
                <w:rFonts w:cstheme="minorHAnsi"/>
                <w:sz w:val="18"/>
                <w:szCs w:val="18"/>
              </w:rPr>
            </w:pPr>
            <w:r w:rsidRPr="003C4068">
              <w:rPr>
                <w:rFonts w:cstheme="minorHAnsi"/>
                <w:sz w:val="18"/>
                <w:szCs w:val="18"/>
              </w:rPr>
              <w:t>70,1</w:t>
            </w:r>
          </w:p>
        </w:tc>
        <w:tc>
          <w:tcPr>
            <w:tcW w:w="793" w:type="dxa"/>
            <w:vAlign w:val="bottom"/>
          </w:tcPr>
          <w:p w14:paraId="160D1258" w14:textId="77777777" w:rsidR="000A5E75" w:rsidRPr="003C4068" w:rsidRDefault="000A5E75" w:rsidP="00977AA1">
            <w:pPr>
              <w:rPr>
                <w:rFonts w:cstheme="minorHAnsi"/>
                <w:sz w:val="18"/>
                <w:szCs w:val="18"/>
              </w:rPr>
            </w:pPr>
            <w:r w:rsidRPr="003C4068">
              <w:rPr>
                <w:rFonts w:cstheme="minorHAnsi"/>
                <w:sz w:val="18"/>
                <w:szCs w:val="18"/>
              </w:rPr>
              <w:t>51,7</w:t>
            </w:r>
          </w:p>
        </w:tc>
        <w:tc>
          <w:tcPr>
            <w:tcW w:w="709" w:type="dxa"/>
            <w:vAlign w:val="bottom"/>
          </w:tcPr>
          <w:p w14:paraId="0E857491" w14:textId="77777777" w:rsidR="000A5E75" w:rsidRPr="003C4068" w:rsidRDefault="000A5E75" w:rsidP="00977AA1">
            <w:pPr>
              <w:rPr>
                <w:rFonts w:cstheme="minorHAnsi"/>
                <w:sz w:val="18"/>
                <w:szCs w:val="18"/>
              </w:rPr>
            </w:pPr>
            <w:r w:rsidRPr="003C4068">
              <w:rPr>
                <w:rFonts w:cstheme="minorHAnsi"/>
                <w:sz w:val="18"/>
                <w:szCs w:val="18"/>
              </w:rPr>
              <w:t>56,4</w:t>
            </w:r>
          </w:p>
        </w:tc>
      </w:tr>
      <w:tr w:rsidR="000A5E75" w:rsidRPr="003C4068" w14:paraId="3337E50B" w14:textId="77777777" w:rsidTr="00977AA1">
        <w:trPr>
          <w:trHeight w:val="290"/>
        </w:trPr>
        <w:tc>
          <w:tcPr>
            <w:tcW w:w="1560" w:type="dxa"/>
            <w:noWrap/>
            <w:vAlign w:val="bottom"/>
          </w:tcPr>
          <w:p w14:paraId="0C93F100"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2291321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373B72D3"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7EB0D3A7" w14:textId="77777777" w:rsidR="000A5E75" w:rsidRPr="003C4068" w:rsidRDefault="000A5E75" w:rsidP="00977AA1">
            <w:pPr>
              <w:rPr>
                <w:rFonts w:cstheme="minorHAnsi"/>
                <w:sz w:val="18"/>
                <w:szCs w:val="18"/>
              </w:rPr>
            </w:pPr>
            <w:r w:rsidRPr="003C4068">
              <w:rPr>
                <w:rFonts w:cstheme="minorHAnsi"/>
                <w:sz w:val="18"/>
                <w:szCs w:val="18"/>
              </w:rPr>
              <w:t>3</w:t>
            </w:r>
          </w:p>
        </w:tc>
        <w:tc>
          <w:tcPr>
            <w:tcW w:w="680" w:type="dxa"/>
            <w:vAlign w:val="bottom"/>
          </w:tcPr>
          <w:p w14:paraId="60B4A70D" w14:textId="77777777" w:rsidR="000A5E75" w:rsidRPr="003C4068" w:rsidRDefault="000A5E75" w:rsidP="00977AA1">
            <w:pPr>
              <w:rPr>
                <w:rFonts w:cstheme="minorHAnsi"/>
                <w:sz w:val="18"/>
                <w:szCs w:val="18"/>
              </w:rPr>
            </w:pPr>
            <w:r w:rsidRPr="003C4068">
              <w:rPr>
                <w:rFonts w:cstheme="minorHAnsi"/>
                <w:sz w:val="18"/>
                <w:szCs w:val="18"/>
              </w:rPr>
              <w:t>360</w:t>
            </w:r>
          </w:p>
        </w:tc>
        <w:tc>
          <w:tcPr>
            <w:tcW w:w="646" w:type="dxa"/>
            <w:vAlign w:val="bottom"/>
          </w:tcPr>
          <w:p w14:paraId="0D798175" w14:textId="77777777" w:rsidR="000A5E75" w:rsidRPr="003C4068" w:rsidRDefault="000A5E75" w:rsidP="00977AA1">
            <w:pPr>
              <w:rPr>
                <w:rFonts w:cstheme="minorHAnsi"/>
                <w:sz w:val="18"/>
                <w:szCs w:val="18"/>
              </w:rPr>
            </w:pPr>
            <w:r w:rsidRPr="003C4068">
              <w:rPr>
                <w:rFonts w:cstheme="minorHAnsi"/>
                <w:sz w:val="18"/>
                <w:szCs w:val="18"/>
              </w:rPr>
              <w:t>360</w:t>
            </w:r>
          </w:p>
        </w:tc>
        <w:tc>
          <w:tcPr>
            <w:tcW w:w="709" w:type="dxa"/>
            <w:vAlign w:val="bottom"/>
          </w:tcPr>
          <w:p w14:paraId="09680FEB" w14:textId="77777777" w:rsidR="000A5E75" w:rsidRPr="003C4068" w:rsidRDefault="000A5E75" w:rsidP="00977AA1">
            <w:pPr>
              <w:rPr>
                <w:rFonts w:cstheme="minorHAnsi"/>
                <w:sz w:val="18"/>
                <w:szCs w:val="18"/>
              </w:rPr>
            </w:pPr>
            <w:r w:rsidRPr="003C4068">
              <w:rPr>
                <w:rFonts w:cstheme="minorHAnsi"/>
                <w:sz w:val="18"/>
                <w:szCs w:val="18"/>
              </w:rPr>
              <w:t>362</w:t>
            </w:r>
          </w:p>
        </w:tc>
        <w:tc>
          <w:tcPr>
            <w:tcW w:w="716" w:type="dxa"/>
            <w:vAlign w:val="bottom"/>
          </w:tcPr>
          <w:p w14:paraId="78375680" w14:textId="77777777" w:rsidR="000A5E75" w:rsidRPr="003C4068" w:rsidRDefault="000A5E75" w:rsidP="00977AA1">
            <w:pPr>
              <w:rPr>
                <w:rFonts w:cstheme="minorHAnsi"/>
                <w:sz w:val="18"/>
                <w:szCs w:val="18"/>
              </w:rPr>
            </w:pPr>
            <w:r w:rsidRPr="003C4068">
              <w:rPr>
                <w:rFonts w:cstheme="minorHAnsi"/>
                <w:sz w:val="18"/>
                <w:szCs w:val="18"/>
              </w:rPr>
              <w:t>77,2</w:t>
            </w:r>
          </w:p>
        </w:tc>
        <w:tc>
          <w:tcPr>
            <w:tcW w:w="793" w:type="dxa"/>
            <w:vAlign w:val="bottom"/>
          </w:tcPr>
          <w:p w14:paraId="7DFE6C2D" w14:textId="77777777" w:rsidR="000A5E75" w:rsidRPr="003C4068" w:rsidRDefault="000A5E75" w:rsidP="00977AA1">
            <w:pPr>
              <w:rPr>
                <w:rFonts w:cstheme="minorHAnsi"/>
                <w:sz w:val="18"/>
                <w:szCs w:val="18"/>
              </w:rPr>
            </w:pPr>
            <w:r w:rsidRPr="003C4068">
              <w:rPr>
                <w:rFonts w:cstheme="minorHAnsi"/>
                <w:sz w:val="18"/>
                <w:szCs w:val="18"/>
              </w:rPr>
              <w:t>76,3</w:t>
            </w:r>
          </w:p>
        </w:tc>
        <w:tc>
          <w:tcPr>
            <w:tcW w:w="709" w:type="dxa"/>
            <w:vAlign w:val="bottom"/>
          </w:tcPr>
          <w:p w14:paraId="2488E7F8" w14:textId="77777777" w:rsidR="000A5E75" w:rsidRPr="003C4068" w:rsidRDefault="000A5E75" w:rsidP="00977AA1">
            <w:pPr>
              <w:rPr>
                <w:rFonts w:cstheme="minorHAnsi"/>
                <w:sz w:val="18"/>
                <w:szCs w:val="18"/>
              </w:rPr>
            </w:pPr>
            <w:r w:rsidRPr="003C4068">
              <w:rPr>
                <w:rFonts w:cstheme="minorHAnsi"/>
                <w:sz w:val="18"/>
                <w:szCs w:val="18"/>
              </w:rPr>
              <w:t>80,3</w:t>
            </w:r>
          </w:p>
        </w:tc>
      </w:tr>
      <w:tr w:rsidR="000A5E75" w:rsidRPr="003C4068" w14:paraId="523D077C" w14:textId="77777777" w:rsidTr="00977AA1">
        <w:trPr>
          <w:trHeight w:val="290"/>
        </w:trPr>
        <w:tc>
          <w:tcPr>
            <w:tcW w:w="1560" w:type="dxa"/>
            <w:noWrap/>
            <w:vAlign w:val="bottom"/>
          </w:tcPr>
          <w:p w14:paraId="025AA992"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6B27FFF5" w14:textId="77777777" w:rsidR="000A5E75" w:rsidRPr="003C4068" w:rsidRDefault="000A5E75" w:rsidP="00977AA1">
            <w:pPr>
              <w:rPr>
                <w:rFonts w:cstheme="minorHAnsi"/>
                <w:sz w:val="18"/>
                <w:szCs w:val="18"/>
              </w:rPr>
            </w:pPr>
            <w:r w:rsidRPr="003C4068">
              <w:rPr>
                <w:rFonts w:cstheme="minorHAnsi"/>
                <w:sz w:val="18"/>
                <w:szCs w:val="18"/>
              </w:rPr>
              <w:t>5</w:t>
            </w:r>
          </w:p>
        </w:tc>
        <w:tc>
          <w:tcPr>
            <w:tcW w:w="793" w:type="dxa"/>
            <w:noWrap/>
            <w:vAlign w:val="bottom"/>
          </w:tcPr>
          <w:p w14:paraId="78934381"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44919330" w14:textId="77777777" w:rsidR="000A5E75" w:rsidRPr="003C4068" w:rsidRDefault="000A5E75" w:rsidP="00977AA1">
            <w:pPr>
              <w:rPr>
                <w:rFonts w:cstheme="minorHAnsi"/>
                <w:sz w:val="18"/>
                <w:szCs w:val="18"/>
              </w:rPr>
            </w:pPr>
            <w:r w:rsidRPr="003C4068">
              <w:rPr>
                <w:rFonts w:cstheme="minorHAnsi"/>
                <w:sz w:val="18"/>
                <w:szCs w:val="18"/>
              </w:rPr>
              <w:t>5</w:t>
            </w:r>
          </w:p>
        </w:tc>
        <w:tc>
          <w:tcPr>
            <w:tcW w:w="680" w:type="dxa"/>
            <w:vAlign w:val="bottom"/>
          </w:tcPr>
          <w:p w14:paraId="1FC884DC" w14:textId="77777777" w:rsidR="000A5E75" w:rsidRPr="003C4068" w:rsidRDefault="000A5E75" w:rsidP="00977AA1">
            <w:pPr>
              <w:rPr>
                <w:rFonts w:cstheme="minorHAnsi"/>
                <w:sz w:val="18"/>
                <w:szCs w:val="18"/>
              </w:rPr>
            </w:pPr>
            <w:r w:rsidRPr="003C4068">
              <w:rPr>
                <w:rFonts w:cstheme="minorHAnsi"/>
                <w:sz w:val="18"/>
                <w:szCs w:val="18"/>
              </w:rPr>
              <w:t>289</w:t>
            </w:r>
          </w:p>
        </w:tc>
        <w:tc>
          <w:tcPr>
            <w:tcW w:w="646" w:type="dxa"/>
            <w:vAlign w:val="bottom"/>
          </w:tcPr>
          <w:p w14:paraId="6A9DBF64" w14:textId="77777777" w:rsidR="000A5E75" w:rsidRPr="003C4068" w:rsidRDefault="000A5E75" w:rsidP="00977AA1">
            <w:pPr>
              <w:rPr>
                <w:rFonts w:cstheme="minorHAnsi"/>
                <w:sz w:val="18"/>
                <w:szCs w:val="18"/>
              </w:rPr>
            </w:pPr>
            <w:r w:rsidRPr="003C4068">
              <w:rPr>
                <w:rFonts w:cstheme="minorHAnsi"/>
                <w:sz w:val="18"/>
                <w:szCs w:val="18"/>
              </w:rPr>
              <w:t>307</w:t>
            </w:r>
          </w:p>
        </w:tc>
        <w:tc>
          <w:tcPr>
            <w:tcW w:w="709" w:type="dxa"/>
            <w:vAlign w:val="bottom"/>
          </w:tcPr>
          <w:p w14:paraId="40C44681" w14:textId="77777777" w:rsidR="000A5E75" w:rsidRPr="003C4068" w:rsidRDefault="000A5E75" w:rsidP="00977AA1">
            <w:pPr>
              <w:rPr>
                <w:rFonts w:cstheme="minorHAnsi"/>
                <w:sz w:val="18"/>
                <w:szCs w:val="18"/>
              </w:rPr>
            </w:pPr>
            <w:r w:rsidRPr="003C4068">
              <w:rPr>
                <w:rFonts w:cstheme="minorHAnsi"/>
                <w:sz w:val="18"/>
                <w:szCs w:val="18"/>
              </w:rPr>
              <w:t>329</w:t>
            </w:r>
          </w:p>
        </w:tc>
        <w:tc>
          <w:tcPr>
            <w:tcW w:w="716" w:type="dxa"/>
            <w:vAlign w:val="bottom"/>
          </w:tcPr>
          <w:p w14:paraId="44D1A146" w14:textId="77777777" w:rsidR="000A5E75" w:rsidRPr="003C4068" w:rsidRDefault="000A5E75" w:rsidP="00977AA1">
            <w:pPr>
              <w:rPr>
                <w:rFonts w:cstheme="minorHAnsi"/>
                <w:sz w:val="18"/>
                <w:szCs w:val="18"/>
              </w:rPr>
            </w:pPr>
            <w:r w:rsidRPr="003C4068">
              <w:rPr>
                <w:rFonts w:cstheme="minorHAnsi"/>
                <w:sz w:val="18"/>
                <w:szCs w:val="18"/>
              </w:rPr>
              <w:t>76,8</w:t>
            </w:r>
          </w:p>
        </w:tc>
        <w:tc>
          <w:tcPr>
            <w:tcW w:w="793" w:type="dxa"/>
            <w:vAlign w:val="bottom"/>
          </w:tcPr>
          <w:p w14:paraId="3924CF2D" w14:textId="77777777" w:rsidR="000A5E75" w:rsidRPr="003C4068" w:rsidRDefault="000A5E75" w:rsidP="00977AA1">
            <w:pPr>
              <w:rPr>
                <w:rFonts w:cstheme="minorHAnsi"/>
                <w:sz w:val="18"/>
                <w:szCs w:val="18"/>
              </w:rPr>
            </w:pPr>
            <w:r w:rsidRPr="003C4068">
              <w:rPr>
                <w:rFonts w:cstheme="minorHAnsi"/>
                <w:sz w:val="18"/>
                <w:szCs w:val="18"/>
              </w:rPr>
              <w:t>83,4</w:t>
            </w:r>
          </w:p>
        </w:tc>
        <w:tc>
          <w:tcPr>
            <w:tcW w:w="709" w:type="dxa"/>
            <w:vAlign w:val="bottom"/>
          </w:tcPr>
          <w:p w14:paraId="542CB588" w14:textId="77777777" w:rsidR="000A5E75" w:rsidRPr="003C4068" w:rsidRDefault="000A5E75" w:rsidP="00977AA1">
            <w:pPr>
              <w:rPr>
                <w:rFonts w:cstheme="minorHAnsi"/>
                <w:sz w:val="18"/>
                <w:szCs w:val="18"/>
              </w:rPr>
            </w:pPr>
            <w:r w:rsidRPr="003C4068">
              <w:rPr>
                <w:rFonts w:cstheme="minorHAnsi"/>
                <w:sz w:val="18"/>
                <w:szCs w:val="18"/>
              </w:rPr>
              <w:t>84,0</w:t>
            </w:r>
          </w:p>
        </w:tc>
      </w:tr>
    </w:tbl>
    <w:bookmarkEnd w:id="20"/>
    <w:p w14:paraId="0A54FB2A"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793428EF" w14:textId="77777777" w:rsidR="000A5E75" w:rsidRPr="003C4068" w:rsidRDefault="000A5E75" w:rsidP="000A5E75">
      <w:pPr>
        <w:jc w:val="both"/>
        <w:rPr>
          <w:rFonts w:cstheme="minorHAnsi"/>
        </w:rPr>
      </w:pPr>
      <w:r w:rsidRPr="003C4068">
        <w:rPr>
          <w:rFonts w:cstheme="minorHAnsi"/>
        </w:rPr>
        <w:t>Na obszarze LGD – Stowarzyszenia „Unia Nadwarciańska” funkcjonuje 31 szkół podstawowych, w tym najwięcej w gminie wiejskiej Słupca (8), najmniej w gminie Powidz (1). Liczba szkół, pomimo znacznych zmian demograficznych w gminach – od lat pozostaje stała (jedna nowa szkoła w gminie Zagórów). W związku z postępującym spadkiem liczby mieszkańców w większości gmin obszaru LGD, a także ujemnym przyrostem naturalnym oraz ujemnym saldem migracji, a także rosnącymi kosztami utrzymania szkół oraz spadającym stopniem pokrycia wydatków na oświatę ze środków subwencji oświatowej we wszystkich gminach obszaru LGD spodziewana jest konieczność systemowych zmian w organizacji edukacji na poziomie szkół podstawowych w przynajmniej części gmin obszaru LGD.</w:t>
      </w:r>
    </w:p>
    <w:p w14:paraId="61135F3E" w14:textId="77777777" w:rsidR="000A5E75" w:rsidRPr="003C4068" w:rsidRDefault="000A5E75" w:rsidP="000A5E75">
      <w:pPr>
        <w:rPr>
          <w:rFonts w:cstheme="minorHAnsi"/>
        </w:rPr>
      </w:pPr>
    </w:p>
    <w:p w14:paraId="3F39C8A2"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18</w:t>
      </w:r>
      <w:r w:rsidRPr="003C4068">
        <w:rPr>
          <w:rFonts w:cstheme="minorHAnsi"/>
          <w:noProof/>
        </w:rPr>
        <w:fldChar w:fldCharType="end"/>
      </w:r>
      <w:r w:rsidRPr="003C4068">
        <w:rPr>
          <w:rFonts w:cstheme="minorHAnsi"/>
        </w:rPr>
        <w:t>: Edukacja w szkołach podstawowych na terenie obszaru LGD - Stowarzyszenia "Unia Nadwarciańska"</w:t>
      </w:r>
    </w:p>
    <w:tbl>
      <w:tblPr>
        <w:tblStyle w:val="Tabela-Siatka"/>
        <w:tblW w:w="6237" w:type="dxa"/>
        <w:tblInd w:w="-5" w:type="dxa"/>
        <w:tblLook w:val="04A0" w:firstRow="1" w:lastRow="0" w:firstColumn="1" w:lastColumn="0" w:noHBand="0" w:noVBand="1"/>
      </w:tblPr>
      <w:tblGrid>
        <w:gridCol w:w="1560"/>
        <w:gridCol w:w="716"/>
        <w:gridCol w:w="793"/>
        <w:gridCol w:w="709"/>
        <w:gridCol w:w="758"/>
        <w:gridCol w:w="851"/>
        <w:gridCol w:w="850"/>
      </w:tblGrid>
      <w:tr w:rsidR="000A5E75" w:rsidRPr="003C4068" w14:paraId="41D1E475" w14:textId="77777777" w:rsidTr="00977AA1">
        <w:trPr>
          <w:trHeight w:val="290"/>
        </w:trPr>
        <w:tc>
          <w:tcPr>
            <w:tcW w:w="1560" w:type="dxa"/>
            <w:vMerge w:val="restart"/>
            <w:shd w:val="clear" w:color="auto" w:fill="D9D9D9" w:themeFill="background1" w:themeFillShade="D9"/>
            <w:noWrap/>
            <w:vAlign w:val="center"/>
          </w:tcPr>
          <w:p w14:paraId="26D2B30A"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2218" w:type="dxa"/>
            <w:gridSpan w:val="3"/>
            <w:shd w:val="clear" w:color="auto" w:fill="D9D9D9" w:themeFill="background1" w:themeFillShade="D9"/>
            <w:noWrap/>
            <w:vAlign w:val="center"/>
          </w:tcPr>
          <w:p w14:paraId="7C2B4558"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szkół</w:t>
            </w:r>
          </w:p>
        </w:tc>
        <w:tc>
          <w:tcPr>
            <w:tcW w:w="2459" w:type="dxa"/>
            <w:gridSpan w:val="3"/>
            <w:shd w:val="clear" w:color="auto" w:fill="D9D9D9" w:themeFill="background1" w:themeFillShade="D9"/>
            <w:vAlign w:val="center"/>
          </w:tcPr>
          <w:p w14:paraId="2310427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Liczba uczniów w szkołach</w:t>
            </w:r>
          </w:p>
        </w:tc>
      </w:tr>
      <w:tr w:rsidR="000A5E75" w:rsidRPr="003C4068" w14:paraId="4F3CDB3E" w14:textId="77777777" w:rsidTr="00977AA1">
        <w:trPr>
          <w:trHeight w:val="290"/>
        </w:trPr>
        <w:tc>
          <w:tcPr>
            <w:tcW w:w="1560" w:type="dxa"/>
            <w:vMerge/>
            <w:shd w:val="clear" w:color="auto" w:fill="D9D9D9" w:themeFill="background1" w:themeFillShade="D9"/>
            <w:noWrap/>
            <w:vAlign w:val="bottom"/>
            <w:hideMark/>
          </w:tcPr>
          <w:p w14:paraId="2C363C90"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37BE34E8"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170084E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09F70C27"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758" w:type="dxa"/>
            <w:shd w:val="clear" w:color="auto" w:fill="D9D9D9" w:themeFill="background1" w:themeFillShade="D9"/>
            <w:vAlign w:val="center"/>
          </w:tcPr>
          <w:p w14:paraId="6599E82B"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1" w:type="dxa"/>
            <w:shd w:val="clear" w:color="auto" w:fill="D9D9D9" w:themeFill="background1" w:themeFillShade="D9"/>
            <w:vAlign w:val="center"/>
          </w:tcPr>
          <w:p w14:paraId="5C6C95B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0" w:type="dxa"/>
            <w:shd w:val="clear" w:color="auto" w:fill="D9D9D9" w:themeFill="background1" w:themeFillShade="D9"/>
            <w:vAlign w:val="center"/>
          </w:tcPr>
          <w:p w14:paraId="4CB823A9"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BE5E338" w14:textId="77777777" w:rsidTr="00977AA1">
        <w:trPr>
          <w:trHeight w:val="290"/>
        </w:trPr>
        <w:tc>
          <w:tcPr>
            <w:tcW w:w="1560" w:type="dxa"/>
            <w:noWrap/>
            <w:vAlign w:val="bottom"/>
          </w:tcPr>
          <w:p w14:paraId="6CB3B2FC"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44E6691B" w14:textId="77777777" w:rsidR="000A5E75" w:rsidRPr="003C4068" w:rsidRDefault="000A5E75" w:rsidP="00977AA1">
            <w:pPr>
              <w:rPr>
                <w:rFonts w:cstheme="minorHAnsi"/>
                <w:sz w:val="18"/>
                <w:szCs w:val="18"/>
              </w:rPr>
            </w:pPr>
            <w:r w:rsidRPr="003C4068">
              <w:rPr>
                <w:rFonts w:cstheme="minorHAnsi"/>
                <w:sz w:val="18"/>
                <w:szCs w:val="18"/>
              </w:rPr>
              <w:t>5</w:t>
            </w:r>
          </w:p>
        </w:tc>
        <w:tc>
          <w:tcPr>
            <w:tcW w:w="793" w:type="dxa"/>
            <w:noWrap/>
            <w:vAlign w:val="bottom"/>
          </w:tcPr>
          <w:p w14:paraId="565AF884" w14:textId="77777777" w:rsidR="000A5E75" w:rsidRPr="003C4068" w:rsidRDefault="000A5E75" w:rsidP="00977AA1">
            <w:pPr>
              <w:rPr>
                <w:rFonts w:cstheme="minorHAnsi"/>
                <w:sz w:val="18"/>
                <w:szCs w:val="18"/>
              </w:rPr>
            </w:pPr>
            <w:r w:rsidRPr="003C4068">
              <w:rPr>
                <w:rFonts w:cstheme="minorHAnsi"/>
                <w:sz w:val="18"/>
                <w:szCs w:val="18"/>
              </w:rPr>
              <w:t>5</w:t>
            </w:r>
          </w:p>
        </w:tc>
        <w:tc>
          <w:tcPr>
            <w:tcW w:w="709" w:type="dxa"/>
            <w:vAlign w:val="bottom"/>
          </w:tcPr>
          <w:p w14:paraId="7AFCB345" w14:textId="77777777" w:rsidR="000A5E75" w:rsidRPr="003C4068" w:rsidRDefault="000A5E75" w:rsidP="00977AA1">
            <w:pPr>
              <w:rPr>
                <w:rFonts w:cstheme="minorHAnsi"/>
                <w:sz w:val="18"/>
                <w:szCs w:val="18"/>
              </w:rPr>
            </w:pPr>
            <w:r w:rsidRPr="003C4068">
              <w:rPr>
                <w:rFonts w:cstheme="minorHAnsi"/>
                <w:sz w:val="18"/>
                <w:szCs w:val="18"/>
              </w:rPr>
              <w:t>5</w:t>
            </w:r>
          </w:p>
        </w:tc>
        <w:tc>
          <w:tcPr>
            <w:tcW w:w="758" w:type="dxa"/>
            <w:vAlign w:val="bottom"/>
          </w:tcPr>
          <w:p w14:paraId="4B765DAB" w14:textId="77777777" w:rsidR="000A5E75" w:rsidRPr="003C4068" w:rsidRDefault="000A5E75" w:rsidP="00977AA1">
            <w:pPr>
              <w:rPr>
                <w:rFonts w:cstheme="minorHAnsi"/>
                <w:sz w:val="18"/>
                <w:szCs w:val="18"/>
              </w:rPr>
            </w:pPr>
            <w:r w:rsidRPr="003C4068">
              <w:rPr>
                <w:rFonts w:cstheme="minorHAnsi"/>
                <w:sz w:val="18"/>
                <w:szCs w:val="18"/>
              </w:rPr>
              <w:t>1 198</w:t>
            </w:r>
          </w:p>
        </w:tc>
        <w:tc>
          <w:tcPr>
            <w:tcW w:w="851" w:type="dxa"/>
            <w:vAlign w:val="bottom"/>
          </w:tcPr>
          <w:p w14:paraId="16F44FDA" w14:textId="77777777" w:rsidR="000A5E75" w:rsidRPr="003C4068" w:rsidRDefault="000A5E75" w:rsidP="00977AA1">
            <w:pPr>
              <w:rPr>
                <w:rFonts w:cstheme="minorHAnsi"/>
                <w:sz w:val="18"/>
                <w:szCs w:val="18"/>
              </w:rPr>
            </w:pPr>
            <w:r w:rsidRPr="003C4068">
              <w:rPr>
                <w:rFonts w:cstheme="minorHAnsi"/>
                <w:sz w:val="18"/>
                <w:szCs w:val="18"/>
              </w:rPr>
              <w:t>1 197</w:t>
            </w:r>
          </w:p>
        </w:tc>
        <w:tc>
          <w:tcPr>
            <w:tcW w:w="850" w:type="dxa"/>
            <w:vAlign w:val="bottom"/>
          </w:tcPr>
          <w:p w14:paraId="35A812CC" w14:textId="77777777" w:rsidR="000A5E75" w:rsidRPr="003C4068" w:rsidRDefault="000A5E75" w:rsidP="00977AA1">
            <w:pPr>
              <w:rPr>
                <w:rFonts w:cstheme="minorHAnsi"/>
                <w:sz w:val="18"/>
                <w:szCs w:val="18"/>
              </w:rPr>
            </w:pPr>
            <w:r w:rsidRPr="003C4068">
              <w:rPr>
                <w:rFonts w:cstheme="minorHAnsi"/>
                <w:sz w:val="18"/>
                <w:szCs w:val="18"/>
              </w:rPr>
              <w:t>1 218</w:t>
            </w:r>
          </w:p>
        </w:tc>
      </w:tr>
      <w:tr w:rsidR="000A5E75" w:rsidRPr="003C4068" w14:paraId="097BFEC9" w14:textId="77777777" w:rsidTr="00977AA1">
        <w:trPr>
          <w:trHeight w:val="290"/>
        </w:trPr>
        <w:tc>
          <w:tcPr>
            <w:tcW w:w="1560" w:type="dxa"/>
            <w:noWrap/>
            <w:vAlign w:val="bottom"/>
          </w:tcPr>
          <w:p w14:paraId="0D4A9D49"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0280A701"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1C938EA8"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63D48CD6" w14:textId="77777777" w:rsidR="000A5E75" w:rsidRPr="003C4068" w:rsidRDefault="000A5E75" w:rsidP="00977AA1">
            <w:pPr>
              <w:rPr>
                <w:rFonts w:cstheme="minorHAnsi"/>
                <w:sz w:val="18"/>
                <w:szCs w:val="18"/>
              </w:rPr>
            </w:pPr>
            <w:r>
              <w:rPr>
                <w:rFonts w:cstheme="minorHAnsi"/>
                <w:sz w:val="18"/>
                <w:szCs w:val="18"/>
              </w:rPr>
              <w:t xml:space="preserve">2 / </w:t>
            </w:r>
            <w:r w:rsidRPr="003C4068">
              <w:rPr>
                <w:rFonts w:cstheme="minorHAnsi"/>
                <w:sz w:val="18"/>
                <w:szCs w:val="18"/>
              </w:rPr>
              <w:t>3</w:t>
            </w:r>
            <w:r>
              <w:rPr>
                <w:rStyle w:val="Odwoanieprzypisudolnego"/>
                <w:rFonts w:cstheme="minorHAnsi"/>
                <w:sz w:val="18"/>
                <w:szCs w:val="18"/>
              </w:rPr>
              <w:footnoteReference w:id="2"/>
            </w:r>
          </w:p>
        </w:tc>
        <w:tc>
          <w:tcPr>
            <w:tcW w:w="758" w:type="dxa"/>
            <w:vAlign w:val="bottom"/>
          </w:tcPr>
          <w:p w14:paraId="6C2BDB5C" w14:textId="77777777" w:rsidR="000A5E75" w:rsidRPr="003C4068" w:rsidRDefault="000A5E75" w:rsidP="00977AA1">
            <w:pPr>
              <w:rPr>
                <w:rFonts w:cstheme="minorHAnsi"/>
                <w:sz w:val="18"/>
                <w:szCs w:val="18"/>
              </w:rPr>
            </w:pPr>
            <w:r w:rsidRPr="003C4068">
              <w:rPr>
                <w:rFonts w:cstheme="minorHAnsi"/>
                <w:sz w:val="18"/>
                <w:szCs w:val="18"/>
              </w:rPr>
              <w:t>1 274</w:t>
            </w:r>
          </w:p>
        </w:tc>
        <w:tc>
          <w:tcPr>
            <w:tcW w:w="851" w:type="dxa"/>
            <w:vAlign w:val="bottom"/>
          </w:tcPr>
          <w:p w14:paraId="698B4EA8" w14:textId="77777777" w:rsidR="000A5E75" w:rsidRPr="003C4068" w:rsidRDefault="000A5E75" w:rsidP="00977AA1">
            <w:pPr>
              <w:rPr>
                <w:rFonts w:cstheme="minorHAnsi"/>
                <w:sz w:val="18"/>
                <w:szCs w:val="18"/>
              </w:rPr>
            </w:pPr>
            <w:r w:rsidRPr="003C4068">
              <w:rPr>
                <w:rFonts w:cstheme="minorHAnsi"/>
                <w:sz w:val="18"/>
                <w:szCs w:val="18"/>
              </w:rPr>
              <w:t>1 300</w:t>
            </w:r>
          </w:p>
        </w:tc>
        <w:tc>
          <w:tcPr>
            <w:tcW w:w="850" w:type="dxa"/>
            <w:vAlign w:val="bottom"/>
          </w:tcPr>
          <w:p w14:paraId="20557526" w14:textId="77777777" w:rsidR="000A5E75" w:rsidRPr="003C4068" w:rsidRDefault="000A5E75" w:rsidP="00977AA1">
            <w:pPr>
              <w:rPr>
                <w:rFonts w:cstheme="minorHAnsi"/>
                <w:sz w:val="18"/>
                <w:szCs w:val="18"/>
              </w:rPr>
            </w:pPr>
            <w:r w:rsidRPr="003C4068">
              <w:rPr>
                <w:rFonts w:cstheme="minorHAnsi"/>
                <w:sz w:val="18"/>
                <w:szCs w:val="18"/>
              </w:rPr>
              <w:t>1 317</w:t>
            </w:r>
          </w:p>
        </w:tc>
      </w:tr>
      <w:tr w:rsidR="000A5E75" w:rsidRPr="003C4068" w14:paraId="54F4DFAB" w14:textId="77777777" w:rsidTr="00977AA1">
        <w:trPr>
          <w:trHeight w:val="290"/>
        </w:trPr>
        <w:tc>
          <w:tcPr>
            <w:tcW w:w="1560" w:type="dxa"/>
            <w:noWrap/>
            <w:vAlign w:val="bottom"/>
          </w:tcPr>
          <w:p w14:paraId="74EA1F89"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54C8C5A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35536D50" w14:textId="77777777" w:rsidR="000A5E75" w:rsidRPr="003C4068" w:rsidRDefault="000A5E75" w:rsidP="00977AA1">
            <w:pPr>
              <w:rPr>
                <w:rFonts w:cstheme="minorHAnsi"/>
                <w:sz w:val="18"/>
                <w:szCs w:val="18"/>
              </w:rPr>
            </w:pPr>
            <w:r w:rsidRPr="003C4068">
              <w:rPr>
                <w:rFonts w:cstheme="minorHAnsi"/>
                <w:sz w:val="18"/>
                <w:szCs w:val="18"/>
              </w:rPr>
              <w:t>3</w:t>
            </w:r>
          </w:p>
        </w:tc>
        <w:tc>
          <w:tcPr>
            <w:tcW w:w="709" w:type="dxa"/>
            <w:vAlign w:val="bottom"/>
          </w:tcPr>
          <w:p w14:paraId="5C956124" w14:textId="77777777" w:rsidR="000A5E75" w:rsidRPr="003C4068" w:rsidRDefault="000A5E75" w:rsidP="00977AA1">
            <w:pPr>
              <w:rPr>
                <w:rFonts w:cstheme="minorHAnsi"/>
                <w:sz w:val="18"/>
                <w:szCs w:val="18"/>
              </w:rPr>
            </w:pPr>
            <w:r w:rsidRPr="003C4068">
              <w:rPr>
                <w:rFonts w:cstheme="minorHAnsi"/>
                <w:sz w:val="18"/>
                <w:szCs w:val="18"/>
              </w:rPr>
              <w:t>3</w:t>
            </w:r>
          </w:p>
        </w:tc>
        <w:tc>
          <w:tcPr>
            <w:tcW w:w="758" w:type="dxa"/>
            <w:vAlign w:val="bottom"/>
          </w:tcPr>
          <w:p w14:paraId="69BC7C11" w14:textId="77777777" w:rsidR="000A5E75" w:rsidRPr="003C4068" w:rsidRDefault="000A5E75" w:rsidP="00977AA1">
            <w:pPr>
              <w:rPr>
                <w:rFonts w:cstheme="minorHAnsi"/>
                <w:sz w:val="18"/>
                <w:szCs w:val="18"/>
              </w:rPr>
            </w:pPr>
            <w:r w:rsidRPr="003C4068">
              <w:rPr>
                <w:rFonts w:cstheme="minorHAnsi"/>
                <w:sz w:val="18"/>
                <w:szCs w:val="18"/>
              </w:rPr>
              <w:t>468</w:t>
            </w:r>
          </w:p>
        </w:tc>
        <w:tc>
          <w:tcPr>
            <w:tcW w:w="851" w:type="dxa"/>
            <w:vAlign w:val="bottom"/>
          </w:tcPr>
          <w:p w14:paraId="7EF077C8" w14:textId="77777777" w:rsidR="000A5E75" w:rsidRPr="003C4068" w:rsidRDefault="000A5E75" w:rsidP="00977AA1">
            <w:pPr>
              <w:rPr>
                <w:rFonts w:cstheme="minorHAnsi"/>
                <w:sz w:val="18"/>
                <w:szCs w:val="18"/>
              </w:rPr>
            </w:pPr>
            <w:r w:rsidRPr="003C4068">
              <w:rPr>
                <w:rFonts w:cstheme="minorHAnsi"/>
                <w:sz w:val="18"/>
                <w:szCs w:val="18"/>
              </w:rPr>
              <w:t>486</w:t>
            </w:r>
          </w:p>
        </w:tc>
        <w:tc>
          <w:tcPr>
            <w:tcW w:w="850" w:type="dxa"/>
            <w:vAlign w:val="bottom"/>
          </w:tcPr>
          <w:p w14:paraId="6A302B2A" w14:textId="77777777" w:rsidR="000A5E75" w:rsidRPr="003C4068" w:rsidRDefault="000A5E75" w:rsidP="00977AA1">
            <w:pPr>
              <w:rPr>
                <w:rFonts w:cstheme="minorHAnsi"/>
                <w:sz w:val="18"/>
                <w:szCs w:val="18"/>
              </w:rPr>
            </w:pPr>
            <w:r w:rsidRPr="003C4068">
              <w:rPr>
                <w:rFonts w:cstheme="minorHAnsi"/>
                <w:sz w:val="18"/>
                <w:szCs w:val="18"/>
              </w:rPr>
              <w:t>458</w:t>
            </w:r>
          </w:p>
        </w:tc>
      </w:tr>
      <w:tr w:rsidR="000A5E75" w:rsidRPr="003C4068" w14:paraId="1AAD659F" w14:textId="77777777" w:rsidTr="00977AA1">
        <w:trPr>
          <w:trHeight w:val="290"/>
        </w:trPr>
        <w:tc>
          <w:tcPr>
            <w:tcW w:w="1560" w:type="dxa"/>
            <w:noWrap/>
            <w:vAlign w:val="bottom"/>
          </w:tcPr>
          <w:p w14:paraId="51359529"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Orchowo </w:t>
            </w:r>
          </w:p>
        </w:tc>
        <w:tc>
          <w:tcPr>
            <w:tcW w:w="716" w:type="dxa"/>
            <w:noWrap/>
            <w:vAlign w:val="bottom"/>
          </w:tcPr>
          <w:p w14:paraId="0FA83145" w14:textId="77777777" w:rsidR="000A5E75" w:rsidRPr="003C4068" w:rsidRDefault="000A5E75" w:rsidP="00977AA1">
            <w:pPr>
              <w:rPr>
                <w:rFonts w:cstheme="minorHAnsi"/>
                <w:sz w:val="18"/>
                <w:szCs w:val="18"/>
              </w:rPr>
            </w:pPr>
            <w:r w:rsidRPr="003C4068">
              <w:rPr>
                <w:rFonts w:cstheme="minorHAnsi"/>
                <w:sz w:val="18"/>
                <w:szCs w:val="18"/>
              </w:rPr>
              <w:t>4</w:t>
            </w:r>
          </w:p>
        </w:tc>
        <w:tc>
          <w:tcPr>
            <w:tcW w:w="793" w:type="dxa"/>
            <w:noWrap/>
            <w:vAlign w:val="bottom"/>
          </w:tcPr>
          <w:p w14:paraId="4276E2B5"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65E40DE5" w14:textId="77777777" w:rsidR="000A5E75" w:rsidRPr="003C4068" w:rsidRDefault="000A5E75" w:rsidP="00977AA1">
            <w:pPr>
              <w:rPr>
                <w:rFonts w:cstheme="minorHAnsi"/>
                <w:sz w:val="18"/>
                <w:szCs w:val="18"/>
              </w:rPr>
            </w:pPr>
            <w:r w:rsidRPr="003C4068">
              <w:rPr>
                <w:rFonts w:cstheme="minorHAnsi"/>
                <w:sz w:val="18"/>
                <w:szCs w:val="18"/>
              </w:rPr>
              <w:t>4</w:t>
            </w:r>
          </w:p>
        </w:tc>
        <w:tc>
          <w:tcPr>
            <w:tcW w:w="758" w:type="dxa"/>
            <w:vAlign w:val="bottom"/>
          </w:tcPr>
          <w:p w14:paraId="78F609B7" w14:textId="77777777" w:rsidR="000A5E75" w:rsidRPr="003C4068" w:rsidRDefault="000A5E75" w:rsidP="00977AA1">
            <w:pPr>
              <w:rPr>
                <w:rFonts w:cstheme="minorHAnsi"/>
                <w:sz w:val="18"/>
                <w:szCs w:val="18"/>
              </w:rPr>
            </w:pPr>
            <w:r w:rsidRPr="003C4068">
              <w:rPr>
                <w:rFonts w:cstheme="minorHAnsi"/>
                <w:sz w:val="18"/>
                <w:szCs w:val="18"/>
              </w:rPr>
              <w:t>352</w:t>
            </w:r>
          </w:p>
        </w:tc>
        <w:tc>
          <w:tcPr>
            <w:tcW w:w="851" w:type="dxa"/>
            <w:vAlign w:val="bottom"/>
          </w:tcPr>
          <w:p w14:paraId="11DFB788" w14:textId="77777777" w:rsidR="000A5E75" w:rsidRPr="003C4068" w:rsidRDefault="000A5E75" w:rsidP="00977AA1">
            <w:pPr>
              <w:rPr>
                <w:rFonts w:cstheme="minorHAnsi"/>
                <w:sz w:val="18"/>
                <w:szCs w:val="18"/>
              </w:rPr>
            </w:pPr>
            <w:r w:rsidRPr="003C4068">
              <w:rPr>
                <w:rFonts w:cstheme="minorHAnsi"/>
                <w:sz w:val="18"/>
                <w:szCs w:val="18"/>
              </w:rPr>
              <w:t>351</w:t>
            </w:r>
          </w:p>
        </w:tc>
        <w:tc>
          <w:tcPr>
            <w:tcW w:w="850" w:type="dxa"/>
            <w:vAlign w:val="bottom"/>
          </w:tcPr>
          <w:p w14:paraId="4E908E3C" w14:textId="77777777" w:rsidR="000A5E75" w:rsidRPr="003C4068" w:rsidRDefault="000A5E75" w:rsidP="00977AA1">
            <w:pPr>
              <w:rPr>
                <w:rFonts w:cstheme="minorHAnsi"/>
                <w:sz w:val="18"/>
                <w:szCs w:val="18"/>
              </w:rPr>
            </w:pPr>
            <w:r w:rsidRPr="003C4068">
              <w:rPr>
                <w:rFonts w:cstheme="minorHAnsi"/>
                <w:sz w:val="18"/>
                <w:szCs w:val="18"/>
              </w:rPr>
              <w:t>355</w:t>
            </w:r>
          </w:p>
        </w:tc>
      </w:tr>
      <w:tr w:rsidR="000A5E75" w:rsidRPr="003C4068" w14:paraId="35753392" w14:textId="77777777" w:rsidTr="00977AA1">
        <w:trPr>
          <w:trHeight w:val="290"/>
        </w:trPr>
        <w:tc>
          <w:tcPr>
            <w:tcW w:w="1560" w:type="dxa"/>
            <w:noWrap/>
            <w:vAlign w:val="bottom"/>
          </w:tcPr>
          <w:p w14:paraId="092045BA"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361FB68E"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79AB3216"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37AD614A" w14:textId="77777777" w:rsidR="000A5E75" w:rsidRPr="003C4068" w:rsidRDefault="000A5E75" w:rsidP="00977AA1">
            <w:pPr>
              <w:rPr>
                <w:rFonts w:cstheme="minorHAnsi"/>
                <w:sz w:val="18"/>
                <w:szCs w:val="18"/>
              </w:rPr>
            </w:pPr>
            <w:r w:rsidRPr="003C4068">
              <w:rPr>
                <w:rFonts w:cstheme="minorHAnsi"/>
                <w:sz w:val="18"/>
                <w:szCs w:val="18"/>
              </w:rPr>
              <w:t>2</w:t>
            </w:r>
          </w:p>
        </w:tc>
        <w:tc>
          <w:tcPr>
            <w:tcW w:w="758" w:type="dxa"/>
            <w:vAlign w:val="bottom"/>
          </w:tcPr>
          <w:p w14:paraId="117A31EC" w14:textId="77777777" w:rsidR="000A5E75" w:rsidRPr="003C4068" w:rsidRDefault="000A5E75" w:rsidP="00977AA1">
            <w:pPr>
              <w:rPr>
                <w:rFonts w:cstheme="minorHAnsi"/>
                <w:sz w:val="18"/>
                <w:szCs w:val="18"/>
              </w:rPr>
            </w:pPr>
            <w:r w:rsidRPr="003C4068">
              <w:rPr>
                <w:rFonts w:cstheme="minorHAnsi"/>
                <w:sz w:val="18"/>
                <w:szCs w:val="18"/>
              </w:rPr>
              <w:t>374</w:t>
            </w:r>
          </w:p>
        </w:tc>
        <w:tc>
          <w:tcPr>
            <w:tcW w:w="851" w:type="dxa"/>
            <w:vAlign w:val="bottom"/>
          </w:tcPr>
          <w:p w14:paraId="17D9DCA4" w14:textId="77777777" w:rsidR="000A5E75" w:rsidRPr="003C4068" w:rsidRDefault="000A5E75" w:rsidP="00977AA1">
            <w:pPr>
              <w:rPr>
                <w:rFonts w:cstheme="minorHAnsi"/>
                <w:sz w:val="18"/>
                <w:szCs w:val="18"/>
              </w:rPr>
            </w:pPr>
            <w:r w:rsidRPr="003C4068">
              <w:rPr>
                <w:rFonts w:cstheme="minorHAnsi"/>
                <w:sz w:val="18"/>
                <w:szCs w:val="18"/>
              </w:rPr>
              <w:t>379</w:t>
            </w:r>
          </w:p>
        </w:tc>
        <w:tc>
          <w:tcPr>
            <w:tcW w:w="850" w:type="dxa"/>
            <w:vAlign w:val="bottom"/>
          </w:tcPr>
          <w:p w14:paraId="1BF23202" w14:textId="77777777" w:rsidR="000A5E75" w:rsidRPr="003C4068" w:rsidRDefault="000A5E75" w:rsidP="00977AA1">
            <w:pPr>
              <w:rPr>
                <w:rFonts w:cstheme="minorHAnsi"/>
                <w:sz w:val="18"/>
                <w:szCs w:val="18"/>
              </w:rPr>
            </w:pPr>
            <w:r w:rsidRPr="003C4068">
              <w:rPr>
                <w:rFonts w:cstheme="minorHAnsi"/>
                <w:sz w:val="18"/>
                <w:szCs w:val="18"/>
              </w:rPr>
              <w:t>378</w:t>
            </w:r>
          </w:p>
        </w:tc>
      </w:tr>
      <w:tr w:rsidR="000A5E75" w:rsidRPr="003C4068" w14:paraId="5692E9AB" w14:textId="77777777" w:rsidTr="00977AA1">
        <w:trPr>
          <w:trHeight w:val="290"/>
        </w:trPr>
        <w:tc>
          <w:tcPr>
            <w:tcW w:w="1560" w:type="dxa"/>
            <w:noWrap/>
            <w:vAlign w:val="bottom"/>
          </w:tcPr>
          <w:p w14:paraId="6C482E65"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2828C809" w14:textId="77777777" w:rsidR="000A5E75" w:rsidRPr="003C4068" w:rsidRDefault="000A5E75" w:rsidP="00977AA1">
            <w:pPr>
              <w:rPr>
                <w:rFonts w:cstheme="minorHAnsi"/>
                <w:sz w:val="18"/>
                <w:szCs w:val="18"/>
              </w:rPr>
            </w:pPr>
            <w:r w:rsidRPr="003C4068">
              <w:rPr>
                <w:rFonts w:cstheme="minorHAnsi"/>
                <w:sz w:val="18"/>
                <w:szCs w:val="18"/>
              </w:rPr>
              <w:t>1</w:t>
            </w:r>
          </w:p>
        </w:tc>
        <w:tc>
          <w:tcPr>
            <w:tcW w:w="793" w:type="dxa"/>
            <w:noWrap/>
            <w:vAlign w:val="bottom"/>
          </w:tcPr>
          <w:p w14:paraId="3F8ED81D" w14:textId="77777777" w:rsidR="000A5E75" w:rsidRPr="003C4068" w:rsidRDefault="000A5E75" w:rsidP="00977AA1">
            <w:pPr>
              <w:rPr>
                <w:rFonts w:cstheme="minorHAnsi"/>
                <w:sz w:val="18"/>
                <w:szCs w:val="18"/>
              </w:rPr>
            </w:pPr>
            <w:r w:rsidRPr="003C4068">
              <w:rPr>
                <w:rFonts w:cstheme="minorHAnsi"/>
                <w:sz w:val="18"/>
                <w:szCs w:val="18"/>
              </w:rPr>
              <w:t>1</w:t>
            </w:r>
          </w:p>
        </w:tc>
        <w:tc>
          <w:tcPr>
            <w:tcW w:w="709" w:type="dxa"/>
            <w:vAlign w:val="bottom"/>
          </w:tcPr>
          <w:p w14:paraId="66059804" w14:textId="77777777" w:rsidR="000A5E75" w:rsidRPr="003C4068" w:rsidRDefault="000A5E75" w:rsidP="00977AA1">
            <w:pPr>
              <w:rPr>
                <w:rFonts w:cstheme="minorHAnsi"/>
                <w:sz w:val="18"/>
                <w:szCs w:val="18"/>
              </w:rPr>
            </w:pPr>
            <w:r w:rsidRPr="003C4068">
              <w:rPr>
                <w:rFonts w:cstheme="minorHAnsi"/>
                <w:sz w:val="18"/>
                <w:szCs w:val="18"/>
              </w:rPr>
              <w:t>1</w:t>
            </w:r>
          </w:p>
        </w:tc>
        <w:tc>
          <w:tcPr>
            <w:tcW w:w="758" w:type="dxa"/>
            <w:vAlign w:val="bottom"/>
          </w:tcPr>
          <w:p w14:paraId="7FA5B63A" w14:textId="77777777" w:rsidR="000A5E75" w:rsidRPr="003C4068" w:rsidRDefault="000A5E75" w:rsidP="00977AA1">
            <w:pPr>
              <w:rPr>
                <w:rFonts w:cstheme="minorHAnsi"/>
                <w:sz w:val="18"/>
                <w:szCs w:val="18"/>
              </w:rPr>
            </w:pPr>
            <w:r w:rsidRPr="003C4068">
              <w:rPr>
                <w:rFonts w:cstheme="minorHAnsi"/>
                <w:sz w:val="18"/>
                <w:szCs w:val="18"/>
              </w:rPr>
              <w:t>154</w:t>
            </w:r>
          </w:p>
        </w:tc>
        <w:tc>
          <w:tcPr>
            <w:tcW w:w="851" w:type="dxa"/>
            <w:vAlign w:val="bottom"/>
          </w:tcPr>
          <w:p w14:paraId="134CDB0A" w14:textId="77777777" w:rsidR="000A5E75" w:rsidRPr="003C4068" w:rsidRDefault="000A5E75" w:rsidP="00977AA1">
            <w:pPr>
              <w:rPr>
                <w:rFonts w:cstheme="minorHAnsi"/>
                <w:sz w:val="18"/>
                <w:szCs w:val="18"/>
              </w:rPr>
            </w:pPr>
            <w:r w:rsidRPr="003C4068">
              <w:rPr>
                <w:rFonts w:cstheme="minorHAnsi"/>
                <w:sz w:val="18"/>
                <w:szCs w:val="18"/>
              </w:rPr>
              <w:t>153</w:t>
            </w:r>
          </w:p>
        </w:tc>
        <w:tc>
          <w:tcPr>
            <w:tcW w:w="850" w:type="dxa"/>
            <w:vAlign w:val="bottom"/>
          </w:tcPr>
          <w:p w14:paraId="067BCDCD" w14:textId="77777777" w:rsidR="000A5E75" w:rsidRPr="003C4068" w:rsidRDefault="000A5E75" w:rsidP="00977AA1">
            <w:pPr>
              <w:rPr>
                <w:rFonts w:cstheme="minorHAnsi"/>
                <w:sz w:val="18"/>
                <w:szCs w:val="18"/>
              </w:rPr>
            </w:pPr>
            <w:r w:rsidRPr="003C4068">
              <w:rPr>
                <w:rFonts w:cstheme="minorHAnsi"/>
                <w:sz w:val="18"/>
                <w:szCs w:val="18"/>
              </w:rPr>
              <w:t>161</w:t>
            </w:r>
          </w:p>
        </w:tc>
      </w:tr>
      <w:tr w:rsidR="000A5E75" w:rsidRPr="003C4068" w14:paraId="5C922DE1" w14:textId="77777777" w:rsidTr="00977AA1">
        <w:trPr>
          <w:trHeight w:val="290"/>
        </w:trPr>
        <w:tc>
          <w:tcPr>
            <w:tcW w:w="1560" w:type="dxa"/>
            <w:noWrap/>
            <w:vAlign w:val="bottom"/>
          </w:tcPr>
          <w:p w14:paraId="5D1B27CD"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75D2C5C7" w14:textId="77777777" w:rsidR="000A5E75" w:rsidRPr="003C4068" w:rsidRDefault="000A5E75" w:rsidP="00977AA1">
            <w:pPr>
              <w:rPr>
                <w:rFonts w:cstheme="minorHAnsi"/>
                <w:sz w:val="18"/>
                <w:szCs w:val="18"/>
              </w:rPr>
            </w:pPr>
            <w:r w:rsidRPr="003C4068">
              <w:rPr>
                <w:rFonts w:cstheme="minorHAnsi"/>
                <w:sz w:val="18"/>
                <w:szCs w:val="18"/>
              </w:rPr>
              <w:t>8</w:t>
            </w:r>
          </w:p>
        </w:tc>
        <w:tc>
          <w:tcPr>
            <w:tcW w:w="793" w:type="dxa"/>
            <w:noWrap/>
            <w:vAlign w:val="bottom"/>
          </w:tcPr>
          <w:p w14:paraId="31FA491F" w14:textId="77777777" w:rsidR="000A5E75" w:rsidRPr="003C4068" w:rsidRDefault="000A5E75" w:rsidP="00977AA1">
            <w:pPr>
              <w:rPr>
                <w:rFonts w:cstheme="minorHAnsi"/>
                <w:sz w:val="18"/>
                <w:szCs w:val="18"/>
              </w:rPr>
            </w:pPr>
            <w:r w:rsidRPr="003C4068">
              <w:rPr>
                <w:rFonts w:cstheme="minorHAnsi"/>
                <w:sz w:val="18"/>
                <w:szCs w:val="18"/>
              </w:rPr>
              <w:t>8</w:t>
            </w:r>
          </w:p>
        </w:tc>
        <w:tc>
          <w:tcPr>
            <w:tcW w:w="709" w:type="dxa"/>
            <w:vAlign w:val="bottom"/>
          </w:tcPr>
          <w:p w14:paraId="69D3FE67" w14:textId="77777777" w:rsidR="000A5E75" w:rsidRPr="003C4068" w:rsidRDefault="000A5E75" w:rsidP="00977AA1">
            <w:pPr>
              <w:rPr>
                <w:rFonts w:cstheme="minorHAnsi"/>
                <w:sz w:val="18"/>
                <w:szCs w:val="18"/>
              </w:rPr>
            </w:pPr>
            <w:r w:rsidRPr="003C4068">
              <w:rPr>
                <w:rFonts w:cstheme="minorHAnsi"/>
                <w:sz w:val="18"/>
                <w:szCs w:val="18"/>
              </w:rPr>
              <w:t>8</w:t>
            </w:r>
          </w:p>
        </w:tc>
        <w:tc>
          <w:tcPr>
            <w:tcW w:w="758" w:type="dxa"/>
            <w:vAlign w:val="bottom"/>
          </w:tcPr>
          <w:p w14:paraId="04D3B4F3" w14:textId="77777777" w:rsidR="000A5E75" w:rsidRPr="003C4068" w:rsidRDefault="000A5E75" w:rsidP="00977AA1">
            <w:pPr>
              <w:rPr>
                <w:rFonts w:cstheme="minorHAnsi"/>
                <w:sz w:val="18"/>
                <w:szCs w:val="18"/>
              </w:rPr>
            </w:pPr>
            <w:r w:rsidRPr="003C4068">
              <w:rPr>
                <w:rFonts w:cstheme="minorHAnsi"/>
                <w:sz w:val="18"/>
                <w:szCs w:val="18"/>
              </w:rPr>
              <w:t>731</w:t>
            </w:r>
          </w:p>
        </w:tc>
        <w:tc>
          <w:tcPr>
            <w:tcW w:w="851" w:type="dxa"/>
            <w:vAlign w:val="bottom"/>
          </w:tcPr>
          <w:p w14:paraId="48D18799" w14:textId="77777777" w:rsidR="000A5E75" w:rsidRPr="003C4068" w:rsidRDefault="000A5E75" w:rsidP="00977AA1">
            <w:pPr>
              <w:rPr>
                <w:rFonts w:cstheme="minorHAnsi"/>
                <w:sz w:val="18"/>
                <w:szCs w:val="18"/>
              </w:rPr>
            </w:pPr>
            <w:r w:rsidRPr="003C4068">
              <w:rPr>
                <w:rFonts w:cstheme="minorHAnsi"/>
                <w:sz w:val="18"/>
                <w:szCs w:val="18"/>
              </w:rPr>
              <w:t>722</w:t>
            </w:r>
          </w:p>
        </w:tc>
        <w:tc>
          <w:tcPr>
            <w:tcW w:w="850" w:type="dxa"/>
            <w:vAlign w:val="bottom"/>
          </w:tcPr>
          <w:p w14:paraId="294BD0B3" w14:textId="77777777" w:rsidR="000A5E75" w:rsidRPr="003C4068" w:rsidRDefault="000A5E75" w:rsidP="00977AA1">
            <w:pPr>
              <w:rPr>
                <w:rFonts w:cstheme="minorHAnsi"/>
                <w:sz w:val="18"/>
                <w:szCs w:val="18"/>
              </w:rPr>
            </w:pPr>
            <w:r w:rsidRPr="003C4068">
              <w:rPr>
                <w:rFonts w:cstheme="minorHAnsi"/>
                <w:sz w:val="18"/>
                <w:szCs w:val="18"/>
              </w:rPr>
              <w:t>728</w:t>
            </w:r>
          </w:p>
        </w:tc>
      </w:tr>
      <w:tr w:rsidR="000A5E75" w:rsidRPr="003C4068" w14:paraId="545F1762" w14:textId="77777777" w:rsidTr="00977AA1">
        <w:trPr>
          <w:trHeight w:val="290"/>
        </w:trPr>
        <w:tc>
          <w:tcPr>
            <w:tcW w:w="1560" w:type="dxa"/>
            <w:noWrap/>
            <w:vAlign w:val="bottom"/>
          </w:tcPr>
          <w:p w14:paraId="6EF6FC2F"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1435830D" w14:textId="77777777" w:rsidR="000A5E75" w:rsidRPr="003C4068" w:rsidRDefault="000A5E75" w:rsidP="00977AA1">
            <w:pPr>
              <w:rPr>
                <w:rFonts w:cstheme="minorHAnsi"/>
                <w:sz w:val="18"/>
                <w:szCs w:val="18"/>
              </w:rPr>
            </w:pPr>
            <w:r w:rsidRPr="003C4068">
              <w:rPr>
                <w:rFonts w:cstheme="minorHAnsi"/>
                <w:sz w:val="18"/>
                <w:szCs w:val="18"/>
              </w:rPr>
              <w:t>2</w:t>
            </w:r>
          </w:p>
        </w:tc>
        <w:tc>
          <w:tcPr>
            <w:tcW w:w="793" w:type="dxa"/>
            <w:noWrap/>
            <w:vAlign w:val="bottom"/>
          </w:tcPr>
          <w:p w14:paraId="63F13375" w14:textId="77777777" w:rsidR="000A5E75" w:rsidRPr="003C4068" w:rsidRDefault="000A5E75" w:rsidP="00977AA1">
            <w:pPr>
              <w:rPr>
                <w:rFonts w:cstheme="minorHAnsi"/>
                <w:sz w:val="18"/>
                <w:szCs w:val="18"/>
              </w:rPr>
            </w:pPr>
            <w:r w:rsidRPr="003C4068">
              <w:rPr>
                <w:rFonts w:cstheme="minorHAnsi"/>
                <w:sz w:val="18"/>
                <w:szCs w:val="18"/>
              </w:rPr>
              <w:t>2</w:t>
            </w:r>
          </w:p>
        </w:tc>
        <w:tc>
          <w:tcPr>
            <w:tcW w:w="709" w:type="dxa"/>
            <w:vAlign w:val="bottom"/>
          </w:tcPr>
          <w:p w14:paraId="374FF003" w14:textId="77777777" w:rsidR="000A5E75" w:rsidRPr="003C4068" w:rsidRDefault="000A5E75" w:rsidP="00977AA1">
            <w:pPr>
              <w:rPr>
                <w:rFonts w:cstheme="minorHAnsi"/>
                <w:sz w:val="18"/>
                <w:szCs w:val="18"/>
              </w:rPr>
            </w:pPr>
            <w:r w:rsidRPr="003C4068">
              <w:rPr>
                <w:rFonts w:cstheme="minorHAnsi"/>
                <w:sz w:val="18"/>
                <w:szCs w:val="18"/>
              </w:rPr>
              <w:t>2</w:t>
            </w:r>
          </w:p>
        </w:tc>
        <w:tc>
          <w:tcPr>
            <w:tcW w:w="758" w:type="dxa"/>
            <w:vAlign w:val="bottom"/>
          </w:tcPr>
          <w:p w14:paraId="10B77B22" w14:textId="77777777" w:rsidR="000A5E75" w:rsidRPr="003C4068" w:rsidRDefault="000A5E75" w:rsidP="00977AA1">
            <w:pPr>
              <w:rPr>
                <w:rFonts w:cstheme="minorHAnsi"/>
                <w:sz w:val="18"/>
                <w:szCs w:val="18"/>
              </w:rPr>
            </w:pPr>
            <w:r w:rsidRPr="003C4068">
              <w:rPr>
                <w:rFonts w:cstheme="minorHAnsi"/>
                <w:sz w:val="18"/>
                <w:szCs w:val="18"/>
              </w:rPr>
              <w:t>820</w:t>
            </w:r>
          </w:p>
        </w:tc>
        <w:tc>
          <w:tcPr>
            <w:tcW w:w="851" w:type="dxa"/>
            <w:vAlign w:val="bottom"/>
          </w:tcPr>
          <w:p w14:paraId="69FB8B3C" w14:textId="77777777" w:rsidR="000A5E75" w:rsidRPr="003C4068" w:rsidRDefault="000A5E75" w:rsidP="00977AA1">
            <w:pPr>
              <w:rPr>
                <w:rFonts w:cstheme="minorHAnsi"/>
                <w:sz w:val="18"/>
                <w:szCs w:val="18"/>
              </w:rPr>
            </w:pPr>
            <w:r w:rsidRPr="003C4068">
              <w:rPr>
                <w:rFonts w:cstheme="minorHAnsi"/>
                <w:sz w:val="18"/>
                <w:szCs w:val="18"/>
              </w:rPr>
              <w:t>833</w:t>
            </w:r>
          </w:p>
        </w:tc>
        <w:tc>
          <w:tcPr>
            <w:tcW w:w="850" w:type="dxa"/>
            <w:vAlign w:val="bottom"/>
          </w:tcPr>
          <w:p w14:paraId="72196C5D" w14:textId="77777777" w:rsidR="000A5E75" w:rsidRPr="003C4068" w:rsidRDefault="000A5E75" w:rsidP="00977AA1">
            <w:pPr>
              <w:rPr>
                <w:rFonts w:cstheme="minorHAnsi"/>
                <w:sz w:val="18"/>
                <w:szCs w:val="18"/>
              </w:rPr>
            </w:pPr>
            <w:r w:rsidRPr="003C4068">
              <w:rPr>
                <w:rFonts w:cstheme="minorHAnsi"/>
                <w:sz w:val="18"/>
                <w:szCs w:val="18"/>
              </w:rPr>
              <w:t>846</w:t>
            </w:r>
          </w:p>
        </w:tc>
      </w:tr>
      <w:tr w:rsidR="000A5E75" w:rsidRPr="003C4068" w14:paraId="0D2D0C37" w14:textId="77777777" w:rsidTr="00977AA1">
        <w:trPr>
          <w:trHeight w:val="290"/>
        </w:trPr>
        <w:tc>
          <w:tcPr>
            <w:tcW w:w="1560" w:type="dxa"/>
            <w:noWrap/>
            <w:vAlign w:val="bottom"/>
          </w:tcPr>
          <w:p w14:paraId="5F10DE25"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25271F97" w14:textId="77777777" w:rsidR="000A5E75" w:rsidRPr="003C4068" w:rsidRDefault="000A5E75" w:rsidP="00977AA1">
            <w:pPr>
              <w:rPr>
                <w:rFonts w:cstheme="minorHAnsi"/>
                <w:sz w:val="18"/>
                <w:szCs w:val="18"/>
              </w:rPr>
            </w:pPr>
            <w:r w:rsidRPr="003C4068">
              <w:rPr>
                <w:rFonts w:cstheme="minorHAnsi"/>
                <w:sz w:val="18"/>
                <w:szCs w:val="18"/>
              </w:rPr>
              <w:t>3</w:t>
            </w:r>
          </w:p>
        </w:tc>
        <w:tc>
          <w:tcPr>
            <w:tcW w:w="793" w:type="dxa"/>
            <w:noWrap/>
            <w:vAlign w:val="bottom"/>
          </w:tcPr>
          <w:p w14:paraId="68F397C7" w14:textId="77777777" w:rsidR="000A5E75" w:rsidRPr="003C4068" w:rsidRDefault="000A5E75" w:rsidP="00977AA1">
            <w:pPr>
              <w:rPr>
                <w:rFonts w:cstheme="minorHAnsi"/>
                <w:sz w:val="18"/>
                <w:szCs w:val="18"/>
              </w:rPr>
            </w:pPr>
            <w:r w:rsidRPr="003C4068">
              <w:rPr>
                <w:rFonts w:cstheme="minorHAnsi"/>
                <w:sz w:val="18"/>
                <w:szCs w:val="18"/>
              </w:rPr>
              <w:t>4</w:t>
            </w:r>
          </w:p>
        </w:tc>
        <w:tc>
          <w:tcPr>
            <w:tcW w:w="709" w:type="dxa"/>
            <w:vAlign w:val="bottom"/>
          </w:tcPr>
          <w:p w14:paraId="6412A8C6" w14:textId="77777777" w:rsidR="000A5E75" w:rsidRPr="003C4068" w:rsidRDefault="000A5E75" w:rsidP="00977AA1">
            <w:pPr>
              <w:rPr>
                <w:rFonts w:cstheme="minorHAnsi"/>
                <w:sz w:val="18"/>
                <w:szCs w:val="18"/>
              </w:rPr>
            </w:pPr>
            <w:r w:rsidRPr="003C4068">
              <w:rPr>
                <w:rFonts w:cstheme="minorHAnsi"/>
                <w:sz w:val="18"/>
                <w:szCs w:val="18"/>
              </w:rPr>
              <w:t>4</w:t>
            </w:r>
          </w:p>
        </w:tc>
        <w:tc>
          <w:tcPr>
            <w:tcW w:w="758" w:type="dxa"/>
            <w:vAlign w:val="bottom"/>
          </w:tcPr>
          <w:p w14:paraId="3AE19AF5" w14:textId="77777777" w:rsidR="000A5E75" w:rsidRPr="003C4068" w:rsidRDefault="000A5E75" w:rsidP="00977AA1">
            <w:pPr>
              <w:rPr>
                <w:rFonts w:cstheme="minorHAnsi"/>
                <w:sz w:val="18"/>
                <w:szCs w:val="18"/>
              </w:rPr>
            </w:pPr>
            <w:r w:rsidRPr="003C4068">
              <w:rPr>
                <w:rFonts w:cstheme="minorHAnsi"/>
                <w:sz w:val="18"/>
                <w:szCs w:val="18"/>
              </w:rPr>
              <w:t>757</w:t>
            </w:r>
          </w:p>
        </w:tc>
        <w:tc>
          <w:tcPr>
            <w:tcW w:w="851" w:type="dxa"/>
            <w:vAlign w:val="bottom"/>
          </w:tcPr>
          <w:p w14:paraId="7C027979" w14:textId="77777777" w:rsidR="000A5E75" w:rsidRPr="003C4068" w:rsidRDefault="000A5E75" w:rsidP="00977AA1">
            <w:pPr>
              <w:rPr>
                <w:rFonts w:cstheme="minorHAnsi"/>
                <w:sz w:val="18"/>
                <w:szCs w:val="18"/>
              </w:rPr>
            </w:pPr>
            <w:r w:rsidRPr="003C4068">
              <w:rPr>
                <w:rFonts w:cstheme="minorHAnsi"/>
                <w:sz w:val="18"/>
                <w:szCs w:val="18"/>
              </w:rPr>
              <w:t>734</w:t>
            </w:r>
          </w:p>
        </w:tc>
        <w:tc>
          <w:tcPr>
            <w:tcW w:w="850" w:type="dxa"/>
            <w:vAlign w:val="bottom"/>
          </w:tcPr>
          <w:p w14:paraId="05FB1A4F" w14:textId="77777777" w:rsidR="000A5E75" w:rsidRPr="003C4068" w:rsidRDefault="000A5E75" w:rsidP="00977AA1">
            <w:pPr>
              <w:rPr>
                <w:rFonts w:cstheme="minorHAnsi"/>
                <w:sz w:val="18"/>
                <w:szCs w:val="18"/>
              </w:rPr>
            </w:pPr>
            <w:r w:rsidRPr="003C4068">
              <w:rPr>
                <w:rFonts w:cstheme="minorHAnsi"/>
                <w:sz w:val="18"/>
                <w:szCs w:val="18"/>
              </w:rPr>
              <w:t>733</w:t>
            </w:r>
          </w:p>
        </w:tc>
      </w:tr>
    </w:tbl>
    <w:p w14:paraId="143A4059"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19C349CF" w14:textId="77777777" w:rsidR="000A5E75" w:rsidRPr="003C4068" w:rsidRDefault="000A5E75" w:rsidP="000A5E75">
      <w:pPr>
        <w:jc w:val="both"/>
        <w:rPr>
          <w:rFonts w:cstheme="minorHAnsi"/>
        </w:rPr>
      </w:pPr>
      <w:r w:rsidRPr="003C4068">
        <w:rPr>
          <w:rFonts w:cstheme="minorHAnsi"/>
        </w:rPr>
        <w:t xml:space="preserve">W większości gmin obszaru LGD – Stowarzyszenie „Unia Nadwarciańska”  działania zmierzające do wsparcia uczniów szczególnie zdolnych oraz wsparcia uczniów mających trudności w nauce, mają charakter tradycyjny, a często – jednostkowy. W szkołach brakuje systemowego wsparcia uczniów zdolnych: sprofilowanych, celowanych programów stypendialnych połączonych ze wsparciem wychowawczym i opieką nad uczniem zdolnym. Brakuje także indywidualnego wsparcia dla uczniów z trudnościami. W części gmin organizowane są dodatkowe zajęcia dla uczniów rozwijające ich zainteresowania, rzadko jednak są to zajęcia bazujące na nowoczesnych technologiach, zorientowane na rozwój umiejętności kluczowych (umiejętność uczenia się, współpraca, praca w grupach, kreatywność, przedsiębiorczość). Może być to przyczyną bardzo niskiej oceny „poziomu nauczania”  i „oferty edukacyjnej” w szkołach obszaru LGD. Zarówno uczestnicy badań społecznych, jak i uczestnicy spotkań w poszczególnych gminach, podkreślając zauważalne i odpowiadające potrzebom zmiany w zakresie infrastruktury edukacyjnej (pracownie przedmiotowe, komputery i tablice interaktywne w klasach, obiekty sportowe: sale i boiska), a także podkreślając dużą (często nawet zbyt dużą) ilość szkół i łatwy dostęp do nich, podkreślają konieczność podniesienia jakość i zakresu oferty szkół podstawowych, wypracowania mechanizmów otwartości na uczniów ze specjalnymi potrzebami i włączenia każdego dziecka, wypracowania mechanizmów „wyłapania” i wsparcia uczniów szczególnie zdolnych, pomocy uczniom w dalszej orientacji zawodowej oraz wsparcia psychologicznego dla uczniów i ich rodzin, zwłaszcza po pandemii SARS – CoV-2. </w:t>
      </w:r>
    </w:p>
    <w:p w14:paraId="73F35BDE" w14:textId="77777777" w:rsidR="000A5E75" w:rsidRPr="003C4068" w:rsidRDefault="000A5E75" w:rsidP="000A5E75">
      <w:pPr>
        <w:jc w:val="both"/>
        <w:rPr>
          <w:rFonts w:cstheme="minorHAnsi"/>
          <w:b/>
          <w:bCs/>
        </w:rPr>
      </w:pPr>
      <w:r w:rsidRPr="003C4068">
        <w:rPr>
          <w:rFonts w:cstheme="minorHAnsi"/>
          <w:b/>
          <w:bCs/>
        </w:rPr>
        <w:t>Kultura</w:t>
      </w:r>
    </w:p>
    <w:p w14:paraId="5A185366" w14:textId="77777777" w:rsidR="000A5E75" w:rsidRPr="003C4068" w:rsidRDefault="000A5E75" w:rsidP="000A5E75">
      <w:pPr>
        <w:jc w:val="both"/>
        <w:rPr>
          <w:rFonts w:cstheme="minorHAnsi"/>
        </w:rPr>
      </w:pPr>
      <w:r w:rsidRPr="003C4068">
        <w:rPr>
          <w:rFonts w:cstheme="minorHAnsi"/>
        </w:rPr>
        <w:t>Instytucjami odpowiedzialnymi za działalność kultury na obszarze LGD są:</w:t>
      </w:r>
    </w:p>
    <w:p w14:paraId="724464B7" w14:textId="77777777" w:rsidR="000A5E75" w:rsidRPr="003C4068" w:rsidRDefault="000A5E75" w:rsidP="000A5E75">
      <w:pPr>
        <w:pStyle w:val="Legenda"/>
        <w:keepNext/>
        <w:spacing w:after="0"/>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19</w:t>
      </w:r>
      <w:r w:rsidRPr="003C4068">
        <w:rPr>
          <w:rFonts w:cstheme="minorHAnsi"/>
        </w:rPr>
        <w:fldChar w:fldCharType="end"/>
      </w:r>
      <w:r w:rsidRPr="003C4068">
        <w:rPr>
          <w:rFonts w:cstheme="minorHAnsi"/>
        </w:rPr>
        <w:t>: Instytucje kultury na obszarze LGD</w:t>
      </w:r>
    </w:p>
    <w:tbl>
      <w:tblPr>
        <w:tblStyle w:val="Tabela-Siatka"/>
        <w:tblW w:w="8931" w:type="dxa"/>
        <w:tblInd w:w="-5" w:type="dxa"/>
        <w:tblLook w:val="04A0" w:firstRow="1" w:lastRow="0" w:firstColumn="1" w:lastColumn="0" w:noHBand="0" w:noVBand="1"/>
      </w:tblPr>
      <w:tblGrid>
        <w:gridCol w:w="1560"/>
        <w:gridCol w:w="7371"/>
      </w:tblGrid>
      <w:tr w:rsidR="000A5E75" w:rsidRPr="003C4068" w14:paraId="2BB4BDAA" w14:textId="77777777" w:rsidTr="00977AA1">
        <w:trPr>
          <w:trHeight w:val="750"/>
        </w:trPr>
        <w:tc>
          <w:tcPr>
            <w:tcW w:w="1560" w:type="dxa"/>
            <w:shd w:val="clear" w:color="auto" w:fill="D9D9D9" w:themeFill="background1" w:themeFillShade="D9"/>
            <w:noWrap/>
            <w:vAlign w:val="center"/>
          </w:tcPr>
          <w:p w14:paraId="44D8B991"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4953B788" w14:textId="77777777" w:rsidR="000A5E75" w:rsidRPr="003C4068" w:rsidRDefault="000A5E75" w:rsidP="00977AA1">
            <w:pPr>
              <w:rPr>
                <w:rFonts w:cstheme="minorHAnsi"/>
                <w:b/>
                <w:bCs/>
                <w:sz w:val="20"/>
                <w:szCs w:val="20"/>
              </w:rPr>
            </w:pPr>
            <w:r w:rsidRPr="003C4068">
              <w:rPr>
                <w:rFonts w:cstheme="minorHAnsi"/>
                <w:b/>
                <w:bCs/>
                <w:sz w:val="20"/>
                <w:szCs w:val="20"/>
              </w:rPr>
              <w:t>Instytucje kultury</w:t>
            </w:r>
          </w:p>
        </w:tc>
      </w:tr>
      <w:tr w:rsidR="000A5E75" w:rsidRPr="003C4068" w14:paraId="63C3BAA9" w14:textId="77777777" w:rsidTr="00977AA1">
        <w:trPr>
          <w:trHeight w:val="290"/>
        </w:trPr>
        <w:tc>
          <w:tcPr>
            <w:tcW w:w="1560" w:type="dxa"/>
            <w:noWrap/>
            <w:vAlign w:val="bottom"/>
          </w:tcPr>
          <w:p w14:paraId="4FDCF3C1"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6A801A83"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Ośrodek Kultury Sportu i Rekreacji w Witkowie</w:t>
            </w:r>
          </w:p>
          <w:p w14:paraId="4F8606E7" w14:textId="77777777" w:rsidR="000A5E75" w:rsidRPr="003C4068" w:rsidRDefault="000A5E75" w:rsidP="00A92CEB">
            <w:pPr>
              <w:pStyle w:val="Akapitzlist"/>
              <w:numPr>
                <w:ilvl w:val="0"/>
                <w:numId w:val="9"/>
              </w:numPr>
              <w:spacing w:after="0" w:line="240" w:lineRule="auto"/>
              <w:rPr>
                <w:rFonts w:cstheme="minorHAnsi"/>
                <w:b/>
                <w:bCs/>
                <w:sz w:val="18"/>
                <w:szCs w:val="18"/>
              </w:rPr>
            </w:pPr>
            <w:r w:rsidRPr="003C4068">
              <w:rPr>
                <w:rFonts w:cstheme="minorHAnsi"/>
                <w:sz w:val="18"/>
                <w:szCs w:val="18"/>
              </w:rPr>
              <w:t>Biblioteka Publiczna w Witkowie</w:t>
            </w:r>
          </w:p>
        </w:tc>
      </w:tr>
      <w:tr w:rsidR="000A5E75" w:rsidRPr="003C4068" w14:paraId="3A85CCA7" w14:textId="77777777" w:rsidTr="00977AA1">
        <w:trPr>
          <w:trHeight w:val="290"/>
        </w:trPr>
        <w:tc>
          <w:tcPr>
            <w:tcW w:w="1560" w:type="dxa"/>
            <w:noWrap/>
            <w:vAlign w:val="bottom"/>
          </w:tcPr>
          <w:p w14:paraId="66DCD110"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371" w:type="dxa"/>
          </w:tcPr>
          <w:p w14:paraId="404D53B1"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Miejski Dom Kultury w Słupcy</w:t>
            </w:r>
            <w:r>
              <w:rPr>
                <w:rFonts w:cstheme="minorHAnsi"/>
                <w:sz w:val="18"/>
                <w:szCs w:val="18"/>
              </w:rPr>
              <w:t xml:space="preserve"> (w tym </w:t>
            </w:r>
            <w:r w:rsidRPr="003C4068">
              <w:rPr>
                <w:rFonts w:cstheme="minorHAnsi"/>
                <w:sz w:val="18"/>
                <w:szCs w:val="18"/>
              </w:rPr>
              <w:t xml:space="preserve">Kino </w:t>
            </w:r>
            <w:r>
              <w:rPr>
                <w:rFonts w:cstheme="minorHAnsi"/>
                <w:sz w:val="18"/>
                <w:szCs w:val="18"/>
              </w:rPr>
              <w:t>z</w:t>
            </w:r>
            <w:r w:rsidRPr="003C4068">
              <w:rPr>
                <w:rFonts w:cstheme="minorHAnsi"/>
                <w:sz w:val="18"/>
                <w:szCs w:val="18"/>
              </w:rPr>
              <w:t>a rogiem</w:t>
            </w:r>
            <w:r>
              <w:rPr>
                <w:rFonts w:cstheme="minorHAnsi"/>
                <w:sz w:val="18"/>
                <w:szCs w:val="18"/>
              </w:rPr>
              <w:t>)</w:t>
            </w:r>
          </w:p>
          <w:p w14:paraId="719070F5" w14:textId="77777777" w:rsidR="000A5E75" w:rsidRPr="00975FC1"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 xml:space="preserve">Miejska i Powiatowa Biblioteka Publiczna w Słupcy </w:t>
            </w:r>
          </w:p>
          <w:p w14:paraId="4D4A6808" w14:textId="77777777" w:rsidR="000A5E75" w:rsidRPr="003C4068" w:rsidRDefault="000A5E75" w:rsidP="00A92CEB">
            <w:pPr>
              <w:pStyle w:val="Akapitzlist"/>
              <w:numPr>
                <w:ilvl w:val="0"/>
                <w:numId w:val="12"/>
              </w:numPr>
              <w:spacing w:after="0" w:line="240" w:lineRule="auto"/>
              <w:rPr>
                <w:rFonts w:cstheme="minorHAnsi"/>
                <w:b/>
                <w:bCs/>
                <w:sz w:val="18"/>
                <w:szCs w:val="18"/>
              </w:rPr>
            </w:pPr>
            <w:r w:rsidRPr="003C4068">
              <w:rPr>
                <w:rFonts w:cstheme="minorHAnsi"/>
                <w:sz w:val="18"/>
                <w:szCs w:val="18"/>
              </w:rPr>
              <w:t>Muzeum Regionalne w Słupcy</w:t>
            </w:r>
          </w:p>
        </w:tc>
      </w:tr>
      <w:tr w:rsidR="000A5E75" w:rsidRPr="003C4068" w14:paraId="612BF402" w14:textId="77777777" w:rsidTr="00977AA1">
        <w:trPr>
          <w:trHeight w:val="290"/>
        </w:trPr>
        <w:tc>
          <w:tcPr>
            <w:tcW w:w="1560" w:type="dxa"/>
            <w:noWrap/>
            <w:vAlign w:val="bottom"/>
          </w:tcPr>
          <w:p w14:paraId="3A090307"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06C5EDA7"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 xml:space="preserve">Gminny Ośrodek Kultury w Lądku </w:t>
            </w:r>
          </w:p>
          <w:p w14:paraId="723AC56E"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Gminna Biblioteka Publiczna w Lądku</w:t>
            </w:r>
          </w:p>
          <w:p w14:paraId="53B4FBC7"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Gminna Biblioteka Publiczna w Lądku – Filia w Ciążeniu</w:t>
            </w:r>
          </w:p>
        </w:tc>
      </w:tr>
      <w:tr w:rsidR="000A5E75" w:rsidRPr="003C4068" w14:paraId="7B3916A7" w14:textId="77777777" w:rsidTr="00977AA1">
        <w:trPr>
          <w:trHeight w:val="290"/>
        </w:trPr>
        <w:tc>
          <w:tcPr>
            <w:tcW w:w="1560" w:type="dxa"/>
            <w:noWrap/>
            <w:vAlign w:val="bottom"/>
          </w:tcPr>
          <w:p w14:paraId="6E3CCE16"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2DBB0845" w14:textId="77777777" w:rsidR="000A5E75" w:rsidRPr="003C4068" w:rsidRDefault="000A5E75" w:rsidP="00A92CEB">
            <w:pPr>
              <w:pStyle w:val="Akapitzlist"/>
              <w:numPr>
                <w:ilvl w:val="0"/>
                <w:numId w:val="14"/>
              </w:numPr>
              <w:spacing w:after="0" w:line="240" w:lineRule="auto"/>
              <w:rPr>
                <w:rFonts w:cstheme="minorHAnsi"/>
                <w:b/>
                <w:bCs/>
                <w:sz w:val="18"/>
                <w:szCs w:val="18"/>
              </w:rPr>
            </w:pPr>
            <w:r w:rsidRPr="003C4068">
              <w:rPr>
                <w:rFonts w:cstheme="minorHAnsi"/>
                <w:sz w:val="18"/>
                <w:szCs w:val="18"/>
              </w:rPr>
              <w:t>Biblioteka Publiczna Gminy Orchowo w Orchowie</w:t>
            </w:r>
          </w:p>
        </w:tc>
      </w:tr>
      <w:tr w:rsidR="000A5E75" w:rsidRPr="003C4068" w14:paraId="5E06920C" w14:textId="77777777" w:rsidTr="00977AA1">
        <w:trPr>
          <w:trHeight w:val="290"/>
        </w:trPr>
        <w:tc>
          <w:tcPr>
            <w:tcW w:w="1560" w:type="dxa"/>
            <w:noWrap/>
            <w:vAlign w:val="bottom"/>
          </w:tcPr>
          <w:p w14:paraId="582711D5"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6DE3FA4F"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Gminna Biblioteka Publiczna w Ostrowitem</w:t>
            </w:r>
          </w:p>
        </w:tc>
      </w:tr>
      <w:tr w:rsidR="000A5E75" w:rsidRPr="003C4068" w14:paraId="6B112D26" w14:textId="77777777" w:rsidTr="00977AA1">
        <w:trPr>
          <w:trHeight w:val="290"/>
        </w:trPr>
        <w:tc>
          <w:tcPr>
            <w:tcW w:w="1560" w:type="dxa"/>
            <w:noWrap/>
            <w:vAlign w:val="bottom"/>
          </w:tcPr>
          <w:p w14:paraId="3D1DBF2F"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393C4C56"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Dom Kultury w Powidzu</w:t>
            </w:r>
          </w:p>
          <w:p w14:paraId="5949460C" w14:textId="77777777" w:rsidR="000A5E75" w:rsidRPr="003C4068" w:rsidRDefault="000A5E75" w:rsidP="00A92CEB">
            <w:pPr>
              <w:pStyle w:val="Akapitzlist"/>
              <w:numPr>
                <w:ilvl w:val="0"/>
                <w:numId w:val="13"/>
              </w:numPr>
              <w:spacing w:after="0" w:line="240" w:lineRule="auto"/>
              <w:rPr>
                <w:rFonts w:cstheme="minorHAnsi"/>
                <w:b/>
                <w:bCs/>
                <w:sz w:val="18"/>
                <w:szCs w:val="18"/>
              </w:rPr>
            </w:pPr>
            <w:r w:rsidRPr="003C4068">
              <w:rPr>
                <w:rFonts w:cstheme="minorHAnsi"/>
                <w:sz w:val="18"/>
                <w:szCs w:val="18"/>
              </w:rPr>
              <w:t>Biblioteka Publiczna Gminy Powidz</w:t>
            </w:r>
          </w:p>
        </w:tc>
      </w:tr>
      <w:tr w:rsidR="000A5E75" w:rsidRPr="003C4068" w14:paraId="5DC4E119" w14:textId="77777777" w:rsidTr="00977AA1">
        <w:trPr>
          <w:trHeight w:val="290"/>
        </w:trPr>
        <w:tc>
          <w:tcPr>
            <w:tcW w:w="1560" w:type="dxa"/>
            <w:noWrap/>
            <w:vAlign w:val="bottom"/>
          </w:tcPr>
          <w:p w14:paraId="0CFDEF23"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04CBCD9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Biblioteka Publiczna Gminy Słupca w Cieninie Zabornym - Cienin Zaborny</w:t>
            </w:r>
          </w:p>
          <w:p w14:paraId="199AABFE"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Biblioteka Publiczna Gminy Słupca Filia w Młodojewie</w:t>
            </w:r>
          </w:p>
        </w:tc>
      </w:tr>
      <w:tr w:rsidR="000A5E75" w:rsidRPr="003C4068" w14:paraId="17DCC4E4" w14:textId="77777777" w:rsidTr="00977AA1">
        <w:trPr>
          <w:trHeight w:val="290"/>
        </w:trPr>
        <w:tc>
          <w:tcPr>
            <w:tcW w:w="1560" w:type="dxa"/>
            <w:noWrap/>
            <w:vAlign w:val="bottom"/>
          </w:tcPr>
          <w:p w14:paraId="64FC7444"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44053C08" w14:textId="77777777" w:rsidR="000A5E75" w:rsidRPr="003C4068" w:rsidRDefault="000A5E75" w:rsidP="00A92CEB">
            <w:pPr>
              <w:pStyle w:val="Akapitzlist"/>
              <w:numPr>
                <w:ilvl w:val="0"/>
                <w:numId w:val="15"/>
              </w:numPr>
              <w:spacing w:after="0" w:line="240" w:lineRule="auto"/>
              <w:rPr>
                <w:rFonts w:cstheme="minorHAnsi"/>
                <w:b/>
                <w:bCs/>
                <w:sz w:val="18"/>
                <w:szCs w:val="18"/>
              </w:rPr>
            </w:pPr>
            <w:r w:rsidRPr="003C4068">
              <w:rPr>
                <w:rFonts w:cstheme="minorHAnsi"/>
                <w:sz w:val="18"/>
                <w:szCs w:val="18"/>
              </w:rPr>
              <w:t>Gminny Ośrodek Kultury w Strzałkowie</w:t>
            </w:r>
            <w:r>
              <w:rPr>
                <w:rFonts w:cstheme="minorHAnsi"/>
                <w:sz w:val="18"/>
                <w:szCs w:val="18"/>
              </w:rPr>
              <w:t xml:space="preserve"> (w tym </w:t>
            </w:r>
            <w:r w:rsidRPr="003C4068">
              <w:rPr>
                <w:rFonts w:cstheme="minorHAnsi"/>
                <w:sz w:val="18"/>
                <w:szCs w:val="18"/>
              </w:rPr>
              <w:t xml:space="preserve">Kino </w:t>
            </w:r>
            <w:r>
              <w:rPr>
                <w:rFonts w:cstheme="minorHAnsi"/>
                <w:sz w:val="18"/>
                <w:szCs w:val="18"/>
              </w:rPr>
              <w:t>z</w:t>
            </w:r>
            <w:r w:rsidRPr="003C4068">
              <w:rPr>
                <w:rFonts w:cstheme="minorHAnsi"/>
                <w:sz w:val="18"/>
                <w:szCs w:val="18"/>
              </w:rPr>
              <w:t>a rogiem</w:t>
            </w:r>
            <w:r>
              <w:rPr>
                <w:rFonts w:cstheme="minorHAnsi"/>
                <w:sz w:val="18"/>
                <w:szCs w:val="18"/>
              </w:rPr>
              <w:t>)</w:t>
            </w:r>
          </w:p>
        </w:tc>
      </w:tr>
      <w:tr w:rsidR="000A5E75" w:rsidRPr="003C4068" w14:paraId="02F39FA0" w14:textId="77777777" w:rsidTr="00977AA1">
        <w:trPr>
          <w:trHeight w:val="290"/>
        </w:trPr>
        <w:tc>
          <w:tcPr>
            <w:tcW w:w="1560" w:type="dxa"/>
            <w:noWrap/>
            <w:vAlign w:val="bottom"/>
          </w:tcPr>
          <w:p w14:paraId="0B7A2B55"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68DD20D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Miejsko - Gminny Ośrodek Kultury w Zagórowie</w:t>
            </w:r>
          </w:p>
          <w:p w14:paraId="0640A99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Biblioteka Publiczna Miasta i Gminy Zagórów w Zagórowie</w:t>
            </w:r>
          </w:p>
          <w:p w14:paraId="79B72AD8" w14:textId="77777777" w:rsidR="000A5E75" w:rsidRPr="003C4068" w:rsidRDefault="000A5E75" w:rsidP="00A92CEB">
            <w:pPr>
              <w:pStyle w:val="Akapitzlist"/>
              <w:numPr>
                <w:ilvl w:val="0"/>
                <w:numId w:val="8"/>
              </w:numPr>
              <w:spacing w:after="0" w:line="240" w:lineRule="auto"/>
              <w:rPr>
                <w:rFonts w:cstheme="minorHAnsi"/>
                <w:b/>
                <w:bCs/>
                <w:sz w:val="18"/>
                <w:szCs w:val="18"/>
              </w:rPr>
            </w:pPr>
            <w:r w:rsidRPr="003C4068">
              <w:rPr>
                <w:rFonts w:cstheme="minorHAnsi"/>
                <w:sz w:val="18"/>
                <w:szCs w:val="18"/>
              </w:rPr>
              <w:t>Kino w MGOK w Zagórowie</w:t>
            </w:r>
          </w:p>
        </w:tc>
      </w:tr>
    </w:tbl>
    <w:p w14:paraId="573F7A0A" w14:textId="77777777" w:rsidR="000A5E75" w:rsidRPr="003C4068" w:rsidRDefault="000A5E75" w:rsidP="000A5E75">
      <w:pPr>
        <w:rPr>
          <w:rFonts w:cstheme="minorHAnsi"/>
          <w:sz w:val="16"/>
          <w:szCs w:val="16"/>
        </w:rPr>
      </w:pPr>
      <w:r w:rsidRPr="003C4068">
        <w:rPr>
          <w:rFonts w:cstheme="minorHAnsi"/>
          <w:sz w:val="16"/>
          <w:szCs w:val="16"/>
        </w:rPr>
        <w:lastRenderedPageBreak/>
        <w:t>Źródło: Opracowanie własne na podstawie danych jednostek samorządu terytorialnego obszaru LGD</w:t>
      </w:r>
    </w:p>
    <w:p w14:paraId="3939C553" w14:textId="77777777" w:rsidR="000A5E75" w:rsidRPr="003C4068" w:rsidRDefault="000A5E75" w:rsidP="000A5E75">
      <w:pPr>
        <w:spacing w:after="0"/>
        <w:jc w:val="both"/>
        <w:rPr>
          <w:rFonts w:cstheme="minorHAnsi"/>
        </w:rPr>
      </w:pPr>
      <w:r w:rsidRPr="003C4068">
        <w:rPr>
          <w:rFonts w:cstheme="minorHAnsi"/>
        </w:rPr>
        <w:t xml:space="preserve">Za najważniejsze wydarzenia kulturalne realizowane na obszarze LGD – Stowarzyszenia „Unia Nadwarciańska” uznać należy: </w:t>
      </w:r>
      <w:r>
        <w:rPr>
          <w:rFonts w:cstheme="minorHAnsi"/>
        </w:rPr>
        <w:t xml:space="preserve">Ogólnopolski </w:t>
      </w:r>
      <w:r w:rsidRPr="003C4068">
        <w:rPr>
          <w:rFonts w:cstheme="minorHAnsi"/>
        </w:rPr>
        <w:t>Festiwal Kultury Słowiańskiej i Cysterskiej w Lądzie</w:t>
      </w:r>
      <w:r>
        <w:rPr>
          <w:rFonts w:cstheme="minorHAnsi"/>
        </w:rPr>
        <w:t xml:space="preserve"> </w:t>
      </w:r>
      <w:r w:rsidRPr="003C4068">
        <w:rPr>
          <w:rFonts w:cstheme="minorHAnsi"/>
        </w:rPr>
        <w:t>oraz Jam Powidzu. Wydarzenia te na stałe wpisały się w kulturalny kalendarz obszaru LGD, decydują o jego rozpoznawalności, są wyczekiwane przez społeczność lokalną oraz przyciągają uczestników i obserwatorów spoza obszaru, z regionu a nawet z całego kraju.</w:t>
      </w:r>
    </w:p>
    <w:p w14:paraId="7853DD03" w14:textId="77777777" w:rsidR="000A5E75" w:rsidRPr="003C4068" w:rsidRDefault="000A5E75" w:rsidP="000A5E75">
      <w:pPr>
        <w:spacing w:after="0"/>
        <w:jc w:val="both"/>
        <w:rPr>
          <w:rFonts w:cstheme="minorHAnsi"/>
        </w:rPr>
      </w:pPr>
      <w:r w:rsidRPr="003C4068">
        <w:rPr>
          <w:rFonts w:cstheme="minorHAnsi"/>
        </w:rPr>
        <w:t>Jednymi z najważniejszych podmiotów prowadzących działalność kulturalną na obszarach gmin są biblioteki publiczne. To one, obok domów kultury, są głównymi animatorami lokalnej aktywności, miejscem spotkań, dostawcą i miejscem informacji o nowościach w obszarze kultury, a ich infrastruktura: sale wykładowe, czytelnie, to miejsca wystaw dzieł lokalnych twórców, sale spotkań z autorami, a dla dzieci – miejsca budowania pierwszego kontaktu z kulturą. Na obszarze większości gmin tworzących LGD obserwowalny jest stały rozwój oferty bibliotek, rosnąca liczba pozycji książkowych (w części gmin także audiobooków) na 1000 mieszkańców oraz – odbudowywanie się liczby czytelników po pandemii SARS-CoV-2.</w:t>
      </w:r>
    </w:p>
    <w:p w14:paraId="4452B074"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20</w:t>
      </w:r>
      <w:r w:rsidRPr="003C4068">
        <w:rPr>
          <w:rFonts w:cstheme="minorHAnsi"/>
          <w:noProof/>
        </w:rPr>
        <w:fldChar w:fldCharType="end"/>
      </w:r>
      <w:r w:rsidRPr="003C4068">
        <w:rPr>
          <w:rFonts w:cstheme="minorHAnsi"/>
        </w:rPr>
        <w:t>: Biblioteki na obszarze LGD - Stowarzyszenia "Unia Nadwarciańska"</w:t>
      </w:r>
    </w:p>
    <w:tbl>
      <w:tblPr>
        <w:tblStyle w:val="Tabela-Siatka"/>
        <w:tblW w:w="8931" w:type="dxa"/>
        <w:tblInd w:w="-5" w:type="dxa"/>
        <w:tblLook w:val="04A0" w:firstRow="1" w:lastRow="0" w:firstColumn="1" w:lastColumn="0" w:noHBand="0" w:noVBand="1"/>
      </w:tblPr>
      <w:tblGrid>
        <w:gridCol w:w="1560"/>
        <w:gridCol w:w="716"/>
        <w:gridCol w:w="793"/>
        <w:gridCol w:w="709"/>
        <w:gridCol w:w="900"/>
        <w:gridCol w:w="851"/>
        <w:gridCol w:w="850"/>
        <w:gridCol w:w="851"/>
        <w:gridCol w:w="850"/>
        <w:gridCol w:w="851"/>
      </w:tblGrid>
      <w:tr w:rsidR="000A5E75" w:rsidRPr="003C4068" w14:paraId="3DBBC676" w14:textId="77777777" w:rsidTr="00977AA1">
        <w:trPr>
          <w:trHeight w:val="290"/>
        </w:trPr>
        <w:tc>
          <w:tcPr>
            <w:tcW w:w="1560" w:type="dxa"/>
            <w:vMerge w:val="restart"/>
            <w:shd w:val="clear" w:color="auto" w:fill="D9D9D9" w:themeFill="background1" w:themeFillShade="D9"/>
            <w:noWrap/>
            <w:vAlign w:val="center"/>
          </w:tcPr>
          <w:p w14:paraId="33482F6D"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2218" w:type="dxa"/>
            <w:gridSpan w:val="3"/>
            <w:shd w:val="clear" w:color="auto" w:fill="D9D9D9" w:themeFill="background1" w:themeFillShade="D9"/>
            <w:noWrap/>
            <w:vAlign w:val="center"/>
          </w:tcPr>
          <w:p w14:paraId="735047E7"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biblioteki publiczne na 10 tys. ludności (obiekt)</w:t>
            </w:r>
          </w:p>
        </w:tc>
        <w:tc>
          <w:tcPr>
            <w:tcW w:w="2601" w:type="dxa"/>
            <w:gridSpan w:val="3"/>
            <w:shd w:val="clear" w:color="auto" w:fill="D9D9D9" w:themeFill="background1" w:themeFillShade="D9"/>
            <w:vAlign w:val="center"/>
          </w:tcPr>
          <w:p w14:paraId="69E36AEB"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księgozbiór bibliotek na 1000 ludności (woluminy)</w:t>
            </w:r>
          </w:p>
        </w:tc>
        <w:tc>
          <w:tcPr>
            <w:tcW w:w="2552" w:type="dxa"/>
            <w:gridSpan w:val="3"/>
            <w:shd w:val="clear" w:color="auto" w:fill="D9D9D9" w:themeFill="background1" w:themeFillShade="D9"/>
            <w:vAlign w:val="center"/>
          </w:tcPr>
          <w:p w14:paraId="548998E7"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czytelnicy bibliotek publicznych na 1000 ludności (osoby)</w:t>
            </w:r>
          </w:p>
        </w:tc>
      </w:tr>
      <w:tr w:rsidR="000A5E75" w:rsidRPr="003C4068" w14:paraId="5239822B" w14:textId="77777777" w:rsidTr="00977AA1">
        <w:trPr>
          <w:trHeight w:val="290"/>
        </w:trPr>
        <w:tc>
          <w:tcPr>
            <w:tcW w:w="1560" w:type="dxa"/>
            <w:vMerge/>
            <w:shd w:val="clear" w:color="auto" w:fill="D9D9D9" w:themeFill="background1" w:themeFillShade="D9"/>
            <w:noWrap/>
            <w:vAlign w:val="bottom"/>
            <w:hideMark/>
          </w:tcPr>
          <w:p w14:paraId="67B96FF6"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50091B10"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086027D5"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6BE4C2E2"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900" w:type="dxa"/>
            <w:shd w:val="clear" w:color="auto" w:fill="D9D9D9" w:themeFill="background1" w:themeFillShade="D9"/>
            <w:vAlign w:val="center"/>
          </w:tcPr>
          <w:p w14:paraId="42155442"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1" w:type="dxa"/>
            <w:shd w:val="clear" w:color="auto" w:fill="D9D9D9" w:themeFill="background1" w:themeFillShade="D9"/>
            <w:vAlign w:val="center"/>
          </w:tcPr>
          <w:p w14:paraId="474E4111"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0" w:type="dxa"/>
            <w:shd w:val="clear" w:color="auto" w:fill="D9D9D9" w:themeFill="background1" w:themeFillShade="D9"/>
            <w:vAlign w:val="center"/>
          </w:tcPr>
          <w:p w14:paraId="202301E5"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851" w:type="dxa"/>
            <w:shd w:val="clear" w:color="auto" w:fill="D9D9D9" w:themeFill="background1" w:themeFillShade="D9"/>
            <w:vAlign w:val="center"/>
          </w:tcPr>
          <w:p w14:paraId="7A0C6410"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850" w:type="dxa"/>
            <w:shd w:val="clear" w:color="auto" w:fill="D9D9D9" w:themeFill="background1" w:themeFillShade="D9"/>
            <w:vAlign w:val="center"/>
          </w:tcPr>
          <w:p w14:paraId="4867AAA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851" w:type="dxa"/>
            <w:shd w:val="clear" w:color="auto" w:fill="D9D9D9" w:themeFill="background1" w:themeFillShade="D9"/>
            <w:vAlign w:val="center"/>
          </w:tcPr>
          <w:p w14:paraId="4C0AB7C9"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716FB70" w14:textId="77777777" w:rsidTr="00977AA1">
        <w:trPr>
          <w:trHeight w:val="290"/>
        </w:trPr>
        <w:tc>
          <w:tcPr>
            <w:tcW w:w="1560" w:type="dxa"/>
            <w:noWrap/>
            <w:vAlign w:val="bottom"/>
          </w:tcPr>
          <w:p w14:paraId="034397E6"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326F1B9" w14:textId="77777777" w:rsidR="000A5E75" w:rsidRPr="003C4068" w:rsidRDefault="000A5E75" w:rsidP="00977AA1">
            <w:pPr>
              <w:rPr>
                <w:rFonts w:cstheme="minorHAnsi"/>
                <w:sz w:val="16"/>
                <w:szCs w:val="16"/>
              </w:rPr>
            </w:pPr>
            <w:r w:rsidRPr="003C4068">
              <w:rPr>
                <w:rFonts w:cstheme="minorHAnsi"/>
                <w:sz w:val="16"/>
                <w:szCs w:val="16"/>
              </w:rPr>
              <w:t>1,5</w:t>
            </w:r>
          </w:p>
        </w:tc>
        <w:tc>
          <w:tcPr>
            <w:tcW w:w="793" w:type="dxa"/>
            <w:noWrap/>
            <w:vAlign w:val="bottom"/>
          </w:tcPr>
          <w:p w14:paraId="181435A1" w14:textId="77777777" w:rsidR="000A5E75" w:rsidRPr="003C4068" w:rsidRDefault="000A5E75" w:rsidP="00977AA1">
            <w:pPr>
              <w:rPr>
                <w:rFonts w:cstheme="minorHAnsi"/>
                <w:sz w:val="16"/>
                <w:szCs w:val="16"/>
              </w:rPr>
            </w:pPr>
            <w:r w:rsidRPr="003C4068">
              <w:rPr>
                <w:rFonts w:cstheme="minorHAnsi"/>
                <w:sz w:val="16"/>
                <w:szCs w:val="16"/>
              </w:rPr>
              <w:t>1,5</w:t>
            </w:r>
          </w:p>
        </w:tc>
        <w:tc>
          <w:tcPr>
            <w:tcW w:w="709" w:type="dxa"/>
            <w:vAlign w:val="bottom"/>
          </w:tcPr>
          <w:p w14:paraId="5A5A2FC9" w14:textId="77777777" w:rsidR="000A5E75" w:rsidRPr="003C4068" w:rsidRDefault="000A5E75" w:rsidP="00977AA1">
            <w:pPr>
              <w:rPr>
                <w:rFonts w:cstheme="minorHAnsi"/>
                <w:sz w:val="16"/>
                <w:szCs w:val="16"/>
              </w:rPr>
            </w:pPr>
            <w:r w:rsidRPr="003C4068">
              <w:rPr>
                <w:rFonts w:cstheme="minorHAnsi"/>
                <w:sz w:val="16"/>
                <w:szCs w:val="16"/>
              </w:rPr>
              <w:t>1,5</w:t>
            </w:r>
          </w:p>
        </w:tc>
        <w:tc>
          <w:tcPr>
            <w:tcW w:w="900" w:type="dxa"/>
            <w:vAlign w:val="bottom"/>
          </w:tcPr>
          <w:p w14:paraId="50E82B1A" w14:textId="77777777" w:rsidR="000A5E75" w:rsidRPr="003C4068" w:rsidRDefault="000A5E75" w:rsidP="00977AA1">
            <w:pPr>
              <w:rPr>
                <w:rFonts w:cstheme="minorHAnsi"/>
                <w:sz w:val="16"/>
                <w:szCs w:val="16"/>
              </w:rPr>
            </w:pPr>
            <w:r w:rsidRPr="003C4068">
              <w:rPr>
                <w:rFonts w:cstheme="minorHAnsi"/>
                <w:sz w:val="16"/>
                <w:szCs w:val="16"/>
              </w:rPr>
              <w:t>4 187,7</w:t>
            </w:r>
          </w:p>
        </w:tc>
        <w:tc>
          <w:tcPr>
            <w:tcW w:w="851" w:type="dxa"/>
            <w:vAlign w:val="bottom"/>
          </w:tcPr>
          <w:p w14:paraId="75CA72A9" w14:textId="77777777" w:rsidR="000A5E75" w:rsidRPr="003C4068" w:rsidRDefault="000A5E75" w:rsidP="00977AA1">
            <w:pPr>
              <w:rPr>
                <w:rFonts w:cstheme="minorHAnsi"/>
                <w:sz w:val="16"/>
                <w:szCs w:val="16"/>
              </w:rPr>
            </w:pPr>
            <w:r w:rsidRPr="003C4068">
              <w:rPr>
                <w:rFonts w:cstheme="minorHAnsi"/>
                <w:sz w:val="16"/>
                <w:szCs w:val="16"/>
              </w:rPr>
              <w:t>4 433,7</w:t>
            </w:r>
          </w:p>
        </w:tc>
        <w:tc>
          <w:tcPr>
            <w:tcW w:w="850" w:type="dxa"/>
            <w:vAlign w:val="bottom"/>
          </w:tcPr>
          <w:p w14:paraId="729DC503" w14:textId="77777777" w:rsidR="000A5E75" w:rsidRPr="003C4068" w:rsidRDefault="000A5E75" w:rsidP="00977AA1">
            <w:pPr>
              <w:rPr>
                <w:rFonts w:cstheme="minorHAnsi"/>
                <w:sz w:val="16"/>
                <w:szCs w:val="16"/>
              </w:rPr>
            </w:pPr>
            <w:r w:rsidRPr="003C4068">
              <w:rPr>
                <w:rFonts w:cstheme="minorHAnsi"/>
                <w:sz w:val="16"/>
                <w:szCs w:val="16"/>
              </w:rPr>
              <w:t>4 624,5</w:t>
            </w:r>
          </w:p>
        </w:tc>
        <w:tc>
          <w:tcPr>
            <w:tcW w:w="851" w:type="dxa"/>
            <w:vAlign w:val="bottom"/>
          </w:tcPr>
          <w:p w14:paraId="299BFB9A" w14:textId="77777777" w:rsidR="000A5E75" w:rsidRPr="003C4068" w:rsidRDefault="000A5E75" w:rsidP="00977AA1">
            <w:pPr>
              <w:rPr>
                <w:rFonts w:cstheme="minorHAnsi"/>
                <w:b/>
                <w:bCs/>
                <w:sz w:val="16"/>
                <w:szCs w:val="16"/>
              </w:rPr>
            </w:pPr>
            <w:r w:rsidRPr="003C4068">
              <w:rPr>
                <w:rFonts w:cstheme="minorHAnsi"/>
                <w:sz w:val="16"/>
                <w:szCs w:val="16"/>
              </w:rPr>
              <w:t>136</w:t>
            </w:r>
          </w:p>
        </w:tc>
        <w:tc>
          <w:tcPr>
            <w:tcW w:w="850" w:type="dxa"/>
            <w:vAlign w:val="bottom"/>
          </w:tcPr>
          <w:p w14:paraId="601011FE" w14:textId="77777777" w:rsidR="000A5E75" w:rsidRPr="003C4068" w:rsidRDefault="000A5E75" w:rsidP="00977AA1">
            <w:pPr>
              <w:rPr>
                <w:rFonts w:cstheme="minorHAnsi"/>
                <w:b/>
                <w:bCs/>
                <w:sz w:val="16"/>
                <w:szCs w:val="16"/>
              </w:rPr>
            </w:pPr>
            <w:r w:rsidRPr="003C4068">
              <w:rPr>
                <w:rFonts w:cstheme="minorHAnsi"/>
                <w:sz w:val="16"/>
                <w:szCs w:val="16"/>
              </w:rPr>
              <w:t>119</w:t>
            </w:r>
          </w:p>
        </w:tc>
        <w:tc>
          <w:tcPr>
            <w:tcW w:w="851" w:type="dxa"/>
            <w:vAlign w:val="bottom"/>
          </w:tcPr>
          <w:p w14:paraId="638F2F50" w14:textId="77777777" w:rsidR="000A5E75" w:rsidRPr="003C4068" w:rsidRDefault="000A5E75" w:rsidP="00977AA1">
            <w:pPr>
              <w:rPr>
                <w:rFonts w:cstheme="minorHAnsi"/>
                <w:b/>
                <w:bCs/>
                <w:sz w:val="16"/>
                <w:szCs w:val="16"/>
              </w:rPr>
            </w:pPr>
            <w:r w:rsidRPr="003C4068">
              <w:rPr>
                <w:rFonts w:cstheme="minorHAnsi"/>
                <w:sz w:val="16"/>
                <w:szCs w:val="16"/>
              </w:rPr>
              <w:t>141</w:t>
            </w:r>
          </w:p>
        </w:tc>
      </w:tr>
      <w:tr w:rsidR="000A5E75" w:rsidRPr="003C4068" w14:paraId="42FCD92F" w14:textId="77777777" w:rsidTr="00977AA1">
        <w:trPr>
          <w:trHeight w:val="290"/>
        </w:trPr>
        <w:tc>
          <w:tcPr>
            <w:tcW w:w="1560" w:type="dxa"/>
            <w:noWrap/>
            <w:vAlign w:val="bottom"/>
          </w:tcPr>
          <w:p w14:paraId="17B8B655"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243788AA" w14:textId="77777777" w:rsidR="000A5E75" w:rsidRPr="003C4068" w:rsidRDefault="000A5E75" w:rsidP="00977AA1">
            <w:pPr>
              <w:rPr>
                <w:rFonts w:cstheme="minorHAnsi"/>
                <w:sz w:val="16"/>
                <w:szCs w:val="16"/>
              </w:rPr>
            </w:pPr>
            <w:r w:rsidRPr="003C4068">
              <w:rPr>
                <w:rFonts w:cstheme="minorHAnsi"/>
                <w:sz w:val="16"/>
                <w:szCs w:val="16"/>
              </w:rPr>
              <w:t>0,7</w:t>
            </w:r>
          </w:p>
        </w:tc>
        <w:tc>
          <w:tcPr>
            <w:tcW w:w="793" w:type="dxa"/>
            <w:noWrap/>
            <w:vAlign w:val="bottom"/>
          </w:tcPr>
          <w:p w14:paraId="01829490" w14:textId="77777777" w:rsidR="000A5E75" w:rsidRPr="003C4068" w:rsidRDefault="000A5E75" w:rsidP="00977AA1">
            <w:pPr>
              <w:rPr>
                <w:rFonts w:cstheme="minorHAnsi"/>
                <w:sz w:val="16"/>
                <w:szCs w:val="16"/>
              </w:rPr>
            </w:pPr>
            <w:r w:rsidRPr="003C4068">
              <w:rPr>
                <w:rFonts w:cstheme="minorHAnsi"/>
                <w:sz w:val="16"/>
                <w:szCs w:val="16"/>
              </w:rPr>
              <w:t>0,7</w:t>
            </w:r>
          </w:p>
        </w:tc>
        <w:tc>
          <w:tcPr>
            <w:tcW w:w="709" w:type="dxa"/>
            <w:vAlign w:val="bottom"/>
          </w:tcPr>
          <w:p w14:paraId="098A11A3" w14:textId="77777777" w:rsidR="000A5E75" w:rsidRPr="003C4068" w:rsidRDefault="000A5E75" w:rsidP="00977AA1">
            <w:pPr>
              <w:rPr>
                <w:rFonts w:cstheme="minorHAnsi"/>
                <w:sz w:val="16"/>
                <w:szCs w:val="16"/>
              </w:rPr>
            </w:pPr>
            <w:r w:rsidRPr="003C4068">
              <w:rPr>
                <w:rFonts w:cstheme="minorHAnsi"/>
                <w:sz w:val="16"/>
                <w:szCs w:val="16"/>
              </w:rPr>
              <w:t>0,8</w:t>
            </w:r>
          </w:p>
        </w:tc>
        <w:tc>
          <w:tcPr>
            <w:tcW w:w="900" w:type="dxa"/>
            <w:vAlign w:val="bottom"/>
          </w:tcPr>
          <w:p w14:paraId="10D34BF9" w14:textId="77777777" w:rsidR="000A5E75" w:rsidRPr="003C4068" w:rsidRDefault="000A5E75" w:rsidP="00977AA1">
            <w:pPr>
              <w:rPr>
                <w:rFonts w:cstheme="minorHAnsi"/>
                <w:sz w:val="16"/>
                <w:szCs w:val="16"/>
              </w:rPr>
            </w:pPr>
            <w:r w:rsidRPr="003C4068">
              <w:rPr>
                <w:rFonts w:cstheme="minorHAnsi"/>
                <w:sz w:val="16"/>
                <w:szCs w:val="16"/>
              </w:rPr>
              <w:t>2 886,4</w:t>
            </w:r>
          </w:p>
        </w:tc>
        <w:tc>
          <w:tcPr>
            <w:tcW w:w="851" w:type="dxa"/>
            <w:vAlign w:val="bottom"/>
          </w:tcPr>
          <w:p w14:paraId="15163F74" w14:textId="77777777" w:rsidR="000A5E75" w:rsidRPr="003C4068" w:rsidRDefault="000A5E75" w:rsidP="00977AA1">
            <w:pPr>
              <w:rPr>
                <w:rFonts w:cstheme="minorHAnsi"/>
                <w:sz w:val="16"/>
                <w:szCs w:val="16"/>
              </w:rPr>
            </w:pPr>
            <w:r w:rsidRPr="003C4068">
              <w:rPr>
                <w:rFonts w:cstheme="minorHAnsi"/>
                <w:sz w:val="16"/>
                <w:szCs w:val="16"/>
              </w:rPr>
              <w:t>3 083,7</w:t>
            </w:r>
          </w:p>
        </w:tc>
        <w:tc>
          <w:tcPr>
            <w:tcW w:w="850" w:type="dxa"/>
            <w:vAlign w:val="bottom"/>
          </w:tcPr>
          <w:p w14:paraId="118CF283" w14:textId="77777777" w:rsidR="000A5E75" w:rsidRPr="003C4068" w:rsidRDefault="000A5E75" w:rsidP="00977AA1">
            <w:pPr>
              <w:rPr>
                <w:rFonts w:cstheme="minorHAnsi"/>
                <w:sz w:val="16"/>
                <w:szCs w:val="16"/>
              </w:rPr>
            </w:pPr>
            <w:r w:rsidRPr="003C4068">
              <w:rPr>
                <w:rFonts w:cstheme="minorHAnsi"/>
                <w:sz w:val="16"/>
                <w:szCs w:val="16"/>
              </w:rPr>
              <w:t>3 311,2</w:t>
            </w:r>
          </w:p>
        </w:tc>
        <w:tc>
          <w:tcPr>
            <w:tcW w:w="851" w:type="dxa"/>
            <w:vAlign w:val="bottom"/>
          </w:tcPr>
          <w:p w14:paraId="6740519C" w14:textId="77777777" w:rsidR="000A5E75" w:rsidRPr="003C4068" w:rsidRDefault="000A5E75" w:rsidP="00977AA1">
            <w:pPr>
              <w:rPr>
                <w:rFonts w:cstheme="minorHAnsi"/>
                <w:sz w:val="16"/>
                <w:szCs w:val="16"/>
              </w:rPr>
            </w:pPr>
            <w:r w:rsidRPr="003C4068">
              <w:rPr>
                <w:rFonts w:cstheme="minorHAnsi"/>
                <w:sz w:val="16"/>
                <w:szCs w:val="16"/>
              </w:rPr>
              <w:t>130</w:t>
            </w:r>
          </w:p>
        </w:tc>
        <w:tc>
          <w:tcPr>
            <w:tcW w:w="850" w:type="dxa"/>
            <w:vAlign w:val="bottom"/>
          </w:tcPr>
          <w:p w14:paraId="2987B0D7" w14:textId="77777777" w:rsidR="000A5E75" w:rsidRPr="003C4068" w:rsidRDefault="000A5E75" w:rsidP="00977AA1">
            <w:pPr>
              <w:rPr>
                <w:rFonts w:cstheme="minorHAnsi"/>
                <w:sz w:val="16"/>
                <w:szCs w:val="16"/>
              </w:rPr>
            </w:pPr>
            <w:r w:rsidRPr="003C4068">
              <w:rPr>
                <w:rFonts w:cstheme="minorHAnsi"/>
                <w:sz w:val="16"/>
                <w:szCs w:val="16"/>
              </w:rPr>
              <w:t>114</w:t>
            </w:r>
          </w:p>
        </w:tc>
        <w:tc>
          <w:tcPr>
            <w:tcW w:w="851" w:type="dxa"/>
            <w:vAlign w:val="bottom"/>
          </w:tcPr>
          <w:p w14:paraId="5597FE1F" w14:textId="77777777" w:rsidR="000A5E75" w:rsidRPr="003C4068" w:rsidRDefault="000A5E75" w:rsidP="00977AA1">
            <w:pPr>
              <w:rPr>
                <w:rFonts w:cstheme="minorHAnsi"/>
                <w:sz w:val="16"/>
                <w:szCs w:val="16"/>
              </w:rPr>
            </w:pPr>
            <w:r w:rsidRPr="003C4068">
              <w:rPr>
                <w:rFonts w:cstheme="minorHAnsi"/>
                <w:sz w:val="16"/>
                <w:szCs w:val="16"/>
              </w:rPr>
              <w:t>118</w:t>
            </w:r>
          </w:p>
        </w:tc>
      </w:tr>
      <w:tr w:rsidR="000A5E75" w:rsidRPr="003C4068" w14:paraId="5CB7A4EF" w14:textId="77777777" w:rsidTr="00977AA1">
        <w:trPr>
          <w:trHeight w:val="290"/>
        </w:trPr>
        <w:tc>
          <w:tcPr>
            <w:tcW w:w="1560" w:type="dxa"/>
            <w:noWrap/>
            <w:vAlign w:val="bottom"/>
          </w:tcPr>
          <w:p w14:paraId="7924A574"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0DEC5AFD" w14:textId="77777777" w:rsidR="000A5E75" w:rsidRPr="003C4068" w:rsidRDefault="000A5E75" w:rsidP="00977AA1">
            <w:pPr>
              <w:rPr>
                <w:rFonts w:cstheme="minorHAnsi"/>
                <w:sz w:val="16"/>
                <w:szCs w:val="16"/>
              </w:rPr>
            </w:pPr>
            <w:r w:rsidRPr="003C4068">
              <w:rPr>
                <w:rFonts w:cstheme="minorHAnsi"/>
                <w:sz w:val="16"/>
                <w:szCs w:val="16"/>
              </w:rPr>
              <w:t>3,5</w:t>
            </w:r>
          </w:p>
        </w:tc>
        <w:tc>
          <w:tcPr>
            <w:tcW w:w="793" w:type="dxa"/>
            <w:noWrap/>
            <w:vAlign w:val="bottom"/>
          </w:tcPr>
          <w:p w14:paraId="3F6B5B86" w14:textId="77777777" w:rsidR="000A5E75" w:rsidRPr="003C4068" w:rsidRDefault="000A5E75" w:rsidP="00977AA1">
            <w:pPr>
              <w:rPr>
                <w:rFonts w:cstheme="minorHAnsi"/>
                <w:sz w:val="16"/>
                <w:szCs w:val="16"/>
              </w:rPr>
            </w:pPr>
            <w:r w:rsidRPr="003C4068">
              <w:rPr>
                <w:rFonts w:cstheme="minorHAnsi"/>
                <w:sz w:val="16"/>
                <w:szCs w:val="16"/>
              </w:rPr>
              <w:t>3,6</w:t>
            </w:r>
          </w:p>
        </w:tc>
        <w:tc>
          <w:tcPr>
            <w:tcW w:w="709" w:type="dxa"/>
            <w:vAlign w:val="bottom"/>
          </w:tcPr>
          <w:p w14:paraId="14A305B0" w14:textId="77777777" w:rsidR="000A5E75" w:rsidRPr="003C4068" w:rsidRDefault="000A5E75" w:rsidP="00977AA1">
            <w:pPr>
              <w:rPr>
                <w:rFonts w:cstheme="minorHAnsi"/>
                <w:sz w:val="16"/>
                <w:szCs w:val="16"/>
              </w:rPr>
            </w:pPr>
            <w:r w:rsidRPr="003C4068">
              <w:rPr>
                <w:rFonts w:cstheme="minorHAnsi"/>
                <w:sz w:val="16"/>
                <w:szCs w:val="16"/>
              </w:rPr>
              <w:t>3,6</w:t>
            </w:r>
          </w:p>
        </w:tc>
        <w:tc>
          <w:tcPr>
            <w:tcW w:w="900" w:type="dxa"/>
            <w:vAlign w:val="bottom"/>
          </w:tcPr>
          <w:p w14:paraId="4D1DFAE4" w14:textId="77777777" w:rsidR="000A5E75" w:rsidRPr="003C4068" w:rsidRDefault="000A5E75" w:rsidP="00977AA1">
            <w:pPr>
              <w:rPr>
                <w:rFonts w:cstheme="minorHAnsi"/>
                <w:sz w:val="16"/>
                <w:szCs w:val="16"/>
              </w:rPr>
            </w:pPr>
            <w:r w:rsidRPr="003C4068">
              <w:rPr>
                <w:rFonts w:cstheme="minorHAnsi"/>
                <w:sz w:val="16"/>
                <w:szCs w:val="16"/>
              </w:rPr>
              <w:t>4 774,4</w:t>
            </w:r>
          </w:p>
        </w:tc>
        <w:tc>
          <w:tcPr>
            <w:tcW w:w="851" w:type="dxa"/>
            <w:vAlign w:val="bottom"/>
          </w:tcPr>
          <w:p w14:paraId="122EE163" w14:textId="77777777" w:rsidR="000A5E75" w:rsidRPr="003C4068" w:rsidRDefault="000A5E75" w:rsidP="00977AA1">
            <w:pPr>
              <w:rPr>
                <w:rFonts w:cstheme="minorHAnsi"/>
                <w:sz w:val="16"/>
                <w:szCs w:val="16"/>
              </w:rPr>
            </w:pPr>
            <w:r w:rsidRPr="003C4068">
              <w:rPr>
                <w:rFonts w:cstheme="minorHAnsi"/>
                <w:sz w:val="16"/>
                <w:szCs w:val="16"/>
              </w:rPr>
              <w:t>4 774,3</w:t>
            </w:r>
          </w:p>
        </w:tc>
        <w:tc>
          <w:tcPr>
            <w:tcW w:w="850" w:type="dxa"/>
            <w:vAlign w:val="bottom"/>
          </w:tcPr>
          <w:p w14:paraId="2B893D4D" w14:textId="77777777" w:rsidR="000A5E75" w:rsidRPr="003C4068" w:rsidRDefault="000A5E75" w:rsidP="00977AA1">
            <w:pPr>
              <w:rPr>
                <w:rFonts w:cstheme="minorHAnsi"/>
                <w:sz w:val="16"/>
                <w:szCs w:val="16"/>
              </w:rPr>
            </w:pPr>
            <w:r w:rsidRPr="003C4068">
              <w:rPr>
                <w:rFonts w:cstheme="minorHAnsi"/>
                <w:sz w:val="16"/>
                <w:szCs w:val="16"/>
              </w:rPr>
              <w:t>4 910,5</w:t>
            </w:r>
          </w:p>
        </w:tc>
        <w:tc>
          <w:tcPr>
            <w:tcW w:w="851" w:type="dxa"/>
            <w:vAlign w:val="bottom"/>
          </w:tcPr>
          <w:p w14:paraId="4B017E80" w14:textId="77777777" w:rsidR="000A5E75" w:rsidRPr="003C4068" w:rsidRDefault="000A5E75" w:rsidP="00977AA1">
            <w:pPr>
              <w:rPr>
                <w:rFonts w:cstheme="minorHAnsi"/>
                <w:sz w:val="16"/>
                <w:szCs w:val="16"/>
              </w:rPr>
            </w:pPr>
            <w:r w:rsidRPr="003C4068">
              <w:rPr>
                <w:rFonts w:cstheme="minorHAnsi"/>
                <w:sz w:val="16"/>
                <w:szCs w:val="16"/>
              </w:rPr>
              <w:t>97</w:t>
            </w:r>
          </w:p>
        </w:tc>
        <w:tc>
          <w:tcPr>
            <w:tcW w:w="850" w:type="dxa"/>
            <w:vAlign w:val="bottom"/>
          </w:tcPr>
          <w:p w14:paraId="135ED1F0" w14:textId="77777777" w:rsidR="000A5E75" w:rsidRPr="003C4068" w:rsidRDefault="000A5E75" w:rsidP="00977AA1">
            <w:pPr>
              <w:rPr>
                <w:rFonts w:cstheme="minorHAnsi"/>
                <w:sz w:val="16"/>
                <w:szCs w:val="16"/>
              </w:rPr>
            </w:pPr>
            <w:r w:rsidRPr="003C4068">
              <w:rPr>
                <w:rFonts w:cstheme="minorHAnsi"/>
                <w:sz w:val="16"/>
                <w:szCs w:val="16"/>
              </w:rPr>
              <w:t>65</w:t>
            </w:r>
          </w:p>
        </w:tc>
        <w:tc>
          <w:tcPr>
            <w:tcW w:w="851" w:type="dxa"/>
            <w:vAlign w:val="bottom"/>
          </w:tcPr>
          <w:p w14:paraId="37A8AB12" w14:textId="77777777" w:rsidR="000A5E75" w:rsidRPr="003C4068" w:rsidRDefault="000A5E75" w:rsidP="00977AA1">
            <w:pPr>
              <w:rPr>
                <w:rFonts w:cstheme="minorHAnsi"/>
                <w:sz w:val="16"/>
                <w:szCs w:val="16"/>
              </w:rPr>
            </w:pPr>
            <w:r w:rsidRPr="003C4068">
              <w:rPr>
                <w:rFonts w:cstheme="minorHAnsi"/>
                <w:sz w:val="16"/>
                <w:szCs w:val="16"/>
              </w:rPr>
              <w:t>50</w:t>
            </w:r>
          </w:p>
        </w:tc>
      </w:tr>
      <w:tr w:rsidR="000A5E75" w:rsidRPr="003C4068" w14:paraId="402B43EF" w14:textId="77777777" w:rsidTr="00977AA1">
        <w:trPr>
          <w:trHeight w:val="290"/>
        </w:trPr>
        <w:tc>
          <w:tcPr>
            <w:tcW w:w="1560" w:type="dxa"/>
            <w:noWrap/>
            <w:vAlign w:val="bottom"/>
          </w:tcPr>
          <w:p w14:paraId="0C3F4509"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7248266F" w14:textId="77777777" w:rsidR="000A5E75" w:rsidRPr="003C4068" w:rsidRDefault="000A5E75" w:rsidP="00977AA1">
            <w:pPr>
              <w:rPr>
                <w:rFonts w:cstheme="minorHAnsi"/>
                <w:sz w:val="16"/>
                <w:szCs w:val="16"/>
              </w:rPr>
            </w:pPr>
            <w:r w:rsidRPr="003C4068">
              <w:rPr>
                <w:rFonts w:cstheme="minorHAnsi"/>
                <w:sz w:val="16"/>
                <w:szCs w:val="16"/>
              </w:rPr>
              <w:t>2,6</w:t>
            </w:r>
          </w:p>
        </w:tc>
        <w:tc>
          <w:tcPr>
            <w:tcW w:w="793" w:type="dxa"/>
            <w:noWrap/>
            <w:vAlign w:val="bottom"/>
          </w:tcPr>
          <w:p w14:paraId="54F76B0E" w14:textId="77777777" w:rsidR="000A5E75" w:rsidRPr="003C4068" w:rsidRDefault="000A5E75" w:rsidP="00977AA1">
            <w:pPr>
              <w:rPr>
                <w:rFonts w:cstheme="minorHAnsi"/>
                <w:sz w:val="16"/>
                <w:szCs w:val="16"/>
              </w:rPr>
            </w:pPr>
            <w:r w:rsidRPr="003C4068">
              <w:rPr>
                <w:rFonts w:cstheme="minorHAnsi"/>
                <w:sz w:val="16"/>
                <w:szCs w:val="16"/>
              </w:rPr>
              <w:t>2,8</w:t>
            </w:r>
          </w:p>
        </w:tc>
        <w:tc>
          <w:tcPr>
            <w:tcW w:w="709" w:type="dxa"/>
            <w:vAlign w:val="bottom"/>
          </w:tcPr>
          <w:p w14:paraId="32D2E64E" w14:textId="77777777" w:rsidR="000A5E75" w:rsidRPr="003C4068" w:rsidRDefault="000A5E75" w:rsidP="00977AA1">
            <w:pPr>
              <w:rPr>
                <w:rFonts w:cstheme="minorHAnsi"/>
                <w:sz w:val="16"/>
                <w:szCs w:val="16"/>
              </w:rPr>
            </w:pPr>
            <w:r w:rsidRPr="003C4068">
              <w:rPr>
                <w:rFonts w:cstheme="minorHAnsi"/>
                <w:sz w:val="16"/>
                <w:szCs w:val="16"/>
              </w:rPr>
              <w:t>2,8</w:t>
            </w:r>
          </w:p>
        </w:tc>
        <w:tc>
          <w:tcPr>
            <w:tcW w:w="900" w:type="dxa"/>
            <w:vAlign w:val="bottom"/>
          </w:tcPr>
          <w:p w14:paraId="5FDA1F97" w14:textId="77777777" w:rsidR="000A5E75" w:rsidRPr="003C4068" w:rsidRDefault="000A5E75" w:rsidP="00977AA1">
            <w:pPr>
              <w:rPr>
                <w:rFonts w:cstheme="minorHAnsi"/>
                <w:sz w:val="16"/>
                <w:szCs w:val="16"/>
              </w:rPr>
            </w:pPr>
            <w:r w:rsidRPr="003C4068">
              <w:rPr>
                <w:rFonts w:cstheme="minorHAnsi"/>
                <w:sz w:val="16"/>
                <w:szCs w:val="16"/>
              </w:rPr>
              <w:t>5 058,2</w:t>
            </w:r>
          </w:p>
        </w:tc>
        <w:tc>
          <w:tcPr>
            <w:tcW w:w="851" w:type="dxa"/>
            <w:vAlign w:val="bottom"/>
          </w:tcPr>
          <w:p w14:paraId="4DFADB37" w14:textId="77777777" w:rsidR="000A5E75" w:rsidRPr="003C4068" w:rsidRDefault="000A5E75" w:rsidP="00977AA1">
            <w:pPr>
              <w:rPr>
                <w:rFonts w:cstheme="minorHAnsi"/>
                <w:sz w:val="16"/>
                <w:szCs w:val="16"/>
              </w:rPr>
            </w:pPr>
            <w:r w:rsidRPr="003C4068">
              <w:rPr>
                <w:rFonts w:cstheme="minorHAnsi"/>
                <w:sz w:val="16"/>
                <w:szCs w:val="16"/>
              </w:rPr>
              <w:t>3 170,8</w:t>
            </w:r>
          </w:p>
        </w:tc>
        <w:tc>
          <w:tcPr>
            <w:tcW w:w="850" w:type="dxa"/>
            <w:vAlign w:val="bottom"/>
          </w:tcPr>
          <w:p w14:paraId="2BB8B462" w14:textId="77777777" w:rsidR="000A5E75" w:rsidRPr="003C4068" w:rsidRDefault="000A5E75" w:rsidP="00977AA1">
            <w:pPr>
              <w:rPr>
                <w:rFonts w:cstheme="minorHAnsi"/>
                <w:sz w:val="16"/>
                <w:szCs w:val="16"/>
              </w:rPr>
            </w:pPr>
            <w:r w:rsidRPr="003C4068">
              <w:rPr>
                <w:rFonts w:cstheme="minorHAnsi"/>
                <w:sz w:val="16"/>
                <w:szCs w:val="16"/>
              </w:rPr>
              <w:t>3 537,5</w:t>
            </w:r>
          </w:p>
        </w:tc>
        <w:tc>
          <w:tcPr>
            <w:tcW w:w="851" w:type="dxa"/>
            <w:vAlign w:val="bottom"/>
          </w:tcPr>
          <w:p w14:paraId="67ECE08D" w14:textId="77777777" w:rsidR="000A5E75" w:rsidRPr="003C4068" w:rsidRDefault="000A5E75" w:rsidP="00977AA1">
            <w:pPr>
              <w:rPr>
                <w:rFonts w:cstheme="minorHAnsi"/>
                <w:sz w:val="16"/>
                <w:szCs w:val="16"/>
              </w:rPr>
            </w:pPr>
            <w:r w:rsidRPr="003C4068">
              <w:rPr>
                <w:rFonts w:cstheme="minorHAnsi"/>
                <w:sz w:val="16"/>
                <w:szCs w:val="16"/>
              </w:rPr>
              <w:t>53</w:t>
            </w:r>
          </w:p>
        </w:tc>
        <w:tc>
          <w:tcPr>
            <w:tcW w:w="850" w:type="dxa"/>
            <w:vAlign w:val="bottom"/>
          </w:tcPr>
          <w:p w14:paraId="056F6FF8" w14:textId="77777777" w:rsidR="000A5E75" w:rsidRPr="003C4068" w:rsidRDefault="000A5E75" w:rsidP="00977AA1">
            <w:pPr>
              <w:rPr>
                <w:rFonts w:cstheme="minorHAnsi"/>
                <w:sz w:val="16"/>
                <w:szCs w:val="16"/>
              </w:rPr>
            </w:pPr>
            <w:r w:rsidRPr="003C4068">
              <w:rPr>
                <w:rFonts w:cstheme="minorHAnsi"/>
                <w:sz w:val="16"/>
                <w:szCs w:val="16"/>
              </w:rPr>
              <w:t>19</w:t>
            </w:r>
          </w:p>
        </w:tc>
        <w:tc>
          <w:tcPr>
            <w:tcW w:w="851" w:type="dxa"/>
            <w:vAlign w:val="bottom"/>
          </w:tcPr>
          <w:p w14:paraId="1F274268" w14:textId="77777777" w:rsidR="000A5E75" w:rsidRPr="003C4068" w:rsidRDefault="000A5E75" w:rsidP="00977AA1">
            <w:pPr>
              <w:rPr>
                <w:rFonts w:cstheme="minorHAnsi"/>
                <w:sz w:val="16"/>
                <w:szCs w:val="16"/>
              </w:rPr>
            </w:pPr>
            <w:r w:rsidRPr="003C4068">
              <w:rPr>
                <w:rFonts w:cstheme="minorHAnsi"/>
                <w:sz w:val="16"/>
                <w:szCs w:val="16"/>
              </w:rPr>
              <w:t>33</w:t>
            </w:r>
          </w:p>
        </w:tc>
      </w:tr>
      <w:tr w:rsidR="000A5E75" w:rsidRPr="003C4068" w14:paraId="7DED60DE" w14:textId="77777777" w:rsidTr="00977AA1">
        <w:trPr>
          <w:trHeight w:val="290"/>
        </w:trPr>
        <w:tc>
          <w:tcPr>
            <w:tcW w:w="1560" w:type="dxa"/>
            <w:noWrap/>
            <w:vAlign w:val="bottom"/>
          </w:tcPr>
          <w:p w14:paraId="56D9EB7C"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16" w:type="dxa"/>
            <w:noWrap/>
            <w:vAlign w:val="bottom"/>
          </w:tcPr>
          <w:p w14:paraId="012BCEB7" w14:textId="77777777" w:rsidR="000A5E75" w:rsidRPr="003C4068" w:rsidRDefault="000A5E75" w:rsidP="00977AA1">
            <w:pPr>
              <w:rPr>
                <w:rFonts w:cstheme="minorHAnsi"/>
                <w:sz w:val="16"/>
                <w:szCs w:val="16"/>
              </w:rPr>
            </w:pPr>
            <w:r w:rsidRPr="003C4068">
              <w:rPr>
                <w:rFonts w:cstheme="minorHAnsi"/>
                <w:sz w:val="16"/>
                <w:szCs w:val="16"/>
              </w:rPr>
              <w:t>2,0</w:t>
            </w:r>
          </w:p>
        </w:tc>
        <w:tc>
          <w:tcPr>
            <w:tcW w:w="793" w:type="dxa"/>
            <w:noWrap/>
            <w:vAlign w:val="bottom"/>
          </w:tcPr>
          <w:p w14:paraId="08A5EDB8" w14:textId="77777777" w:rsidR="000A5E75" w:rsidRPr="003C4068" w:rsidRDefault="000A5E75" w:rsidP="00977AA1">
            <w:pPr>
              <w:rPr>
                <w:rFonts w:cstheme="minorHAnsi"/>
                <w:sz w:val="16"/>
                <w:szCs w:val="16"/>
              </w:rPr>
            </w:pPr>
            <w:r w:rsidRPr="003C4068">
              <w:rPr>
                <w:rFonts w:cstheme="minorHAnsi"/>
                <w:sz w:val="16"/>
                <w:szCs w:val="16"/>
              </w:rPr>
              <w:t>2,0</w:t>
            </w:r>
          </w:p>
        </w:tc>
        <w:tc>
          <w:tcPr>
            <w:tcW w:w="709" w:type="dxa"/>
            <w:vAlign w:val="bottom"/>
          </w:tcPr>
          <w:p w14:paraId="609D57E7" w14:textId="77777777" w:rsidR="000A5E75" w:rsidRPr="003C4068" w:rsidRDefault="000A5E75" w:rsidP="00977AA1">
            <w:pPr>
              <w:rPr>
                <w:rFonts w:cstheme="minorHAnsi"/>
                <w:sz w:val="16"/>
                <w:szCs w:val="16"/>
              </w:rPr>
            </w:pPr>
            <w:r w:rsidRPr="003C4068">
              <w:rPr>
                <w:rFonts w:cstheme="minorHAnsi"/>
                <w:sz w:val="16"/>
                <w:szCs w:val="16"/>
              </w:rPr>
              <w:t>2,1</w:t>
            </w:r>
          </w:p>
        </w:tc>
        <w:tc>
          <w:tcPr>
            <w:tcW w:w="900" w:type="dxa"/>
            <w:vAlign w:val="bottom"/>
          </w:tcPr>
          <w:p w14:paraId="0F4216C5" w14:textId="77777777" w:rsidR="000A5E75" w:rsidRPr="003C4068" w:rsidRDefault="000A5E75" w:rsidP="00977AA1">
            <w:pPr>
              <w:rPr>
                <w:rFonts w:cstheme="minorHAnsi"/>
                <w:sz w:val="16"/>
                <w:szCs w:val="16"/>
              </w:rPr>
            </w:pPr>
            <w:r w:rsidRPr="003C4068">
              <w:rPr>
                <w:rFonts w:cstheme="minorHAnsi"/>
                <w:sz w:val="16"/>
                <w:szCs w:val="16"/>
              </w:rPr>
              <w:t>3 794,4</w:t>
            </w:r>
          </w:p>
        </w:tc>
        <w:tc>
          <w:tcPr>
            <w:tcW w:w="851" w:type="dxa"/>
            <w:vAlign w:val="bottom"/>
          </w:tcPr>
          <w:p w14:paraId="75703744" w14:textId="77777777" w:rsidR="000A5E75" w:rsidRPr="003C4068" w:rsidRDefault="000A5E75" w:rsidP="00977AA1">
            <w:pPr>
              <w:rPr>
                <w:rFonts w:cstheme="minorHAnsi"/>
                <w:sz w:val="16"/>
                <w:szCs w:val="16"/>
              </w:rPr>
            </w:pPr>
            <w:r w:rsidRPr="003C4068">
              <w:rPr>
                <w:rFonts w:cstheme="minorHAnsi"/>
                <w:sz w:val="16"/>
                <w:szCs w:val="16"/>
              </w:rPr>
              <w:t>3 850,2</w:t>
            </w:r>
          </w:p>
        </w:tc>
        <w:tc>
          <w:tcPr>
            <w:tcW w:w="850" w:type="dxa"/>
            <w:vAlign w:val="bottom"/>
          </w:tcPr>
          <w:p w14:paraId="6D051247" w14:textId="77777777" w:rsidR="000A5E75" w:rsidRPr="003C4068" w:rsidRDefault="000A5E75" w:rsidP="00977AA1">
            <w:pPr>
              <w:rPr>
                <w:rFonts w:cstheme="minorHAnsi"/>
                <w:sz w:val="16"/>
                <w:szCs w:val="16"/>
              </w:rPr>
            </w:pPr>
            <w:r w:rsidRPr="003C4068">
              <w:rPr>
                <w:rFonts w:cstheme="minorHAnsi"/>
                <w:sz w:val="16"/>
                <w:szCs w:val="16"/>
              </w:rPr>
              <w:t>3 851,2</w:t>
            </w:r>
          </w:p>
        </w:tc>
        <w:tc>
          <w:tcPr>
            <w:tcW w:w="851" w:type="dxa"/>
            <w:vAlign w:val="bottom"/>
          </w:tcPr>
          <w:p w14:paraId="769B2141" w14:textId="77777777" w:rsidR="000A5E75" w:rsidRPr="003C4068" w:rsidRDefault="000A5E75" w:rsidP="00977AA1">
            <w:pPr>
              <w:rPr>
                <w:rFonts w:cstheme="minorHAnsi"/>
                <w:sz w:val="16"/>
                <w:szCs w:val="16"/>
              </w:rPr>
            </w:pPr>
            <w:r w:rsidRPr="003C4068">
              <w:rPr>
                <w:rFonts w:cstheme="minorHAnsi"/>
                <w:sz w:val="16"/>
                <w:szCs w:val="16"/>
              </w:rPr>
              <w:t>66</w:t>
            </w:r>
          </w:p>
        </w:tc>
        <w:tc>
          <w:tcPr>
            <w:tcW w:w="850" w:type="dxa"/>
            <w:vAlign w:val="bottom"/>
          </w:tcPr>
          <w:p w14:paraId="3857B75F" w14:textId="77777777" w:rsidR="000A5E75" w:rsidRPr="003C4068" w:rsidRDefault="000A5E75" w:rsidP="00977AA1">
            <w:pPr>
              <w:rPr>
                <w:rFonts w:cstheme="minorHAnsi"/>
                <w:sz w:val="16"/>
                <w:szCs w:val="16"/>
              </w:rPr>
            </w:pPr>
            <w:r w:rsidRPr="003C4068">
              <w:rPr>
                <w:rFonts w:cstheme="minorHAnsi"/>
                <w:sz w:val="16"/>
                <w:szCs w:val="16"/>
              </w:rPr>
              <w:t>56</w:t>
            </w:r>
          </w:p>
        </w:tc>
        <w:tc>
          <w:tcPr>
            <w:tcW w:w="851" w:type="dxa"/>
            <w:vAlign w:val="bottom"/>
          </w:tcPr>
          <w:p w14:paraId="18227BA0" w14:textId="77777777" w:rsidR="000A5E75" w:rsidRPr="003C4068" w:rsidRDefault="000A5E75" w:rsidP="00977AA1">
            <w:pPr>
              <w:rPr>
                <w:rFonts w:cstheme="minorHAnsi"/>
                <w:sz w:val="16"/>
                <w:szCs w:val="16"/>
              </w:rPr>
            </w:pPr>
            <w:r w:rsidRPr="003C4068">
              <w:rPr>
                <w:rFonts w:cstheme="minorHAnsi"/>
                <w:sz w:val="16"/>
                <w:szCs w:val="16"/>
              </w:rPr>
              <w:t>64</w:t>
            </w:r>
          </w:p>
        </w:tc>
      </w:tr>
      <w:tr w:rsidR="000A5E75" w:rsidRPr="003C4068" w14:paraId="6B08162E" w14:textId="77777777" w:rsidTr="00977AA1">
        <w:trPr>
          <w:trHeight w:val="290"/>
        </w:trPr>
        <w:tc>
          <w:tcPr>
            <w:tcW w:w="1560" w:type="dxa"/>
            <w:noWrap/>
            <w:vAlign w:val="bottom"/>
          </w:tcPr>
          <w:p w14:paraId="16AA2A40"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192387A2" w14:textId="77777777" w:rsidR="000A5E75" w:rsidRPr="003C4068" w:rsidRDefault="000A5E75" w:rsidP="00977AA1">
            <w:pPr>
              <w:rPr>
                <w:rFonts w:cstheme="minorHAnsi"/>
                <w:sz w:val="16"/>
                <w:szCs w:val="16"/>
              </w:rPr>
            </w:pPr>
            <w:r w:rsidRPr="003C4068">
              <w:rPr>
                <w:rFonts w:cstheme="minorHAnsi"/>
                <w:sz w:val="16"/>
                <w:szCs w:val="16"/>
              </w:rPr>
              <w:t>4,3</w:t>
            </w:r>
          </w:p>
        </w:tc>
        <w:tc>
          <w:tcPr>
            <w:tcW w:w="793" w:type="dxa"/>
            <w:noWrap/>
            <w:vAlign w:val="bottom"/>
          </w:tcPr>
          <w:p w14:paraId="0317160A" w14:textId="77777777" w:rsidR="000A5E75" w:rsidRPr="003C4068" w:rsidRDefault="000A5E75" w:rsidP="00977AA1">
            <w:pPr>
              <w:rPr>
                <w:rFonts w:cstheme="minorHAnsi"/>
                <w:sz w:val="16"/>
                <w:szCs w:val="16"/>
              </w:rPr>
            </w:pPr>
            <w:r w:rsidRPr="003C4068">
              <w:rPr>
                <w:rFonts w:cstheme="minorHAnsi"/>
                <w:sz w:val="16"/>
                <w:szCs w:val="16"/>
              </w:rPr>
              <w:t>4,5</w:t>
            </w:r>
          </w:p>
        </w:tc>
        <w:tc>
          <w:tcPr>
            <w:tcW w:w="709" w:type="dxa"/>
            <w:vAlign w:val="bottom"/>
          </w:tcPr>
          <w:p w14:paraId="27B53C59" w14:textId="77777777" w:rsidR="000A5E75" w:rsidRPr="003C4068" w:rsidRDefault="000A5E75" w:rsidP="00977AA1">
            <w:pPr>
              <w:rPr>
                <w:rFonts w:cstheme="minorHAnsi"/>
                <w:sz w:val="16"/>
                <w:szCs w:val="16"/>
              </w:rPr>
            </w:pPr>
            <w:r w:rsidRPr="003C4068">
              <w:rPr>
                <w:rFonts w:cstheme="minorHAnsi"/>
                <w:sz w:val="16"/>
                <w:szCs w:val="16"/>
              </w:rPr>
              <w:t>4,5</w:t>
            </w:r>
          </w:p>
        </w:tc>
        <w:tc>
          <w:tcPr>
            <w:tcW w:w="900" w:type="dxa"/>
            <w:vAlign w:val="bottom"/>
          </w:tcPr>
          <w:p w14:paraId="6ED8FD72" w14:textId="77777777" w:rsidR="000A5E75" w:rsidRPr="003C4068" w:rsidRDefault="000A5E75" w:rsidP="00977AA1">
            <w:pPr>
              <w:rPr>
                <w:rFonts w:cstheme="minorHAnsi"/>
                <w:sz w:val="16"/>
                <w:szCs w:val="16"/>
              </w:rPr>
            </w:pPr>
            <w:r w:rsidRPr="003C4068">
              <w:rPr>
                <w:rFonts w:cstheme="minorHAnsi"/>
                <w:sz w:val="16"/>
                <w:szCs w:val="16"/>
              </w:rPr>
              <w:t>8 725,4</w:t>
            </w:r>
          </w:p>
        </w:tc>
        <w:tc>
          <w:tcPr>
            <w:tcW w:w="851" w:type="dxa"/>
            <w:vAlign w:val="bottom"/>
          </w:tcPr>
          <w:p w14:paraId="157FEA77" w14:textId="77777777" w:rsidR="000A5E75" w:rsidRPr="003C4068" w:rsidRDefault="000A5E75" w:rsidP="00977AA1">
            <w:pPr>
              <w:rPr>
                <w:rFonts w:cstheme="minorHAnsi"/>
                <w:sz w:val="16"/>
                <w:szCs w:val="16"/>
              </w:rPr>
            </w:pPr>
            <w:r w:rsidRPr="003C4068">
              <w:rPr>
                <w:rFonts w:cstheme="minorHAnsi"/>
                <w:sz w:val="16"/>
                <w:szCs w:val="16"/>
              </w:rPr>
              <w:t>8 845,6</w:t>
            </w:r>
          </w:p>
        </w:tc>
        <w:tc>
          <w:tcPr>
            <w:tcW w:w="850" w:type="dxa"/>
            <w:vAlign w:val="bottom"/>
          </w:tcPr>
          <w:p w14:paraId="67528802" w14:textId="77777777" w:rsidR="000A5E75" w:rsidRPr="003C4068" w:rsidRDefault="000A5E75" w:rsidP="00977AA1">
            <w:pPr>
              <w:rPr>
                <w:rFonts w:cstheme="minorHAnsi"/>
                <w:sz w:val="16"/>
                <w:szCs w:val="16"/>
              </w:rPr>
            </w:pPr>
            <w:r w:rsidRPr="003C4068">
              <w:rPr>
                <w:rFonts w:cstheme="minorHAnsi"/>
                <w:sz w:val="16"/>
                <w:szCs w:val="16"/>
              </w:rPr>
              <w:t>9 295,6</w:t>
            </w:r>
          </w:p>
        </w:tc>
        <w:tc>
          <w:tcPr>
            <w:tcW w:w="851" w:type="dxa"/>
            <w:vAlign w:val="bottom"/>
          </w:tcPr>
          <w:p w14:paraId="64389814" w14:textId="77777777" w:rsidR="000A5E75" w:rsidRPr="003C4068" w:rsidRDefault="000A5E75" w:rsidP="00977AA1">
            <w:pPr>
              <w:rPr>
                <w:rFonts w:cstheme="minorHAnsi"/>
                <w:sz w:val="16"/>
                <w:szCs w:val="16"/>
              </w:rPr>
            </w:pPr>
            <w:r w:rsidRPr="003C4068">
              <w:rPr>
                <w:rFonts w:cstheme="minorHAnsi"/>
                <w:sz w:val="16"/>
                <w:szCs w:val="16"/>
              </w:rPr>
              <w:t>250</w:t>
            </w:r>
          </w:p>
        </w:tc>
        <w:tc>
          <w:tcPr>
            <w:tcW w:w="850" w:type="dxa"/>
            <w:vAlign w:val="bottom"/>
          </w:tcPr>
          <w:p w14:paraId="6A2F31EC" w14:textId="77777777" w:rsidR="000A5E75" w:rsidRPr="003C4068" w:rsidRDefault="000A5E75" w:rsidP="00977AA1">
            <w:pPr>
              <w:rPr>
                <w:rFonts w:cstheme="minorHAnsi"/>
                <w:sz w:val="16"/>
                <w:szCs w:val="16"/>
              </w:rPr>
            </w:pPr>
            <w:r w:rsidRPr="003C4068">
              <w:rPr>
                <w:rFonts w:cstheme="minorHAnsi"/>
                <w:sz w:val="16"/>
                <w:szCs w:val="16"/>
              </w:rPr>
              <w:t>216</w:t>
            </w:r>
          </w:p>
        </w:tc>
        <w:tc>
          <w:tcPr>
            <w:tcW w:w="851" w:type="dxa"/>
            <w:vAlign w:val="bottom"/>
          </w:tcPr>
          <w:p w14:paraId="2F9B11D6" w14:textId="77777777" w:rsidR="000A5E75" w:rsidRPr="003C4068" w:rsidRDefault="000A5E75" w:rsidP="00977AA1">
            <w:pPr>
              <w:rPr>
                <w:rFonts w:cstheme="minorHAnsi"/>
                <w:sz w:val="16"/>
                <w:szCs w:val="16"/>
              </w:rPr>
            </w:pPr>
            <w:r w:rsidRPr="003C4068">
              <w:rPr>
                <w:rFonts w:cstheme="minorHAnsi"/>
                <w:sz w:val="16"/>
                <w:szCs w:val="16"/>
              </w:rPr>
              <w:t>208</w:t>
            </w:r>
          </w:p>
        </w:tc>
      </w:tr>
      <w:tr w:rsidR="000A5E75" w:rsidRPr="003C4068" w14:paraId="1FD5F894" w14:textId="77777777" w:rsidTr="00977AA1">
        <w:trPr>
          <w:trHeight w:val="290"/>
        </w:trPr>
        <w:tc>
          <w:tcPr>
            <w:tcW w:w="1560" w:type="dxa"/>
            <w:noWrap/>
            <w:vAlign w:val="bottom"/>
          </w:tcPr>
          <w:p w14:paraId="3047E1F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50B39E83" w14:textId="77777777" w:rsidR="000A5E75" w:rsidRPr="003C4068" w:rsidRDefault="000A5E75" w:rsidP="00977AA1">
            <w:pPr>
              <w:rPr>
                <w:rFonts w:cstheme="minorHAnsi"/>
                <w:sz w:val="16"/>
                <w:szCs w:val="16"/>
              </w:rPr>
            </w:pPr>
            <w:r w:rsidRPr="003C4068">
              <w:rPr>
                <w:rFonts w:cstheme="minorHAnsi"/>
                <w:sz w:val="16"/>
                <w:szCs w:val="16"/>
              </w:rPr>
              <w:t>3,2</w:t>
            </w:r>
          </w:p>
        </w:tc>
        <w:tc>
          <w:tcPr>
            <w:tcW w:w="793" w:type="dxa"/>
            <w:noWrap/>
            <w:vAlign w:val="bottom"/>
          </w:tcPr>
          <w:p w14:paraId="15D4D7C4" w14:textId="77777777" w:rsidR="000A5E75" w:rsidRPr="003C4068" w:rsidRDefault="000A5E75" w:rsidP="00977AA1">
            <w:pPr>
              <w:rPr>
                <w:rFonts w:cstheme="minorHAnsi"/>
                <w:sz w:val="16"/>
                <w:szCs w:val="16"/>
              </w:rPr>
            </w:pPr>
            <w:r w:rsidRPr="003C4068">
              <w:rPr>
                <w:rFonts w:cstheme="minorHAnsi"/>
                <w:sz w:val="16"/>
                <w:szCs w:val="16"/>
              </w:rPr>
              <w:t>3,1</w:t>
            </w:r>
          </w:p>
        </w:tc>
        <w:tc>
          <w:tcPr>
            <w:tcW w:w="709" w:type="dxa"/>
            <w:vAlign w:val="bottom"/>
          </w:tcPr>
          <w:p w14:paraId="21663B51" w14:textId="77777777" w:rsidR="000A5E75" w:rsidRPr="003C4068" w:rsidRDefault="000A5E75" w:rsidP="00977AA1">
            <w:pPr>
              <w:rPr>
                <w:rFonts w:cstheme="minorHAnsi"/>
                <w:sz w:val="16"/>
                <w:szCs w:val="16"/>
              </w:rPr>
            </w:pPr>
            <w:r w:rsidRPr="003C4068">
              <w:rPr>
                <w:rFonts w:cstheme="minorHAnsi"/>
                <w:sz w:val="16"/>
                <w:szCs w:val="16"/>
              </w:rPr>
              <w:t>2,0</w:t>
            </w:r>
          </w:p>
        </w:tc>
        <w:tc>
          <w:tcPr>
            <w:tcW w:w="900" w:type="dxa"/>
            <w:vAlign w:val="bottom"/>
          </w:tcPr>
          <w:p w14:paraId="69FE6658" w14:textId="77777777" w:rsidR="000A5E75" w:rsidRPr="003C4068" w:rsidRDefault="000A5E75" w:rsidP="00977AA1">
            <w:pPr>
              <w:rPr>
                <w:rFonts w:cstheme="minorHAnsi"/>
                <w:sz w:val="16"/>
                <w:szCs w:val="16"/>
              </w:rPr>
            </w:pPr>
            <w:r w:rsidRPr="003C4068">
              <w:rPr>
                <w:rFonts w:cstheme="minorHAnsi"/>
                <w:sz w:val="16"/>
                <w:szCs w:val="16"/>
              </w:rPr>
              <w:t>3 947,0</w:t>
            </w:r>
          </w:p>
        </w:tc>
        <w:tc>
          <w:tcPr>
            <w:tcW w:w="851" w:type="dxa"/>
            <w:vAlign w:val="bottom"/>
          </w:tcPr>
          <w:p w14:paraId="5FA92897" w14:textId="77777777" w:rsidR="000A5E75" w:rsidRPr="003C4068" w:rsidRDefault="000A5E75" w:rsidP="00977AA1">
            <w:pPr>
              <w:rPr>
                <w:rFonts w:cstheme="minorHAnsi"/>
                <w:sz w:val="16"/>
                <w:szCs w:val="16"/>
              </w:rPr>
            </w:pPr>
            <w:r w:rsidRPr="003C4068">
              <w:rPr>
                <w:rFonts w:cstheme="minorHAnsi"/>
                <w:sz w:val="16"/>
                <w:szCs w:val="16"/>
              </w:rPr>
              <w:t>3 807,6</w:t>
            </w:r>
          </w:p>
        </w:tc>
        <w:tc>
          <w:tcPr>
            <w:tcW w:w="850" w:type="dxa"/>
            <w:vAlign w:val="bottom"/>
          </w:tcPr>
          <w:p w14:paraId="778714E6" w14:textId="77777777" w:rsidR="000A5E75" w:rsidRPr="003C4068" w:rsidRDefault="000A5E75" w:rsidP="00977AA1">
            <w:pPr>
              <w:rPr>
                <w:rFonts w:cstheme="minorHAnsi"/>
                <w:sz w:val="16"/>
                <w:szCs w:val="16"/>
              </w:rPr>
            </w:pPr>
            <w:r w:rsidRPr="003C4068">
              <w:rPr>
                <w:rFonts w:cstheme="minorHAnsi"/>
                <w:sz w:val="16"/>
                <w:szCs w:val="16"/>
              </w:rPr>
              <w:t>2 838,5</w:t>
            </w:r>
          </w:p>
        </w:tc>
        <w:tc>
          <w:tcPr>
            <w:tcW w:w="851" w:type="dxa"/>
            <w:vAlign w:val="bottom"/>
          </w:tcPr>
          <w:p w14:paraId="1439B8EA" w14:textId="77777777" w:rsidR="000A5E75" w:rsidRPr="003C4068" w:rsidRDefault="000A5E75" w:rsidP="00977AA1">
            <w:pPr>
              <w:rPr>
                <w:rFonts w:cstheme="minorHAnsi"/>
                <w:sz w:val="16"/>
                <w:szCs w:val="16"/>
              </w:rPr>
            </w:pPr>
            <w:r w:rsidRPr="003C4068">
              <w:rPr>
                <w:rFonts w:cstheme="minorHAnsi"/>
                <w:sz w:val="16"/>
                <w:szCs w:val="16"/>
              </w:rPr>
              <w:t>41</w:t>
            </w:r>
          </w:p>
        </w:tc>
        <w:tc>
          <w:tcPr>
            <w:tcW w:w="850" w:type="dxa"/>
            <w:vAlign w:val="bottom"/>
          </w:tcPr>
          <w:p w14:paraId="05779824" w14:textId="77777777" w:rsidR="000A5E75" w:rsidRPr="003C4068" w:rsidRDefault="000A5E75" w:rsidP="00977AA1">
            <w:pPr>
              <w:rPr>
                <w:rFonts w:cstheme="minorHAnsi"/>
                <w:sz w:val="16"/>
                <w:szCs w:val="16"/>
              </w:rPr>
            </w:pPr>
            <w:r w:rsidRPr="003C4068">
              <w:rPr>
                <w:rFonts w:cstheme="minorHAnsi"/>
                <w:sz w:val="16"/>
                <w:szCs w:val="16"/>
              </w:rPr>
              <w:t>29</w:t>
            </w:r>
          </w:p>
        </w:tc>
        <w:tc>
          <w:tcPr>
            <w:tcW w:w="851" w:type="dxa"/>
            <w:vAlign w:val="bottom"/>
          </w:tcPr>
          <w:p w14:paraId="58145A38" w14:textId="77777777" w:rsidR="000A5E75" w:rsidRPr="003C4068" w:rsidRDefault="000A5E75" w:rsidP="00977AA1">
            <w:pPr>
              <w:rPr>
                <w:rFonts w:cstheme="minorHAnsi"/>
                <w:sz w:val="16"/>
                <w:szCs w:val="16"/>
              </w:rPr>
            </w:pPr>
            <w:r w:rsidRPr="003C4068">
              <w:rPr>
                <w:rFonts w:cstheme="minorHAnsi"/>
                <w:sz w:val="16"/>
                <w:szCs w:val="16"/>
              </w:rPr>
              <w:t>30</w:t>
            </w:r>
          </w:p>
        </w:tc>
      </w:tr>
      <w:tr w:rsidR="000A5E75" w:rsidRPr="003C4068" w14:paraId="0F31907B" w14:textId="77777777" w:rsidTr="00977AA1">
        <w:trPr>
          <w:trHeight w:val="290"/>
        </w:trPr>
        <w:tc>
          <w:tcPr>
            <w:tcW w:w="1560" w:type="dxa"/>
            <w:noWrap/>
            <w:vAlign w:val="bottom"/>
          </w:tcPr>
          <w:p w14:paraId="6EADFE42"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24002888" w14:textId="77777777" w:rsidR="000A5E75" w:rsidRPr="003C4068" w:rsidRDefault="000A5E75" w:rsidP="00977AA1">
            <w:pPr>
              <w:rPr>
                <w:rFonts w:cstheme="minorHAnsi"/>
                <w:sz w:val="16"/>
                <w:szCs w:val="16"/>
              </w:rPr>
            </w:pPr>
            <w:r w:rsidRPr="003C4068">
              <w:rPr>
                <w:rFonts w:cstheme="minorHAnsi"/>
                <w:sz w:val="16"/>
                <w:szCs w:val="16"/>
              </w:rPr>
              <w:t>1,0</w:t>
            </w:r>
          </w:p>
        </w:tc>
        <w:tc>
          <w:tcPr>
            <w:tcW w:w="793" w:type="dxa"/>
            <w:noWrap/>
            <w:vAlign w:val="bottom"/>
          </w:tcPr>
          <w:p w14:paraId="351FBB4E" w14:textId="77777777" w:rsidR="000A5E75" w:rsidRPr="003C4068" w:rsidRDefault="000A5E75" w:rsidP="00977AA1">
            <w:pPr>
              <w:rPr>
                <w:rFonts w:cstheme="minorHAnsi"/>
                <w:sz w:val="16"/>
                <w:szCs w:val="16"/>
              </w:rPr>
            </w:pPr>
            <w:r w:rsidRPr="003C4068">
              <w:rPr>
                <w:rFonts w:cstheme="minorHAnsi"/>
                <w:sz w:val="16"/>
                <w:szCs w:val="16"/>
              </w:rPr>
              <w:t>1,0</w:t>
            </w:r>
          </w:p>
        </w:tc>
        <w:tc>
          <w:tcPr>
            <w:tcW w:w="709" w:type="dxa"/>
            <w:vAlign w:val="bottom"/>
          </w:tcPr>
          <w:p w14:paraId="1D616745" w14:textId="77777777" w:rsidR="000A5E75" w:rsidRPr="003C4068" w:rsidRDefault="000A5E75" w:rsidP="00977AA1">
            <w:pPr>
              <w:rPr>
                <w:rFonts w:cstheme="minorHAnsi"/>
                <w:sz w:val="16"/>
                <w:szCs w:val="16"/>
              </w:rPr>
            </w:pPr>
            <w:r w:rsidRPr="003C4068">
              <w:rPr>
                <w:rFonts w:cstheme="minorHAnsi"/>
                <w:sz w:val="16"/>
                <w:szCs w:val="16"/>
              </w:rPr>
              <w:t>1,0</w:t>
            </w:r>
          </w:p>
        </w:tc>
        <w:tc>
          <w:tcPr>
            <w:tcW w:w="900" w:type="dxa"/>
            <w:vAlign w:val="bottom"/>
          </w:tcPr>
          <w:p w14:paraId="3CC383EE" w14:textId="77777777" w:rsidR="000A5E75" w:rsidRPr="003C4068" w:rsidRDefault="000A5E75" w:rsidP="00977AA1">
            <w:pPr>
              <w:rPr>
                <w:rFonts w:cstheme="minorHAnsi"/>
                <w:sz w:val="16"/>
                <w:szCs w:val="16"/>
              </w:rPr>
            </w:pPr>
            <w:r w:rsidRPr="003C4068">
              <w:rPr>
                <w:rFonts w:cstheme="minorHAnsi"/>
                <w:sz w:val="16"/>
                <w:szCs w:val="16"/>
              </w:rPr>
              <w:t>2 247,9</w:t>
            </w:r>
          </w:p>
        </w:tc>
        <w:tc>
          <w:tcPr>
            <w:tcW w:w="851" w:type="dxa"/>
            <w:vAlign w:val="bottom"/>
          </w:tcPr>
          <w:p w14:paraId="33A90E57" w14:textId="77777777" w:rsidR="000A5E75" w:rsidRPr="003C4068" w:rsidRDefault="000A5E75" w:rsidP="00977AA1">
            <w:pPr>
              <w:rPr>
                <w:rFonts w:cstheme="minorHAnsi"/>
                <w:sz w:val="16"/>
                <w:szCs w:val="16"/>
              </w:rPr>
            </w:pPr>
            <w:r w:rsidRPr="003C4068">
              <w:rPr>
                <w:rFonts w:cstheme="minorHAnsi"/>
                <w:sz w:val="16"/>
                <w:szCs w:val="16"/>
              </w:rPr>
              <w:t>2 404,7</w:t>
            </w:r>
          </w:p>
        </w:tc>
        <w:tc>
          <w:tcPr>
            <w:tcW w:w="850" w:type="dxa"/>
            <w:vAlign w:val="bottom"/>
          </w:tcPr>
          <w:p w14:paraId="7797E104" w14:textId="77777777" w:rsidR="000A5E75" w:rsidRPr="003C4068" w:rsidRDefault="000A5E75" w:rsidP="00977AA1">
            <w:pPr>
              <w:rPr>
                <w:rFonts w:cstheme="minorHAnsi"/>
                <w:sz w:val="16"/>
                <w:szCs w:val="16"/>
              </w:rPr>
            </w:pPr>
            <w:r w:rsidRPr="003C4068">
              <w:rPr>
                <w:rFonts w:cstheme="minorHAnsi"/>
                <w:sz w:val="16"/>
                <w:szCs w:val="16"/>
              </w:rPr>
              <w:t>2 419,5</w:t>
            </w:r>
          </w:p>
        </w:tc>
        <w:tc>
          <w:tcPr>
            <w:tcW w:w="851" w:type="dxa"/>
            <w:vAlign w:val="bottom"/>
          </w:tcPr>
          <w:p w14:paraId="18A04640" w14:textId="77777777" w:rsidR="000A5E75" w:rsidRPr="003C4068" w:rsidRDefault="000A5E75" w:rsidP="00977AA1">
            <w:pPr>
              <w:rPr>
                <w:rFonts w:cstheme="minorHAnsi"/>
                <w:sz w:val="16"/>
                <w:szCs w:val="16"/>
              </w:rPr>
            </w:pPr>
            <w:r w:rsidRPr="003C4068">
              <w:rPr>
                <w:rFonts w:cstheme="minorHAnsi"/>
                <w:sz w:val="16"/>
                <w:szCs w:val="16"/>
              </w:rPr>
              <w:t>84</w:t>
            </w:r>
          </w:p>
        </w:tc>
        <w:tc>
          <w:tcPr>
            <w:tcW w:w="850" w:type="dxa"/>
            <w:vAlign w:val="bottom"/>
          </w:tcPr>
          <w:p w14:paraId="57B3B906" w14:textId="77777777" w:rsidR="000A5E75" w:rsidRPr="003C4068" w:rsidRDefault="000A5E75" w:rsidP="00977AA1">
            <w:pPr>
              <w:rPr>
                <w:rFonts w:cstheme="minorHAnsi"/>
                <w:sz w:val="16"/>
                <w:szCs w:val="16"/>
              </w:rPr>
            </w:pPr>
            <w:r w:rsidRPr="003C4068">
              <w:rPr>
                <w:rFonts w:cstheme="minorHAnsi"/>
                <w:sz w:val="16"/>
                <w:szCs w:val="16"/>
              </w:rPr>
              <w:t>67</w:t>
            </w:r>
          </w:p>
        </w:tc>
        <w:tc>
          <w:tcPr>
            <w:tcW w:w="851" w:type="dxa"/>
            <w:vAlign w:val="bottom"/>
          </w:tcPr>
          <w:p w14:paraId="24CE08BA" w14:textId="77777777" w:rsidR="000A5E75" w:rsidRPr="003C4068" w:rsidRDefault="000A5E75" w:rsidP="00977AA1">
            <w:pPr>
              <w:rPr>
                <w:rFonts w:cstheme="minorHAnsi"/>
                <w:sz w:val="16"/>
                <w:szCs w:val="16"/>
              </w:rPr>
            </w:pPr>
            <w:r w:rsidRPr="003C4068">
              <w:rPr>
                <w:rFonts w:cstheme="minorHAnsi"/>
                <w:sz w:val="16"/>
                <w:szCs w:val="16"/>
              </w:rPr>
              <w:t>72</w:t>
            </w:r>
          </w:p>
        </w:tc>
      </w:tr>
      <w:tr w:rsidR="000A5E75" w:rsidRPr="003C4068" w14:paraId="6A7C5ECD" w14:textId="77777777" w:rsidTr="00977AA1">
        <w:trPr>
          <w:trHeight w:val="290"/>
        </w:trPr>
        <w:tc>
          <w:tcPr>
            <w:tcW w:w="1560" w:type="dxa"/>
            <w:noWrap/>
            <w:vAlign w:val="bottom"/>
          </w:tcPr>
          <w:p w14:paraId="7B80680A"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08245207" w14:textId="77777777" w:rsidR="000A5E75" w:rsidRPr="003C4068" w:rsidRDefault="000A5E75" w:rsidP="00977AA1">
            <w:pPr>
              <w:rPr>
                <w:rFonts w:cstheme="minorHAnsi"/>
                <w:sz w:val="16"/>
                <w:szCs w:val="16"/>
              </w:rPr>
            </w:pPr>
            <w:r w:rsidRPr="003C4068">
              <w:rPr>
                <w:rFonts w:cstheme="minorHAnsi"/>
                <w:sz w:val="16"/>
                <w:szCs w:val="16"/>
              </w:rPr>
              <w:t>2,2</w:t>
            </w:r>
          </w:p>
        </w:tc>
        <w:tc>
          <w:tcPr>
            <w:tcW w:w="793" w:type="dxa"/>
            <w:noWrap/>
            <w:vAlign w:val="bottom"/>
          </w:tcPr>
          <w:p w14:paraId="746B9CE6" w14:textId="77777777" w:rsidR="000A5E75" w:rsidRPr="003C4068" w:rsidRDefault="000A5E75" w:rsidP="00977AA1">
            <w:pPr>
              <w:rPr>
                <w:rFonts w:cstheme="minorHAnsi"/>
                <w:sz w:val="16"/>
                <w:szCs w:val="16"/>
              </w:rPr>
            </w:pPr>
            <w:r w:rsidRPr="003C4068">
              <w:rPr>
                <w:rFonts w:cstheme="minorHAnsi"/>
                <w:sz w:val="16"/>
                <w:szCs w:val="16"/>
              </w:rPr>
              <w:t>2,3</w:t>
            </w:r>
          </w:p>
        </w:tc>
        <w:tc>
          <w:tcPr>
            <w:tcW w:w="709" w:type="dxa"/>
            <w:vAlign w:val="bottom"/>
          </w:tcPr>
          <w:p w14:paraId="5F6F12E6" w14:textId="77777777" w:rsidR="000A5E75" w:rsidRPr="003C4068" w:rsidRDefault="000A5E75" w:rsidP="00977AA1">
            <w:pPr>
              <w:rPr>
                <w:rFonts w:cstheme="minorHAnsi"/>
                <w:sz w:val="16"/>
                <w:szCs w:val="16"/>
              </w:rPr>
            </w:pPr>
            <w:r w:rsidRPr="003C4068">
              <w:rPr>
                <w:rFonts w:cstheme="minorHAnsi"/>
                <w:sz w:val="16"/>
                <w:szCs w:val="16"/>
              </w:rPr>
              <w:t>2,3</w:t>
            </w:r>
          </w:p>
        </w:tc>
        <w:tc>
          <w:tcPr>
            <w:tcW w:w="900" w:type="dxa"/>
            <w:vAlign w:val="bottom"/>
          </w:tcPr>
          <w:p w14:paraId="4334D866" w14:textId="77777777" w:rsidR="000A5E75" w:rsidRPr="003C4068" w:rsidRDefault="000A5E75" w:rsidP="00977AA1">
            <w:pPr>
              <w:rPr>
                <w:rFonts w:cstheme="minorHAnsi"/>
                <w:sz w:val="16"/>
                <w:szCs w:val="16"/>
              </w:rPr>
            </w:pPr>
            <w:r w:rsidRPr="003C4068">
              <w:rPr>
                <w:rFonts w:cstheme="minorHAnsi"/>
                <w:sz w:val="16"/>
                <w:szCs w:val="16"/>
              </w:rPr>
              <w:t>3 293,9</w:t>
            </w:r>
          </w:p>
        </w:tc>
        <w:tc>
          <w:tcPr>
            <w:tcW w:w="851" w:type="dxa"/>
            <w:vAlign w:val="bottom"/>
          </w:tcPr>
          <w:p w14:paraId="5D5E8889" w14:textId="77777777" w:rsidR="000A5E75" w:rsidRPr="003C4068" w:rsidRDefault="000A5E75" w:rsidP="00977AA1">
            <w:pPr>
              <w:rPr>
                <w:rFonts w:cstheme="minorHAnsi"/>
                <w:sz w:val="16"/>
                <w:szCs w:val="16"/>
              </w:rPr>
            </w:pPr>
            <w:r w:rsidRPr="003C4068">
              <w:rPr>
                <w:rFonts w:cstheme="minorHAnsi"/>
                <w:sz w:val="16"/>
                <w:szCs w:val="16"/>
              </w:rPr>
              <w:t>3 294,0</w:t>
            </w:r>
          </w:p>
        </w:tc>
        <w:tc>
          <w:tcPr>
            <w:tcW w:w="850" w:type="dxa"/>
            <w:vAlign w:val="bottom"/>
          </w:tcPr>
          <w:p w14:paraId="0EA8D48D" w14:textId="77777777" w:rsidR="000A5E75" w:rsidRPr="003C4068" w:rsidRDefault="000A5E75" w:rsidP="00977AA1">
            <w:pPr>
              <w:rPr>
                <w:rFonts w:cstheme="minorHAnsi"/>
                <w:sz w:val="16"/>
                <w:szCs w:val="16"/>
              </w:rPr>
            </w:pPr>
            <w:r w:rsidRPr="003C4068">
              <w:rPr>
                <w:rFonts w:cstheme="minorHAnsi"/>
                <w:sz w:val="16"/>
                <w:szCs w:val="16"/>
              </w:rPr>
              <w:t>3 246,0</w:t>
            </w:r>
          </w:p>
        </w:tc>
        <w:tc>
          <w:tcPr>
            <w:tcW w:w="851" w:type="dxa"/>
            <w:vAlign w:val="bottom"/>
          </w:tcPr>
          <w:p w14:paraId="7DEEE475" w14:textId="77777777" w:rsidR="000A5E75" w:rsidRPr="003C4068" w:rsidRDefault="000A5E75" w:rsidP="00977AA1">
            <w:pPr>
              <w:rPr>
                <w:rFonts w:cstheme="minorHAnsi"/>
                <w:sz w:val="16"/>
                <w:szCs w:val="16"/>
              </w:rPr>
            </w:pPr>
            <w:r w:rsidRPr="003C4068">
              <w:rPr>
                <w:rFonts w:cstheme="minorHAnsi"/>
                <w:sz w:val="16"/>
                <w:szCs w:val="16"/>
              </w:rPr>
              <w:t>118</w:t>
            </w:r>
          </w:p>
        </w:tc>
        <w:tc>
          <w:tcPr>
            <w:tcW w:w="850" w:type="dxa"/>
            <w:vAlign w:val="bottom"/>
          </w:tcPr>
          <w:p w14:paraId="50BF6865" w14:textId="77777777" w:rsidR="000A5E75" w:rsidRPr="003C4068" w:rsidRDefault="000A5E75" w:rsidP="00977AA1">
            <w:pPr>
              <w:rPr>
                <w:rFonts w:cstheme="minorHAnsi"/>
                <w:sz w:val="16"/>
                <w:szCs w:val="16"/>
              </w:rPr>
            </w:pPr>
            <w:r w:rsidRPr="003C4068">
              <w:rPr>
                <w:rFonts w:cstheme="minorHAnsi"/>
                <w:sz w:val="16"/>
                <w:szCs w:val="16"/>
              </w:rPr>
              <w:t>97</w:t>
            </w:r>
          </w:p>
        </w:tc>
        <w:tc>
          <w:tcPr>
            <w:tcW w:w="851" w:type="dxa"/>
            <w:vAlign w:val="bottom"/>
          </w:tcPr>
          <w:p w14:paraId="5A14C953" w14:textId="77777777" w:rsidR="000A5E75" w:rsidRPr="003C4068" w:rsidRDefault="000A5E75" w:rsidP="00977AA1">
            <w:pPr>
              <w:rPr>
                <w:rFonts w:cstheme="minorHAnsi"/>
                <w:sz w:val="16"/>
                <w:szCs w:val="16"/>
              </w:rPr>
            </w:pPr>
            <w:r w:rsidRPr="003C4068">
              <w:rPr>
                <w:rFonts w:cstheme="minorHAnsi"/>
                <w:sz w:val="16"/>
                <w:szCs w:val="16"/>
              </w:rPr>
              <w:t>112</w:t>
            </w:r>
          </w:p>
        </w:tc>
      </w:tr>
    </w:tbl>
    <w:p w14:paraId="404DBCA8"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014B5F3D" w14:textId="77777777" w:rsidR="000A5E75" w:rsidRPr="003C4068" w:rsidRDefault="000A5E75" w:rsidP="000A5E75">
      <w:pPr>
        <w:jc w:val="both"/>
        <w:rPr>
          <w:rFonts w:cstheme="minorHAnsi"/>
        </w:rPr>
      </w:pPr>
      <w:r w:rsidRPr="003C4068">
        <w:rPr>
          <w:rFonts w:cstheme="minorHAnsi"/>
        </w:rPr>
        <w:t>Pomimo stałego rozszerzania oferty kulturalnej oraz poszukiwania sposobów dotarcia z ofertą do osób z różnych grup, w tym różnych grup wiekowych, problemem pozostaje kwestia</w:t>
      </w:r>
      <w:r>
        <w:rPr>
          <w:rFonts w:cstheme="minorHAnsi"/>
        </w:rPr>
        <w:t xml:space="preserve"> </w:t>
      </w:r>
      <w:r w:rsidRPr="008A3C4B">
        <w:rPr>
          <w:rFonts w:cstheme="minorHAnsi"/>
        </w:rPr>
        <w:t>przestarzał</w:t>
      </w:r>
      <w:r>
        <w:rPr>
          <w:rFonts w:cstheme="minorHAnsi"/>
        </w:rPr>
        <w:t>ej</w:t>
      </w:r>
      <w:r w:rsidRPr="008A3C4B">
        <w:rPr>
          <w:rFonts w:cstheme="minorHAnsi"/>
        </w:rPr>
        <w:t xml:space="preserve"> infrastruktur</w:t>
      </w:r>
      <w:r>
        <w:rPr>
          <w:rFonts w:cstheme="minorHAnsi"/>
        </w:rPr>
        <w:t>y</w:t>
      </w:r>
      <w:r w:rsidRPr="008A3C4B">
        <w:rPr>
          <w:rFonts w:cstheme="minorHAnsi"/>
        </w:rPr>
        <w:t xml:space="preserve"> w </w:t>
      </w:r>
      <w:r>
        <w:rPr>
          <w:rFonts w:cstheme="minorHAnsi"/>
        </w:rPr>
        <w:t>g</w:t>
      </w:r>
      <w:r w:rsidRPr="008A3C4B">
        <w:rPr>
          <w:rFonts w:cstheme="minorHAnsi"/>
        </w:rPr>
        <w:t>minnych ośrodkach kultury, brak wyposażenia, sprzętu nagłośnieniowego, zaniedbane pomieszczenia</w:t>
      </w:r>
      <w:r w:rsidRPr="003C4068">
        <w:rPr>
          <w:rFonts w:cstheme="minorHAnsi"/>
        </w:rPr>
        <w:t xml:space="preserve"> </w:t>
      </w:r>
      <w:r>
        <w:rPr>
          <w:rFonts w:cstheme="minorHAnsi"/>
        </w:rPr>
        <w:t xml:space="preserve">oraz brak </w:t>
      </w:r>
      <w:r w:rsidRPr="003C4068">
        <w:rPr>
          <w:rFonts w:cstheme="minorHAnsi"/>
        </w:rPr>
        <w:t xml:space="preserve">dostępności oferty instytucji kultury. Z danych GUS – Banku Danych Lokalnych wynika, iż pomimo stopniowego wprowadzania udogodnień i dostosowań dla osób ze specjalnymi potrzebami, w tym osób niepełnosprawnych, żadna z instytucji kultury nie jest dostępna pod względem architektonicznymi dla osób mających trudności z poruszaniem, w tym poruszających się na wózkach (dotyczy do wjazdu do budynku oraz poruszania się wewnątrz). Problem dostępności dotyczy nie tylko samorządowych instytucji kultury (ośrodki kultury, biblioteki), ale także infrastruktury rekreacyjnej na wsiach (świetlice wiejskie, place rekreacyjne, wiaty, place zabaw i inne). Dodatkowo, jak wykazano </w:t>
      </w:r>
      <w:r w:rsidRPr="001D6BD7">
        <w:rPr>
          <w:rFonts w:cstheme="minorHAnsi"/>
        </w:rPr>
        <w:t>w tabeli nr …,</w:t>
      </w:r>
      <w:r w:rsidRPr="003C4068">
        <w:rPr>
          <w:rFonts w:cstheme="minorHAnsi"/>
        </w:rPr>
        <w:t xml:space="preserve"> zdecydowana większość instytucji kultury mieści się w miejscowościach będących siedzibami gmin, i tam też odbywa się większa część ich działalności. Instytucje kultury, ale także organizacje pozarządowe i grupy nieformalne próbują „docierać z kulturą pod strzechy”, organizować wydarzenia kulturalne na wsiach, w oparciu o infrastrukturę świetlic lub nawet placów wiejskich, jest to jednak trudne z uwagi na braki sprzętowe, konieczność przewozu wyposażenia, braki w infrastrukturze, ograniczenia techniczne. Problemem jest także dostępność takich wydarzeń dla osób ze specjalnymi potrzebami. Konieczność dostosowania małej infrastruktury publicznej do potrzeb osób ze specjalnymi potrzebami, a także uzupełnienie małej infrastruktury publicznej (miejsca prowadzenia </w:t>
      </w:r>
      <w:r w:rsidRPr="003C4068">
        <w:rPr>
          <w:rFonts w:cstheme="minorHAnsi"/>
        </w:rPr>
        <w:lastRenderedPageBreak/>
        <w:t xml:space="preserve">aktywnej działalności przez instytucje kultury, koła gospodyń wiejskich, ochotnicze straże pożarne, w tym młodzieżowe drużyny pożarnicze, inne organizacje pozarządowe, w tym kluby i koła sportowe) i podniesienie jej poziomu technicznego (także dzięki zastosowaniu nowoczesnych technologii), w tym zwłaszcza świetlic i wiejskich terenów rekreacyjnych jest warunkiem prowadzenia działań z zakresu aktywnej integracji społecznej. </w:t>
      </w:r>
    </w:p>
    <w:p w14:paraId="43915158" w14:textId="77777777" w:rsidR="000A5E75" w:rsidRPr="003C4068" w:rsidRDefault="000A5E75" w:rsidP="000A5E75">
      <w:pPr>
        <w:jc w:val="both"/>
        <w:rPr>
          <w:rFonts w:cstheme="minorHAnsi"/>
          <w:b/>
          <w:bCs/>
        </w:rPr>
      </w:pPr>
      <w:r w:rsidRPr="003C4068">
        <w:rPr>
          <w:rFonts w:cstheme="minorHAnsi"/>
          <w:b/>
          <w:bCs/>
        </w:rPr>
        <w:t>Pomoc społeczna</w:t>
      </w:r>
    </w:p>
    <w:p w14:paraId="38EA80ED" w14:textId="77777777" w:rsidR="000A5E75" w:rsidRPr="003C4068" w:rsidRDefault="000A5E75" w:rsidP="000A5E75">
      <w:pPr>
        <w:jc w:val="both"/>
        <w:rPr>
          <w:rFonts w:cstheme="minorHAnsi"/>
        </w:rPr>
      </w:pPr>
      <w:r w:rsidRPr="003C4068">
        <w:rPr>
          <w:rFonts w:cstheme="minorHAnsi"/>
        </w:rPr>
        <w:t>Na obszarze LGD działalność w zakresie pomocy społecznej prowadzą następujące placówki:</w:t>
      </w:r>
    </w:p>
    <w:p w14:paraId="1760CEE1"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21</w:t>
      </w:r>
      <w:r w:rsidRPr="003C4068">
        <w:rPr>
          <w:rFonts w:cstheme="minorHAnsi"/>
        </w:rPr>
        <w:fldChar w:fldCharType="end"/>
      </w:r>
      <w:r w:rsidRPr="003C4068">
        <w:rPr>
          <w:rFonts w:cstheme="minorHAnsi"/>
        </w:rPr>
        <w:t>: Instytucje pomocy społecznej na obszarze LGD - Stowarzyszenia "Unia Nadwarciańska"</w:t>
      </w:r>
    </w:p>
    <w:tbl>
      <w:tblPr>
        <w:tblStyle w:val="Tabela-Siatka"/>
        <w:tblW w:w="8931" w:type="dxa"/>
        <w:tblInd w:w="-5" w:type="dxa"/>
        <w:tblLook w:val="04A0" w:firstRow="1" w:lastRow="0" w:firstColumn="1" w:lastColumn="0" w:noHBand="0" w:noVBand="1"/>
      </w:tblPr>
      <w:tblGrid>
        <w:gridCol w:w="1560"/>
        <w:gridCol w:w="7371"/>
      </w:tblGrid>
      <w:tr w:rsidR="000A5E75" w:rsidRPr="003C4068" w14:paraId="0E5A1889" w14:textId="77777777" w:rsidTr="00977AA1">
        <w:trPr>
          <w:trHeight w:val="750"/>
        </w:trPr>
        <w:tc>
          <w:tcPr>
            <w:tcW w:w="1560" w:type="dxa"/>
            <w:shd w:val="clear" w:color="auto" w:fill="D9D9D9" w:themeFill="background1" w:themeFillShade="D9"/>
            <w:noWrap/>
            <w:vAlign w:val="center"/>
          </w:tcPr>
          <w:p w14:paraId="77ED4BDA"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6583DA49" w14:textId="77777777" w:rsidR="000A5E75" w:rsidRPr="003C4068" w:rsidRDefault="000A5E75" w:rsidP="00977AA1">
            <w:pPr>
              <w:rPr>
                <w:rFonts w:cstheme="minorHAnsi"/>
                <w:b/>
                <w:bCs/>
                <w:sz w:val="20"/>
                <w:szCs w:val="20"/>
              </w:rPr>
            </w:pPr>
            <w:r w:rsidRPr="003C4068">
              <w:rPr>
                <w:rFonts w:cstheme="minorHAnsi"/>
                <w:b/>
                <w:bCs/>
                <w:sz w:val="20"/>
                <w:szCs w:val="20"/>
              </w:rPr>
              <w:t>Instytucje pomocy społecznej</w:t>
            </w:r>
          </w:p>
        </w:tc>
      </w:tr>
      <w:tr w:rsidR="000A5E75" w:rsidRPr="003C4068" w14:paraId="2210AC8D" w14:textId="77777777" w:rsidTr="00977AA1">
        <w:trPr>
          <w:trHeight w:val="290"/>
        </w:trPr>
        <w:tc>
          <w:tcPr>
            <w:tcW w:w="1560" w:type="dxa"/>
            <w:noWrap/>
            <w:vAlign w:val="bottom"/>
          </w:tcPr>
          <w:p w14:paraId="316BF678"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15DB2400"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Miejsko-Gminny Ośrodek Pomocy Społecznej w Witkowie</w:t>
            </w:r>
          </w:p>
          <w:p w14:paraId="1300D5A4"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Dom Pomocy Społecznej Zgromadzenia Sióstr Św. Dominika w Mielżynie</w:t>
            </w:r>
          </w:p>
        </w:tc>
      </w:tr>
      <w:tr w:rsidR="000A5E75" w:rsidRPr="003C4068" w14:paraId="4FF3EA3E" w14:textId="77777777" w:rsidTr="00977AA1">
        <w:trPr>
          <w:trHeight w:val="290"/>
        </w:trPr>
        <w:tc>
          <w:tcPr>
            <w:tcW w:w="1560" w:type="dxa"/>
            <w:noWrap/>
            <w:vAlign w:val="bottom"/>
          </w:tcPr>
          <w:p w14:paraId="74B86AFF"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371" w:type="dxa"/>
          </w:tcPr>
          <w:p w14:paraId="61EDA74E"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Miejski Ośrodek Pomocy Społecznej w Słupcy</w:t>
            </w:r>
          </w:p>
          <w:p w14:paraId="7538401D"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Warsztaty Terapii Zajęciowej Słupcy</w:t>
            </w:r>
          </w:p>
          <w:p w14:paraId="0A007E2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Powiatowe Centrum Pomocy Rodzinie w Słupcy</w:t>
            </w:r>
          </w:p>
        </w:tc>
      </w:tr>
      <w:tr w:rsidR="000A5E75" w:rsidRPr="003C4068" w14:paraId="055A6402" w14:textId="77777777" w:rsidTr="00977AA1">
        <w:trPr>
          <w:trHeight w:val="290"/>
        </w:trPr>
        <w:tc>
          <w:tcPr>
            <w:tcW w:w="1560" w:type="dxa"/>
            <w:noWrap/>
            <w:vAlign w:val="bottom"/>
          </w:tcPr>
          <w:p w14:paraId="5B6E2B15"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2C77A750"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Gminny Ośrodek Pomocy Społecznej w Lądku</w:t>
            </w:r>
          </w:p>
        </w:tc>
      </w:tr>
      <w:tr w:rsidR="000A5E75" w:rsidRPr="003C4068" w14:paraId="6D3260CC" w14:textId="77777777" w:rsidTr="00977AA1">
        <w:trPr>
          <w:trHeight w:val="290"/>
        </w:trPr>
        <w:tc>
          <w:tcPr>
            <w:tcW w:w="1560" w:type="dxa"/>
            <w:noWrap/>
            <w:vAlign w:val="bottom"/>
          </w:tcPr>
          <w:p w14:paraId="77BB6030"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6A660BDE"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Gminny Ośrodek Pomocy Społecznej w Orchowie</w:t>
            </w:r>
          </w:p>
          <w:p w14:paraId="67E23C5B"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Dom Pomocy Społecznej Skubarczewie</w:t>
            </w:r>
          </w:p>
        </w:tc>
      </w:tr>
      <w:tr w:rsidR="000A5E75" w:rsidRPr="003C4068" w14:paraId="3AC928A5" w14:textId="77777777" w:rsidTr="00977AA1">
        <w:trPr>
          <w:trHeight w:val="290"/>
        </w:trPr>
        <w:tc>
          <w:tcPr>
            <w:tcW w:w="1560" w:type="dxa"/>
            <w:noWrap/>
            <w:vAlign w:val="bottom"/>
          </w:tcPr>
          <w:p w14:paraId="40B867F9"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7D798AA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Gminny Ośrodek Pomocy Społecznej w Ostrowitem</w:t>
            </w:r>
          </w:p>
        </w:tc>
      </w:tr>
      <w:tr w:rsidR="000A5E75" w:rsidRPr="003C4068" w14:paraId="3DF14F59" w14:textId="77777777" w:rsidTr="00977AA1">
        <w:trPr>
          <w:trHeight w:val="290"/>
        </w:trPr>
        <w:tc>
          <w:tcPr>
            <w:tcW w:w="1560" w:type="dxa"/>
            <w:noWrap/>
            <w:vAlign w:val="bottom"/>
          </w:tcPr>
          <w:p w14:paraId="52292512"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0F80094C"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Gminny Ośrodek Pomocy Społecznej w Powidzu</w:t>
            </w:r>
          </w:p>
        </w:tc>
      </w:tr>
      <w:tr w:rsidR="000A5E75" w:rsidRPr="003C4068" w14:paraId="5949F5A2" w14:textId="77777777" w:rsidTr="00977AA1">
        <w:trPr>
          <w:trHeight w:val="290"/>
        </w:trPr>
        <w:tc>
          <w:tcPr>
            <w:tcW w:w="1560" w:type="dxa"/>
            <w:noWrap/>
            <w:vAlign w:val="bottom"/>
          </w:tcPr>
          <w:p w14:paraId="6D7DDFA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10F9C6B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Gminny Ośrodek Pomocy Społecznej w Słupcy</w:t>
            </w:r>
          </w:p>
        </w:tc>
      </w:tr>
      <w:tr w:rsidR="000A5E75" w:rsidRPr="003C4068" w14:paraId="50E3E79C" w14:textId="77777777" w:rsidTr="00977AA1">
        <w:trPr>
          <w:trHeight w:val="290"/>
        </w:trPr>
        <w:tc>
          <w:tcPr>
            <w:tcW w:w="1560" w:type="dxa"/>
            <w:noWrap/>
            <w:vAlign w:val="bottom"/>
          </w:tcPr>
          <w:p w14:paraId="056131CE"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7CC0592A"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 xml:space="preserve">Gminny Ośrodek Pomocy Społecznej w Strzałkowie </w:t>
            </w:r>
          </w:p>
          <w:p w14:paraId="7A299C56"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Dom Pomocy Społecznej w Strzałkowie</w:t>
            </w:r>
          </w:p>
          <w:p w14:paraId="295F87A7"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Warsztaty Terapii Zajęciowej w Babinie</w:t>
            </w:r>
          </w:p>
        </w:tc>
      </w:tr>
      <w:tr w:rsidR="000A5E75" w:rsidRPr="003C4068" w14:paraId="00E6DD3A" w14:textId="77777777" w:rsidTr="00977AA1">
        <w:trPr>
          <w:trHeight w:val="290"/>
        </w:trPr>
        <w:tc>
          <w:tcPr>
            <w:tcW w:w="1560" w:type="dxa"/>
            <w:noWrap/>
            <w:vAlign w:val="bottom"/>
          </w:tcPr>
          <w:p w14:paraId="5239329F"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7757EDA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Miejsko-Gminny Ośrodek Pomocy Społecznej w Zagórowie</w:t>
            </w:r>
          </w:p>
          <w:p w14:paraId="03441A9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Dom Pomocy Społecznej  Zagórowie </w:t>
            </w:r>
          </w:p>
          <w:p w14:paraId="66BD22A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Warsztaty Terapii Zajęciowej w Michalinowie Oleśnickim</w:t>
            </w:r>
          </w:p>
        </w:tc>
      </w:tr>
    </w:tbl>
    <w:p w14:paraId="33C1B6EA"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jednostek samorządu terytorialnego obszaru LGD</w:t>
      </w:r>
    </w:p>
    <w:p w14:paraId="2992F55E" w14:textId="77777777" w:rsidR="000A5E75" w:rsidRPr="003C4068" w:rsidRDefault="000A5E75" w:rsidP="000A5E75">
      <w:pPr>
        <w:jc w:val="both"/>
        <w:rPr>
          <w:rFonts w:cstheme="minorHAnsi"/>
          <w:color w:val="FF0000"/>
        </w:rPr>
      </w:pPr>
      <w:r w:rsidRPr="003C4068">
        <w:rPr>
          <w:rFonts w:cstheme="minorHAnsi"/>
        </w:rPr>
        <w:t>W 2021 r. z pomocy społecznej na obszarze LGD korzystało 3214 osób co stanowiło 4,53% ogółu mieszkańców obszaru LGD. Najwięcej osób w stosunku do ogólnej liczby mieszkańców gminy odnotowano w Ostrowite – 8,75%, a najmniej w gminie wiejskiej Słupca – 2,60%. Dynamika zjawiska od lat jest ujemna: liczba beneficjentów środowiskowej pomocy społecznej spada. Zdecydowana większość beneficjentów środowiskowej pomocy społecznej to osoby poniżej kryterium dochodowego. Do najważniejszych powodów korzystania ze środowiskowej pomocy społecznej należą: długotrwała lub ciężka choroba, ubóstwo, bezrobocie, bezradność w sprawach opiekuńczo wychowawczych i prowadzenia gospodarstwa domowego, niepełnosprawność.</w:t>
      </w:r>
    </w:p>
    <w:p w14:paraId="05DBEBA2"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22</w:t>
      </w:r>
      <w:r w:rsidRPr="003C4068">
        <w:rPr>
          <w:rFonts w:cstheme="minorHAnsi"/>
          <w:noProof/>
        </w:rPr>
        <w:fldChar w:fldCharType="end"/>
      </w:r>
      <w:r w:rsidRPr="003C4068">
        <w:rPr>
          <w:rFonts w:cstheme="minorHAnsi"/>
        </w:rPr>
        <w:t>: Beneficjenci pomocy społecznej na obszarze LGD - Stowarzyszenia "Unia Nadwarciańska"</w:t>
      </w:r>
    </w:p>
    <w:tbl>
      <w:tblPr>
        <w:tblStyle w:val="Tabela-Siatka"/>
        <w:tblW w:w="6959" w:type="dxa"/>
        <w:tblInd w:w="-5" w:type="dxa"/>
        <w:tblLook w:val="04A0" w:firstRow="1" w:lastRow="0" w:firstColumn="1" w:lastColumn="0" w:noHBand="0" w:noVBand="1"/>
      </w:tblPr>
      <w:tblGrid>
        <w:gridCol w:w="1561"/>
        <w:gridCol w:w="716"/>
        <w:gridCol w:w="793"/>
        <w:gridCol w:w="709"/>
        <w:gridCol w:w="964"/>
        <w:gridCol w:w="698"/>
        <w:gridCol w:w="759"/>
        <w:gridCol w:w="759"/>
      </w:tblGrid>
      <w:tr w:rsidR="000A5E75" w:rsidRPr="003C4068" w14:paraId="630C416E" w14:textId="77777777" w:rsidTr="00977AA1">
        <w:trPr>
          <w:trHeight w:val="290"/>
        </w:trPr>
        <w:tc>
          <w:tcPr>
            <w:tcW w:w="1561" w:type="dxa"/>
            <w:vMerge w:val="restart"/>
            <w:shd w:val="clear" w:color="auto" w:fill="D9D9D9" w:themeFill="background1" w:themeFillShade="D9"/>
            <w:noWrap/>
            <w:vAlign w:val="center"/>
          </w:tcPr>
          <w:p w14:paraId="60EB64D4"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3182" w:type="dxa"/>
            <w:gridSpan w:val="4"/>
            <w:shd w:val="clear" w:color="auto" w:fill="D9D9D9" w:themeFill="background1" w:themeFillShade="D9"/>
            <w:noWrap/>
            <w:vAlign w:val="center"/>
          </w:tcPr>
          <w:p w14:paraId="4187F956"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Beneficjenci środowiskowej pomocy społecznej</w:t>
            </w:r>
          </w:p>
        </w:tc>
        <w:tc>
          <w:tcPr>
            <w:tcW w:w="2216" w:type="dxa"/>
            <w:gridSpan w:val="3"/>
            <w:shd w:val="clear" w:color="auto" w:fill="D9D9D9" w:themeFill="background1" w:themeFillShade="D9"/>
            <w:vAlign w:val="center"/>
          </w:tcPr>
          <w:p w14:paraId="18753202" w14:textId="77777777" w:rsidR="000A5E75" w:rsidRPr="003C4068" w:rsidRDefault="000A5E75" w:rsidP="00977AA1">
            <w:pPr>
              <w:rPr>
                <w:rFonts w:cstheme="minorHAnsi"/>
                <w:b/>
                <w:bCs/>
                <w:color w:val="000000"/>
                <w:sz w:val="20"/>
                <w:szCs w:val="20"/>
              </w:rPr>
            </w:pPr>
            <w:r w:rsidRPr="003C4068">
              <w:rPr>
                <w:rFonts w:cstheme="minorHAnsi"/>
                <w:b/>
                <w:bCs/>
                <w:color w:val="000000"/>
                <w:sz w:val="20"/>
                <w:szCs w:val="20"/>
              </w:rPr>
              <w:t>Beneficjenci środowiskowej pomocy społecznej poniżej kryterium dochodowego</w:t>
            </w:r>
          </w:p>
        </w:tc>
      </w:tr>
      <w:tr w:rsidR="000A5E75" w:rsidRPr="003C4068" w14:paraId="422442F6" w14:textId="77777777" w:rsidTr="00977AA1">
        <w:trPr>
          <w:trHeight w:val="290"/>
        </w:trPr>
        <w:tc>
          <w:tcPr>
            <w:tcW w:w="1561" w:type="dxa"/>
            <w:vMerge/>
            <w:shd w:val="clear" w:color="auto" w:fill="D9D9D9" w:themeFill="background1" w:themeFillShade="D9"/>
            <w:noWrap/>
            <w:vAlign w:val="bottom"/>
            <w:hideMark/>
          </w:tcPr>
          <w:p w14:paraId="6836F678" w14:textId="77777777" w:rsidR="000A5E75" w:rsidRPr="003C4068" w:rsidRDefault="000A5E75" w:rsidP="00977AA1">
            <w:pPr>
              <w:rPr>
                <w:rFonts w:cstheme="minorHAnsi"/>
              </w:rPr>
            </w:pPr>
          </w:p>
        </w:tc>
        <w:tc>
          <w:tcPr>
            <w:tcW w:w="716" w:type="dxa"/>
            <w:shd w:val="clear" w:color="auto" w:fill="D9D9D9" w:themeFill="background1" w:themeFillShade="D9"/>
            <w:noWrap/>
            <w:vAlign w:val="center"/>
          </w:tcPr>
          <w:p w14:paraId="1F9A4DCF"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93" w:type="dxa"/>
            <w:shd w:val="clear" w:color="auto" w:fill="D9D9D9" w:themeFill="background1" w:themeFillShade="D9"/>
            <w:noWrap/>
            <w:vAlign w:val="center"/>
          </w:tcPr>
          <w:p w14:paraId="7DA7CD78"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09" w:type="dxa"/>
            <w:shd w:val="clear" w:color="auto" w:fill="D9D9D9" w:themeFill="background1" w:themeFillShade="D9"/>
            <w:vAlign w:val="center"/>
          </w:tcPr>
          <w:p w14:paraId="29827B8B" w14:textId="77777777" w:rsidR="000A5E75" w:rsidRPr="003C4068" w:rsidRDefault="000A5E75" w:rsidP="00977AA1">
            <w:pPr>
              <w:rPr>
                <w:rFonts w:cstheme="minorHAnsi"/>
                <w:b/>
                <w:bCs/>
                <w:sz w:val="18"/>
                <w:szCs w:val="18"/>
              </w:rPr>
            </w:pPr>
            <w:r w:rsidRPr="003C4068">
              <w:rPr>
                <w:rFonts w:cstheme="minorHAnsi"/>
                <w:b/>
                <w:bCs/>
                <w:sz w:val="18"/>
                <w:szCs w:val="18"/>
              </w:rPr>
              <w:t>2021</w:t>
            </w:r>
          </w:p>
        </w:tc>
        <w:tc>
          <w:tcPr>
            <w:tcW w:w="964" w:type="dxa"/>
            <w:shd w:val="clear" w:color="auto" w:fill="D9D9D9" w:themeFill="background1" w:themeFillShade="D9"/>
          </w:tcPr>
          <w:p w14:paraId="0DCA3C38" w14:textId="77777777" w:rsidR="000A5E75" w:rsidRPr="003C4068" w:rsidRDefault="000A5E75" w:rsidP="00977AA1">
            <w:pPr>
              <w:rPr>
                <w:rFonts w:cstheme="minorHAnsi"/>
                <w:b/>
                <w:bCs/>
                <w:sz w:val="18"/>
                <w:szCs w:val="18"/>
              </w:rPr>
            </w:pPr>
            <w:r w:rsidRPr="003C4068">
              <w:rPr>
                <w:rFonts w:cstheme="minorHAnsi"/>
                <w:b/>
                <w:bCs/>
                <w:sz w:val="18"/>
                <w:szCs w:val="18"/>
              </w:rPr>
              <w:t>Dynamika</w:t>
            </w:r>
          </w:p>
        </w:tc>
        <w:tc>
          <w:tcPr>
            <w:tcW w:w="698" w:type="dxa"/>
            <w:shd w:val="clear" w:color="auto" w:fill="D9D9D9" w:themeFill="background1" w:themeFillShade="D9"/>
            <w:vAlign w:val="center"/>
          </w:tcPr>
          <w:p w14:paraId="2274F714" w14:textId="77777777" w:rsidR="000A5E75" w:rsidRPr="003C4068" w:rsidRDefault="000A5E75" w:rsidP="00977AA1">
            <w:pPr>
              <w:rPr>
                <w:rFonts w:cstheme="minorHAnsi"/>
                <w:b/>
                <w:bCs/>
                <w:sz w:val="18"/>
                <w:szCs w:val="18"/>
              </w:rPr>
            </w:pPr>
            <w:r w:rsidRPr="003C4068">
              <w:rPr>
                <w:rFonts w:cstheme="minorHAnsi"/>
                <w:b/>
                <w:bCs/>
                <w:sz w:val="18"/>
                <w:szCs w:val="18"/>
              </w:rPr>
              <w:t>2019</w:t>
            </w:r>
          </w:p>
        </w:tc>
        <w:tc>
          <w:tcPr>
            <w:tcW w:w="759" w:type="dxa"/>
            <w:shd w:val="clear" w:color="auto" w:fill="D9D9D9" w:themeFill="background1" w:themeFillShade="D9"/>
            <w:vAlign w:val="center"/>
          </w:tcPr>
          <w:p w14:paraId="7C377FB9" w14:textId="77777777" w:rsidR="000A5E75" w:rsidRPr="003C4068" w:rsidRDefault="000A5E75" w:rsidP="00977AA1">
            <w:pPr>
              <w:rPr>
                <w:rFonts w:cstheme="minorHAnsi"/>
                <w:b/>
                <w:bCs/>
                <w:sz w:val="18"/>
                <w:szCs w:val="18"/>
              </w:rPr>
            </w:pPr>
            <w:r w:rsidRPr="003C4068">
              <w:rPr>
                <w:rFonts w:cstheme="minorHAnsi"/>
                <w:b/>
                <w:bCs/>
                <w:sz w:val="18"/>
                <w:szCs w:val="18"/>
              </w:rPr>
              <w:t>2020</w:t>
            </w:r>
          </w:p>
        </w:tc>
        <w:tc>
          <w:tcPr>
            <w:tcW w:w="759" w:type="dxa"/>
            <w:shd w:val="clear" w:color="auto" w:fill="D9D9D9" w:themeFill="background1" w:themeFillShade="D9"/>
            <w:vAlign w:val="center"/>
          </w:tcPr>
          <w:p w14:paraId="782BC4A7" w14:textId="77777777" w:rsidR="000A5E75" w:rsidRPr="003C4068" w:rsidRDefault="000A5E75" w:rsidP="00977AA1">
            <w:pPr>
              <w:rPr>
                <w:rFonts w:cstheme="minorHAnsi"/>
                <w:b/>
                <w:bCs/>
                <w:sz w:val="18"/>
                <w:szCs w:val="18"/>
              </w:rPr>
            </w:pPr>
            <w:r w:rsidRPr="003C4068">
              <w:rPr>
                <w:rFonts w:cstheme="minorHAnsi"/>
                <w:b/>
                <w:bCs/>
                <w:sz w:val="18"/>
                <w:szCs w:val="18"/>
              </w:rPr>
              <w:t>2021</w:t>
            </w:r>
          </w:p>
        </w:tc>
      </w:tr>
      <w:tr w:rsidR="000A5E75" w:rsidRPr="003C4068" w14:paraId="0BAFA4B5" w14:textId="77777777" w:rsidTr="00977AA1">
        <w:trPr>
          <w:trHeight w:val="290"/>
        </w:trPr>
        <w:tc>
          <w:tcPr>
            <w:tcW w:w="1561" w:type="dxa"/>
            <w:noWrap/>
            <w:vAlign w:val="bottom"/>
          </w:tcPr>
          <w:p w14:paraId="0429C0CC"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16" w:type="dxa"/>
            <w:noWrap/>
            <w:vAlign w:val="bottom"/>
          </w:tcPr>
          <w:p w14:paraId="50D5F506" w14:textId="77777777" w:rsidR="000A5E75" w:rsidRPr="003C4068" w:rsidRDefault="000A5E75" w:rsidP="00977AA1">
            <w:pPr>
              <w:rPr>
                <w:rFonts w:cstheme="minorHAnsi"/>
                <w:sz w:val="18"/>
                <w:szCs w:val="18"/>
              </w:rPr>
            </w:pPr>
            <w:r w:rsidRPr="003C4068">
              <w:rPr>
                <w:rFonts w:cstheme="minorHAnsi"/>
                <w:sz w:val="18"/>
                <w:szCs w:val="18"/>
              </w:rPr>
              <w:t>903</w:t>
            </w:r>
          </w:p>
        </w:tc>
        <w:tc>
          <w:tcPr>
            <w:tcW w:w="793" w:type="dxa"/>
            <w:noWrap/>
            <w:vAlign w:val="bottom"/>
          </w:tcPr>
          <w:p w14:paraId="3B25D9BF" w14:textId="77777777" w:rsidR="000A5E75" w:rsidRPr="003C4068" w:rsidRDefault="000A5E75" w:rsidP="00977AA1">
            <w:pPr>
              <w:rPr>
                <w:rFonts w:cstheme="minorHAnsi"/>
                <w:sz w:val="18"/>
                <w:szCs w:val="18"/>
              </w:rPr>
            </w:pPr>
            <w:r w:rsidRPr="003C4068">
              <w:rPr>
                <w:rFonts w:cstheme="minorHAnsi"/>
                <w:sz w:val="18"/>
                <w:szCs w:val="18"/>
              </w:rPr>
              <w:t>829</w:t>
            </w:r>
          </w:p>
        </w:tc>
        <w:tc>
          <w:tcPr>
            <w:tcW w:w="709" w:type="dxa"/>
            <w:vAlign w:val="bottom"/>
          </w:tcPr>
          <w:p w14:paraId="361F43D0" w14:textId="77777777" w:rsidR="000A5E75" w:rsidRPr="003C4068" w:rsidRDefault="000A5E75" w:rsidP="00977AA1">
            <w:pPr>
              <w:rPr>
                <w:rFonts w:cstheme="minorHAnsi"/>
                <w:sz w:val="18"/>
                <w:szCs w:val="18"/>
              </w:rPr>
            </w:pPr>
            <w:r w:rsidRPr="003C4068">
              <w:rPr>
                <w:rFonts w:cstheme="minorHAnsi"/>
                <w:sz w:val="18"/>
                <w:szCs w:val="18"/>
              </w:rPr>
              <w:t>759</w:t>
            </w:r>
          </w:p>
        </w:tc>
        <w:tc>
          <w:tcPr>
            <w:tcW w:w="964" w:type="dxa"/>
            <w:vAlign w:val="bottom"/>
          </w:tcPr>
          <w:p w14:paraId="68794AB7" w14:textId="77777777" w:rsidR="000A5E75" w:rsidRPr="003C4068" w:rsidRDefault="000A5E75" w:rsidP="00977AA1">
            <w:pPr>
              <w:rPr>
                <w:rFonts w:cstheme="minorHAnsi"/>
                <w:sz w:val="18"/>
                <w:szCs w:val="18"/>
              </w:rPr>
            </w:pPr>
            <w:r w:rsidRPr="003C4068">
              <w:rPr>
                <w:rFonts w:cstheme="minorHAnsi"/>
                <w:sz w:val="18"/>
                <w:szCs w:val="18"/>
              </w:rPr>
              <w:t>84,05%</w:t>
            </w:r>
          </w:p>
        </w:tc>
        <w:tc>
          <w:tcPr>
            <w:tcW w:w="698" w:type="dxa"/>
          </w:tcPr>
          <w:p w14:paraId="10344B9D" w14:textId="77777777" w:rsidR="000A5E75" w:rsidRPr="003C4068" w:rsidRDefault="000A5E75" w:rsidP="00977AA1">
            <w:pPr>
              <w:rPr>
                <w:rFonts w:cstheme="minorHAnsi"/>
                <w:sz w:val="18"/>
                <w:szCs w:val="18"/>
              </w:rPr>
            </w:pPr>
            <w:r w:rsidRPr="003C4068">
              <w:rPr>
                <w:rFonts w:cstheme="minorHAnsi"/>
                <w:sz w:val="18"/>
                <w:szCs w:val="18"/>
              </w:rPr>
              <w:t>519</w:t>
            </w:r>
          </w:p>
        </w:tc>
        <w:tc>
          <w:tcPr>
            <w:tcW w:w="759" w:type="dxa"/>
          </w:tcPr>
          <w:p w14:paraId="4145868C" w14:textId="77777777" w:rsidR="000A5E75" w:rsidRPr="003C4068" w:rsidRDefault="000A5E75" w:rsidP="00977AA1">
            <w:pPr>
              <w:rPr>
                <w:rFonts w:cstheme="minorHAnsi"/>
                <w:sz w:val="18"/>
                <w:szCs w:val="18"/>
              </w:rPr>
            </w:pPr>
            <w:r w:rsidRPr="003C4068">
              <w:rPr>
                <w:rFonts w:cstheme="minorHAnsi"/>
                <w:sz w:val="18"/>
                <w:szCs w:val="18"/>
              </w:rPr>
              <w:t>508</w:t>
            </w:r>
          </w:p>
        </w:tc>
        <w:tc>
          <w:tcPr>
            <w:tcW w:w="759" w:type="dxa"/>
          </w:tcPr>
          <w:p w14:paraId="234791C3" w14:textId="77777777" w:rsidR="000A5E75" w:rsidRPr="003C4068" w:rsidRDefault="000A5E75" w:rsidP="00977AA1">
            <w:pPr>
              <w:rPr>
                <w:rFonts w:cstheme="minorHAnsi"/>
                <w:sz w:val="18"/>
                <w:szCs w:val="18"/>
              </w:rPr>
            </w:pPr>
            <w:r w:rsidRPr="003C4068">
              <w:rPr>
                <w:rFonts w:cstheme="minorHAnsi"/>
                <w:sz w:val="18"/>
                <w:szCs w:val="18"/>
              </w:rPr>
              <w:t>439</w:t>
            </w:r>
          </w:p>
        </w:tc>
      </w:tr>
      <w:tr w:rsidR="000A5E75" w:rsidRPr="003C4068" w14:paraId="07B571A6" w14:textId="77777777" w:rsidTr="00977AA1">
        <w:trPr>
          <w:trHeight w:val="290"/>
        </w:trPr>
        <w:tc>
          <w:tcPr>
            <w:tcW w:w="1561" w:type="dxa"/>
            <w:noWrap/>
            <w:vAlign w:val="bottom"/>
          </w:tcPr>
          <w:p w14:paraId="6C4E7670"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16" w:type="dxa"/>
            <w:noWrap/>
            <w:vAlign w:val="bottom"/>
          </w:tcPr>
          <w:p w14:paraId="192299DB" w14:textId="77777777" w:rsidR="000A5E75" w:rsidRPr="003C4068" w:rsidRDefault="000A5E75" w:rsidP="00977AA1">
            <w:pPr>
              <w:rPr>
                <w:rFonts w:cstheme="minorHAnsi"/>
                <w:sz w:val="18"/>
                <w:szCs w:val="18"/>
              </w:rPr>
            </w:pPr>
            <w:r w:rsidRPr="003C4068">
              <w:rPr>
                <w:rFonts w:cstheme="minorHAnsi"/>
                <w:sz w:val="18"/>
                <w:szCs w:val="18"/>
              </w:rPr>
              <w:t>483</w:t>
            </w:r>
          </w:p>
        </w:tc>
        <w:tc>
          <w:tcPr>
            <w:tcW w:w="793" w:type="dxa"/>
            <w:noWrap/>
            <w:vAlign w:val="bottom"/>
          </w:tcPr>
          <w:p w14:paraId="5F752113" w14:textId="77777777" w:rsidR="000A5E75" w:rsidRPr="003C4068" w:rsidRDefault="000A5E75" w:rsidP="00977AA1">
            <w:pPr>
              <w:rPr>
                <w:rFonts w:cstheme="minorHAnsi"/>
                <w:sz w:val="18"/>
                <w:szCs w:val="18"/>
              </w:rPr>
            </w:pPr>
            <w:r w:rsidRPr="003C4068">
              <w:rPr>
                <w:rFonts w:cstheme="minorHAnsi"/>
                <w:sz w:val="18"/>
                <w:szCs w:val="18"/>
              </w:rPr>
              <w:t>486</w:t>
            </w:r>
          </w:p>
        </w:tc>
        <w:tc>
          <w:tcPr>
            <w:tcW w:w="709" w:type="dxa"/>
            <w:vAlign w:val="bottom"/>
          </w:tcPr>
          <w:p w14:paraId="2B82D0C9" w14:textId="77777777" w:rsidR="000A5E75" w:rsidRPr="003C4068" w:rsidRDefault="000A5E75" w:rsidP="00977AA1">
            <w:pPr>
              <w:rPr>
                <w:rFonts w:cstheme="minorHAnsi"/>
                <w:sz w:val="18"/>
                <w:szCs w:val="18"/>
              </w:rPr>
            </w:pPr>
            <w:r w:rsidRPr="003C4068">
              <w:rPr>
                <w:rFonts w:cstheme="minorHAnsi"/>
                <w:sz w:val="18"/>
                <w:szCs w:val="18"/>
              </w:rPr>
              <w:t>371</w:t>
            </w:r>
          </w:p>
        </w:tc>
        <w:tc>
          <w:tcPr>
            <w:tcW w:w="964" w:type="dxa"/>
            <w:vAlign w:val="bottom"/>
          </w:tcPr>
          <w:p w14:paraId="549084A9" w14:textId="77777777" w:rsidR="000A5E75" w:rsidRPr="003C4068" w:rsidRDefault="000A5E75" w:rsidP="00977AA1">
            <w:pPr>
              <w:rPr>
                <w:rFonts w:cstheme="minorHAnsi"/>
                <w:sz w:val="18"/>
                <w:szCs w:val="18"/>
              </w:rPr>
            </w:pPr>
            <w:r w:rsidRPr="003C4068">
              <w:rPr>
                <w:rFonts w:cstheme="minorHAnsi"/>
                <w:sz w:val="18"/>
                <w:szCs w:val="18"/>
              </w:rPr>
              <w:t>76,81%</w:t>
            </w:r>
          </w:p>
        </w:tc>
        <w:tc>
          <w:tcPr>
            <w:tcW w:w="698" w:type="dxa"/>
          </w:tcPr>
          <w:p w14:paraId="473E38D6" w14:textId="77777777" w:rsidR="000A5E75" w:rsidRPr="003C4068" w:rsidRDefault="000A5E75" w:rsidP="00977AA1">
            <w:pPr>
              <w:rPr>
                <w:rFonts w:cstheme="minorHAnsi"/>
                <w:sz w:val="18"/>
                <w:szCs w:val="18"/>
              </w:rPr>
            </w:pPr>
            <w:r w:rsidRPr="003C4068">
              <w:rPr>
                <w:rFonts w:cstheme="minorHAnsi"/>
                <w:sz w:val="18"/>
                <w:szCs w:val="18"/>
              </w:rPr>
              <w:t>350</w:t>
            </w:r>
          </w:p>
        </w:tc>
        <w:tc>
          <w:tcPr>
            <w:tcW w:w="759" w:type="dxa"/>
          </w:tcPr>
          <w:p w14:paraId="391743BB" w14:textId="77777777" w:rsidR="000A5E75" w:rsidRPr="003C4068" w:rsidRDefault="000A5E75" w:rsidP="00977AA1">
            <w:pPr>
              <w:rPr>
                <w:rFonts w:cstheme="minorHAnsi"/>
                <w:sz w:val="18"/>
                <w:szCs w:val="18"/>
              </w:rPr>
            </w:pPr>
            <w:r w:rsidRPr="003C4068">
              <w:rPr>
                <w:rFonts w:cstheme="minorHAnsi"/>
                <w:sz w:val="18"/>
                <w:szCs w:val="18"/>
              </w:rPr>
              <w:t>379</w:t>
            </w:r>
          </w:p>
        </w:tc>
        <w:tc>
          <w:tcPr>
            <w:tcW w:w="759" w:type="dxa"/>
          </w:tcPr>
          <w:p w14:paraId="4C8E3C8B" w14:textId="77777777" w:rsidR="000A5E75" w:rsidRPr="003C4068" w:rsidRDefault="000A5E75" w:rsidP="00977AA1">
            <w:pPr>
              <w:rPr>
                <w:rFonts w:cstheme="minorHAnsi"/>
                <w:sz w:val="18"/>
                <w:szCs w:val="18"/>
              </w:rPr>
            </w:pPr>
            <w:r w:rsidRPr="003C4068">
              <w:rPr>
                <w:rFonts w:cstheme="minorHAnsi"/>
                <w:sz w:val="18"/>
                <w:szCs w:val="18"/>
              </w:rPr>
              <w:t>282</w:t>
            </w:r>
          </w:p>
        </w:tc>
      </w:tr>
      <w:tr w:rsidR="000A5E75" w:rsidRPr="003C4068" w14:paraId="0FD683D2" w14:textId="77777777" w:rsidTr="00977AA1">
        <w:trPr>
          <w:trHeight w:val="290"/>
        </w:trPr>
        <w:tc>
          <w:tcPr>
            <w:tcW w:w="1561" w:type="dxa"/>
            <w:noWrap/>
            <w:vAlign w:val="bottom"/>
          </w:tcPr>
          <w:p w14:paraId="56D595EA"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16" w:type="dxa"/>
            <w:noWrap/>
            <w:vAlign w:val="bottom"/>
          </w:tcPr>
          <w:p w14:paraId="5AE51D14" w14:textId="77777777" w:rsidR="000A5E75" w:rsidRPr="003C4068" w:rsidRDefault="000A5E75" w:rsidP="00977AA1">
            <w:pPr>
              <w:rPr>
                <w:rFonts w:cstheme="minorHAnsi"/>
                <w:sz w:val="18"/>
                <w:szCs w:val="18"/>
              </w:rPr>
            </w:pPr>
            <w:r w:rsidRPr="003C4068">
              <w:rPr>
                <w:rFonts w:cstheme="minorHAnsi"/>
                <w:sz w:val="18"/>
                <w:szCs w:val="18"/>
              </w:rPr>
              <w:t>334</w:t>
            </w:r>
          </w:p>
        </w:tc>
        <w:tc>
          <w:tcPr>
            <w:tcW w:w="793" w:type="dxa"/>
            <w:noWrap/>
            <w:vAlign w:val="bottom"/>
          </w:tcPr>
          <w:p w14:paraId="229977C3" w14:textId="77777777" w:rsidR="000A5E75" w:rsidRPr="003C4068" w:rsidRDefault="000A5E75" w:rsidP="00977AA1">
            <w:pPr>
              <w:rPr>
                <w:rFonts w:cstheme="minorHAnsi"/>
                <w:sz w:val="18"/>
                <w:szCs w:val="18"/>
              </w:rPr>
            </w:pPr>
            <w:r w:rsidRPr="003C4068">
              <w:rPr>
                <w:rFonts w:cstheme="minorHAnsi"/>
                <w:sz w:val="18"/>
                <w:szCs w:val="18"/>
              </w:rPr>
              <w:t>281</w:t>
            </w:r>
          </w:p>
        </w:tc>
        <w:tc>
          <w:tcPr>
            <w:tcW w:w="709" w:type="dxa"/>
            <w:vAlign w:val="bottom"/>
          </w:tcPr>
          <w:p w14:paraId="7494321A" w14:textId="77777777" w:rsidR="000A5E75" w:rsidRPr="003C4068" w:rsidRDefault="000A5E75" w:rsidP="00977AA1">
            <w:pPr>
              <w:rPr>
                <w:rFonts w:cstheme="minorHAnsi"/>
                <w:sz w:val="18"/>
                <w:szCs w:val="18"/>
              </w:rPr>
            </w:pPr>
            <w:r w:rsidRPr="003C4068">
              <w:rPr>
                <w:rFonts w:cstheme="minorHAnsi"/>
                <w:sz w:val="18"/>
                <w:szCs w:val="18"/>
              </w:rPr>
              <w:t>246</w:t>
            </w:r>
          </w:p>
        </w:tc>
        <w:tc>
          <w:tcPr>
            <w:tcW w:w="964" w:type="dxa"/>
            <w:vAlign w:val="bottom"/>
          </w:tcPr>
          <w:p w14:paraId="74530D79" w14:textId="77777777" w:rsidR="000A5E75" w:rsidRPr="003C4068" w:rsidRDefault="000A5E75" w:rsidP="00977AA1">
            <w:pPr>
              <w:rPr>
                <w:rFonts w:cstheme="minorHAnsi"/>
                <w:sz w:val="18"/>
                <w:szCs w:val="18"/>
              </w:rPr>
            </w:pPr>
            <w:r w:rsidRPr="003C4068">
              <w:rPr>
                <w:rFonts w:cstheme="minorHAnsi"/>
                <w:sz w:val="18"/>
                <w:szCs w:val="18"/>
              </w:rPr>
              <w:t>73,65%</w:t>
            </w:r>
          </w:p>
        </w:tc>
        <w:tc>
          <w:tcPr>
            <w:tcW w:w="698" w:type="dxa"/>
          </w:tcPr>
          <w:p w14:paraId="3138C8E1" w14:textId="77777777" w:rsidR="000A5E75" w:rsidRPr="003C4068" w:rsidRDefault="000A5E75" w:rsidP="00977AA1">
            <w:pPr>
              <w:rPr>
                <w:rFonts w:cstheme="minorHAnsi"/>
                <w:sz w:val="18"/>
                <w:szCs w:val="18"/>
              </w:rPr>
            </w:pPr>
            <w:r w:rsidRPr="003C4068">
              <w:rPr>
                <w:rFonts w:cstheme="minorHAnsi"/>
                <w:sz w:val="18"/>
                <w:szCs w:val="18"/>
              </w:rPr>
              <w:t>198</w:t>
            </w:r>
          </w:p>
        </w:tc>
        <w:tc>
          <w:tcPr>
            <w:tcW w:w="759" w:type="dxa"/>
          </w:tcPr>
          <w:p w14:paraId="6A7F2532" w14:textId="77777777" w:rsidR="000A5E75" w:rsidRPr="003C4068" w:rsidRDefault="000A5E75" w:rsidP="00977AA1">
            <w:pPr>
              <w:rPr>
                <w:rFonts w:cstheme="minorHAnsi"/>
                <w:sz w:val="18"/>
                <w:szCs w:val="18"/>
              </w:rPr>
            </w:pPr>
            <w:r w:rsidRPr="003C4068">
              <w:rPr>
                <w:rFonts w:cstheme="minorHAnsi"/>
                <w:sz w:val="18"/>
                <w:szCs w:val="18"/>
              </w:rPr>
              <w:t>161</w:t>
            </w:r>
          </w:p>
        </w:tc>
        <w:tc>
          <w:tcPr>
            <w:tcW w:w="759" w:type="dxa"/>
          </w:tcPr>
          <w:p w14:paraId="2AC2D79E" w14:textId="77777777" w:rsidR="000A5E75" w:rsidRPr="003C4068" w:rsidRDefault="000A5E75" w:rsidP="00977AA1">
            <w:pPr>
              <w:rPr>
                <w:rFonts w:cstheme="minorHAnsi"/>
                <w:sz w:val="18"/>
                <w:szCs w:val="18"/>
              </w:rPr>
            </w:pPr>
            <w:r w:rsidRPr="003C4068">
              <w:rPr>
                <w:rFonts w:cstheme="minorHAnsi"/>
                <w:sz w:val="18"/>
                <w:szCs w:val="18"/>
              </w:rPr>
              <w:t>154</w:t>
            </w:r>
          </w:p>
        </w:tc>
      </w:tr>
      <w:tr w:rsidR="000A5E75" w:rsidRPr="003C4068" w14:paraId="37087B72" w14:textId="77777777" w:rsidTr="00977AA1">
        <w:trPr>
          <w:trHeight w:val="290"/>
        </w:trPr>
        <w:tc>
          <w:tcPr>
            <w:tcW w:w="1561" w:type="dxa"/>
            <w:noWrap/>
            <w:vAlign w:val="bottom"/>
          </w:tcPr>
          <w:p w14:paraId="338BC457"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16" w:type="dxa"/>
            <w:noWrap/>
            <w:vAlign w:val="bottom"/>
          </w:tcPr>
          <w:p w14:paraId="13F8082A" w14:textId="77777777" w:rsidR="000A5E75" w:rsidRPr="003C4068" w:rsidRDefault="000A5E75" w:rsidP="00977AA1">
            <w:pPr>
              <w:rPr>
                <w:rFonts w:cstheme="minorHAnsi"/>
                <w:sz w:val="18"/>
                <w:szCs w:val="18"/>
              </w:rPr>
            </w:pPr>
            <w:r w:rsidRPr="003C4068">
              <w:rPr>
                <w:rFonts w:cstheme="minorHAnsi"/>
                <w:sz w:val="18"/>
                <w:szCs w:val="18"/>
              </w:rPr>
              <w:t>178</w:t>
            </w:r>
          </w:p>
        </w:tc>
        <w:tc>
          <w:tcPr>
            <w:tcW w:w="793" w:type="dxa"/>
            <w:noWrap/>
            <w:vAlign w:val="bottom"/>
          </w:tcPr>
          <w:p w14:paraId="2D5DDC78" w14:textId="77777777" w:rsidR="000A5E75" w:rsidRPr="003C4068" w:rsidRDefault="000A5E75" w:rsidP="00977AA1">
            <w:pPr>
              <w:rPr>
                <w:rFonts w:cstheme="minorHAnsi"/>
                <w:sz w:val="18"/>
                <w:szCs w:val="18"/>
              </w:rPr>
            </w:pPr>
            <w:r w:rsidRPr="003C4068">
              <w:rPr>
                <w:rFonts w:cstheme="minorHAnsi"/>
                <w:sz w:val="18"/>
                <w:szCs w:val="18"/>
              </w:rPr>
              <w:t>164</w:t>
            </w:r>
          </w:p>
        </w:tc>
        <w:tc>
          <w:tcPr>
            <w:tcW w:w="709" w:type="dxa"/>
            <w:vAlign w:val="bottom"/>
          </w:tcPr>
          <w:p w14:paraId="04DFBDB1" w14:textId="77777777" w:rsidR="000A5E75" w:rsidRPr="003C4068" w:rsidRDefault="000A5E75" w:rsidP="00977AA1">
            <w:pPr>
              <w:rPr>
                <w:rFonts w:cstheme="minorHAnsi"/>
                <w:sz w:val="18"/>
                <w:szCs w:val="18"/>
              </w:rPr>
            </w:pPr>
            <w:r w:rsidRPr="003C4068">
              <w:rPr>
                <w:rFonts w:cstheme="minorHAnsi"/>
                <w:sz w:val="18"/>
                <w:szCs w:val="18"/>
              </w:rPr>
              <w:t>142</w:t>
            </w:r>
          </w:p>
        </w:tc>
        <w:tc>
          <w:tcPr>
            <w:tcW w:w="964" w:type="dxa"/>
            <w:vAlign w:val="bottom"/>
          </w:tcPr>
          <w:p w14:paraId="167CD777" w14:textId="77777777" w:rsidR="000A5E75" w:rsidRPr="003C4068" w:rsidRDefault="000A5E75" w:rsidP="00977AA1">
            <w:pPr>
              <w:rPr>
                <w:rFonts w:cstheme="minorHAnsi"/>
                <w:sz w:val="18"/>
                <w:szCs w:val="18"/>
              </w:rPr>
            </w:pPr>
            <w:r w:rsidRPr="003C4068">
              <w:rPr>
                <w:rFonts w:cstheme="minorHAnsi"/>
                <w:sz w:val="18"/>
                <w:szCs w:val="18"/>
              </w:rPr>
              <w:t>79,78%</w:t>
            </w:r>
          </w:p>
        </w:tc>
        <w:tc>
          <w:tcPr>
            <w:tcW w:w="698" w:type="dxa"/>
          </w:tcPr>
          <w:p w14:paraId="4E62B17E" w14:textId="77777777" w:rsidR="000A5E75" w:rsidRPr="003C4068" w:rsidRDefault="000A5E75" w:rsidP="00977AA1">
            <w:pPr>
              <w:rPr>
                <w:rFonts w:cstheme="minorHAnsi"/>
                <w:sz w:val="18"/>
                <w:szCs w:val="18"/>
              </w:rPr>
            </w:pPr>
            <w:r w:rsidRPr="003C4068">
              <w:rPr>
                <w:rFonts w:cstheme="minorHAnsi"/>
                <w:sz w:val="18"/>
                <w:szCs w:val="18"/>
              </w:rPr>
              <w:t>86</w:t>
            </w:r>
          </w:p>
        </w:tc>
        <w:tc>
          <w:tcPr>
            <w:tcW w:w="759" w:type="dxa"/>
          </w:tcPr>
          <w:p w14:paraId="3B4010A1" w14:textId="77777777" w:rsidR="000A5E75" w:rsidRPr="003C4068" w:rsidRDefault="000A5E75" w:rsidP="00977AA1">
            <w:pPr>
              <w:rPr>
                <w:rFonts w:cstheme="minorHAnsi"/>
                <w:sz w:val="18"/>
                <w:szCs w:val="18"/>
              </w:rPr>
            </w:pPr>
            <w:r w:rsidRPr="003C4068">
              <w:rPr>
                <w:rFonts w:cstheme="minorHAnsi"/>
                <w:sz w:val="18"/>
                <w:szCs w:val="18"/>
              </w:rPr>
              <w:t>59</w:t>
            </w:r>
          </w:p>
        </w:tc>
        <w:tc>
          <w:tcPr>
            <w:tcW w:w="759" w:type="dxa"/>
          </w:tcPr>
          <w:p w14:paraId="23CAD2DF" w14:textId="77777777" w:rsidR="000A5E75" w:rsidRPr="003C4068" w:rsidRDefault="000A5E75" w:rsidP="00977AA1">
            <w:pPr>
              <w:rPr>
                <w:rFonts w:cstheme="minorHAnsi"/>
                <w:sz w:val="18"/>
                <w:szCs w:val="18"/>
              </w:rPr>
            </w:pPr>
            <w:r w:rsidRPr="003C4068">
              <w:rPr>
                <w:rFonts w:cstheme="minorHAnsi"/>
                <w:sz w:val="18"/>
                <w:szCs w:val="18"/>
              </w:rPr>
              <w:t>50</w:t>
            </w:r>
          </w:p>
        </w:tc>
      </w:tr>
      <w:tr w:rsidR="000A5E75" w:rsidRPr="003C4068" w14:paraId="6A0CA26C" w14:textId="77777777" w:rsidTr="00977AA1">
        <w:trPr>
          <w:trHeight w:val="290"/>
        </w:trPr>
        <w:tc>
          <w:tcPr>
            <w:tcW w:w="1561" w:type="dxa"/>
            <w:noWrap/>
            <w:vAlign w:val="bottom"/>
          </w:tcPr>
          <w:p w14:paraId="5B74945C"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 xml:space="preserve">Ostrowite </w:t>
            </w:r>
          </w:p>
        </w:tc>
        <w:tc>
          <w:tcPr>
            <w:tcW w:w="716" w:type="dxa"/>
            <w:noWrap/>
            <w:vAlign w:val="bottom"/>
          </w:tcPr>
          <w:p w14:paraId="226C865C" w14:textId="77777777" w:rsidR="000A5E75" w:rsidRPr="003C4068" w:rsidRDefault="000A5E75" w:rsidP="00977AA1">
            <w:pPr>
              <w:rPr>
                <w:rFonts w:cstheme="minorHAnsi"/>
                <w:sz w:val="18"/>
                <w:szCs w:val="18"/>
              </w:rPr>
            </w:pPr>
            <w:r w:rsidRPr="003C4068">
              <w:rPr>
                <w:rFonts w:cstheme="minorHAnsi"/>
                <w:sz w:val="18"/>
                <w:szCs w:val="18"/>
              </w:rPr>
              <w:t>500</w:t>
            </w:r>
          </w:p>
        </w:tc>
        <w:tc>
          <w:tcPr>
            <w:tcW w:w="793" w:type="dxa"/>
            <w:noWrap/>
            <w:vAlign w:val="bottom"/>
          </w:tcPr>
          <w:p w14:paraId="386B3158" w14:textId="77777777" w:rsidR="000A5E75" w:rsidRPr="003C4068" w:rsidRDefault="000A5E75" w:rsidP="00977AA1">
            <w:pPr>
              <w:rPr>
                <w:rFonts w:cstheme="minorHAnsi"/>
                <w:sz w:val="18"/>
                <w:szCs w:val="18"/>
              </w:rPr>
            </w:pPr>
            <w:r w:rsidRPr="003C4068">
              <w:rPr>
                <w:rFonts w:cstheme="minorHAnsi"/>
                <w:sz w:val="18"/>
                <w:szCs w:val="18"/>
              </w:rPr>
              <w:t>438</w:t>
            </w:r>
          </w:p>
        </w:tc>
        <w:tc>
          <w:tcPr>
            <w:tcW w:w="709" w:type="dxa"/>
            <w:vAlign w:val="bottom"/>
          </w:tcPr>
          <w:p w14:paraId="0350C01C" w14:textId="77777777" w:rsidR="000A5E75" w:rsidRPr="003C4068" w:rsidRDefault="000A5E75" w:rsidP="00977AA1">
            <w:pPr>
              <w:rPr>
                <w:rFonts w:cstheme="minorHAnsi"/>
                <w:sz w:val="18"/>
                <w:szCs w:val="18"/>
              </w:rPr>
            </w:pPr>
            <w:r w:rsidRPr="003C4068">
              <w:rPr>
                <w:rFonts w:cstheme="minorHAnsi"/>
                <w:sz w:val="18"/>
                <w:szCs w:val="18"/>
              </w:rPr>
              <w:t>425</w:t>
            </w:r>
          </w:p>
        </w:tc>
        <w:tc>
          <w:tcPr>
            <w:tcW w:w="964" w:type="dxa"/>
            <w:vAlign w:val="bottom"/>
          </w:tcPr>
          <w:p w14:paraId="4BE69C0E" w14:textId="77777777" w:rsidR="000A5E75" w:rsidRPr="003C4068" w:rsidRDefault="000A5E75" w:rsidP="00977AA1">
            <w:pPr>
              <w:rPr>
                <w:rFonts w:cstheme="minorHAnsi"/>
                <w:sz w:val="18"/>
                <w:szCs w:val="18"/>
              </w:rPr>
            </w:pPr>
            <w:r w:rsidRPr="003C4068">
              <w:rPr>
                <w:rFonts w:cstheme="minorHAnsi"/>
                <w:sz w:val="18"/>
                <w:szCs w:val="18"/>
              </w:rPr>
              <w:t>85,00%</w:t>
            </w:r>
          </w:p>
        </w:tc>
        <w:tc>
          <w:tcPr>
            <w:tcW w:w="698" w:type="dxa"/>
          </w:tcPr>
          <w:p w14:paraId="68FDB388" w14:textId="77777777" w:rsidR="000A5E75" w:rsidRPr="003C4068" w:rsidRDefault="000A5E75" w:rsidP="00977AA1">
            <w:pPr>
              <w:rPr>
                <w:rFonts w:cstheme="minorHAnsi"/>
                <w:sz w:val="18"/>
                <w:szCs w:val="18"/>
              </w:rPr>
            </w:pPr>
            <w:r w:rsidRPr="003C4068">
              <w:rPr>
                <w:rFonts w:cstheme="minorHAnsi"/>
                <w:sz w:val="18"/>
                <w:szCs w:val="18"/>
              </w:rPr>
              <w:t>326</w:t>
            </w:r>
          </w:p>
        </w:tc>
        <w:tc>
          <w:tcPr>
            <w:tcW w:w="759" w:type="dxa"/>
          </w:tcPr>
          <w:p w14:paraId="67DD4F35" w14:textId="77777777" w:rsidR="000A5E75" w:rsidRPr="003C4068" w:rsidRDefault="000A5E75" w:rsidP="00977AA1">
            <w:pPr>
              <w:rPr>
                <w:rFonts w:cstheme="minorHAnsi"/>
                <w:sz w:val="18"/>
                <w:szCs w:val="18"/>
              </w:rPr>
            </w:pPr>
            <w:r w:rsidRPr="003C4068">
              <w:rPr>
                <w:rFonts w:cstheme="minorHAnsi"/>
                <w:sz w:val="18"/>
                <w:szCs w:val="18"/>
              </w:rPr>
              <w:t>249</w:t>
            </w:r>
          </w:p>
        </w:tc>
        <w:tc>
          <w:tcPr>
            <w:tcW w:w="759" w:type="dxa"/>
          </w:tcPr>
          <w:p w14:paraId="30348630" w14:textId="77777777" w:rsidR="000A5E75" w:rsidRPr="003C4068" w:rsidRDefault="000A5E75" w:rsidP="00977AA1">
            <w:pPr>
              <w:rPr>
                <w:rFonts w:cstheme="minorHAnsi"/>
                <w:sz w:val="18"/>
                <w:szCs w:val="18"/>
              </w:rPr>
            </w:pPr>
            <w:r w:rsidRPr="003C4068">
              <w:rPr>
                <w:rFonts w:cstheme="minorHAnsi"/>
                <w:sz w:val="18"/>
                <w:szCs w:val="18"/>
              </w:rPr>
              <w:t>151</w:t>
            </w:r>
          </w:p>
        </w:tc>
      </w:tr>
      <w:tr w:rsidR="000A5E75" w:rsidRPr="003C4068" w14:paraId="5F086B23" w14:textId="77777777" w:rsidTr="00977AA1">
        <w:trPr>
          <w:trHeight w:val="290"/>
        </w:trPr>
        <w:tc>
          <w:tcPr>
            <w:tcW w:w="1561" w:type="dxa"/>
            <w:noWrap/>
            <w:vAlign w:val="bottom"/>
          </w:tcPr>
          <w:p w14:paraId="01BFF1EA"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16" w:type="dxa"/>
            <w:noWrap/>
            <w:vAlign w:val="bottom"/>
          </w:tcPr>
          <w:p w14:paraId="3BB047F8" w14:textId="77777777" w:rsidR="000A5E75" w:rsidRPr="003C4068" w:rsidRDefault="000A5E75" w:rsidP="00977AA1">
            <w:pPr>
              <w:rPr>
                <w:rFonts w:cstheme="minorHAnsi"/>
                <w:sz w:val="18"/>
                <w:szCs w:val="18"/>
              </w:rPr>
            </w:pPr>
            <w:r w:rsidRPr="003C4068">
              <w:rPr>
                <w:rFonts w:cstheme="minorHAnsi"/>
                <w:sz w:val="18"/>
                <w:szCs w:val="18"/>
              </w:rPr>
              <w:t>116</w:t>
            </w:r>
          </w:p>
        </w:tc>
        <w:tc>
          <w:tcPr>
            <w:tcW w:w="793" w:type="dxa"/>
            <w:noWrap/>
            <w:vAlign w:val="bottom"/>
          </w:tcPr>
          <w:p w14:paraId="74C5C424" w14:textId="77777777" w:rsidR="000A5E75" w:rsidRPr="003C4068" w:rsidRDefault="000A5E75" w:rsidP="00977AA1">
            <w:pPr>
              <w:rPr>
                <w:rFonts w:cstheme="minorHAnsi"/>
                <w:sz w:val="18"/>
                <w:szCs w:val="18"/>
              </w:rPr>
            </w:pPr>
            <w:r w:rsidRPr="003C4068">
              <w:rPr>
                <w:rFonts w:cstheme="minorHAnsi"/>
                <w:sz w:val="18"/>
                <w:szCs w:val="18"/>
              </w:rPr>
              <w:t>100</w:t>
            </w:r>
          </w:p>
        </w:tc>
        <w:tc>
          <w:tcPr>
            <w:tcW w:w="709" w:type="dxa"/>
            <w:vAlign w:val="bottom"/>
          </w:tcPr>
          <w:p w14:paraId="6202A21F" w14:textId="77777777" w:rsidR="000A5E75" w:rsidRPr="003C4068" w:rsidRDefault="000A5E75" w:rsidP="00977AA1">
            <w:pPr>
              <w:rPr>
                <w:rFonts w:cstheme="minorHAnsi"/>
                <w:sz w:val="18"/>
                <w:szCs w:val="18"/>
              </w:rPr>
            </w:pPr>
            <w:r w:rsidRPr="003C4068">
              <w:rPr>
                <w:rFonts w:cstheme="minorHAnsi"/>
                <w:sz w:val="18"/>
                <w:szCs w:val="18"/>
              </w:rPr>
              <w:t>100</w:t>
            </w:r>
          </w:p>
        </w:tc>
        <w:tc>
          <w:tcPr>
            <w:tcW w:w="964" w:type="dxa"/>
            <w:vAlign w:val="bottom"/>
          </w:tcPr>
          <w:p w14:paraId="1A1261A5" w14:textId="77777777" w:rsidR="000A5E75" w:rsidRPr="003C4068" w:rsidRDefault="000A5E75" w:rsidP="00977AA1">
            <w:pPr>
              <w:rPr>
                <w:rFonts w:cstheme="minorHAnsi"/>
                <w:sz w:val="18"/>
                <w:szCs w:val="18"/>
              </w:rPr>
            </w:pPr>
            <w:r w:rsidRPr="003C4068">
              <w:rPr>
                <w:rFonts w:cstheme="minorHAnsi"/>
                <w:sz w:val="18"/>
                <w:szCs w:val="18"/>
              </w:rPr>
              <w:t>86,21%</w:t>
            </w:r>
          </w:p>
        </w:tc>
        <w:tc>
          <w:tcPr>
            <w:tcW w:w="698" w:type="dxa"/>
          </w:tcPr>
          <w:p w14:paraId="4E38BD60" w14:textId="77777777" w:rsidR="000A5E75" w:rsidRPr="003C4068" w:rsidRDefault="000A5E75" w:rsidP="00977AA1">
            <w:pPr>
              <w:rPr>
                <w:rFonts w:cstheme="minorHAnsi"/>
                <w:sz w:val="18"/>
                <w:szCs w:val="18"/>
              </w:rPr>
            </w:pPr>
            <w:r w:rsidRPr="003C4068">
              <w:rPr>
                <w:rFonts w:cstheme="minorHAnsi"/>
                <w:sz w:val="18"/>
                <w:szCs w:val="18"/>
              </w:rPr>
              <w:t>45</w:t>
            </w:r>
          </w:p>
        </w:tc>
        <w:tc>
          <w:tcPr>
            <w:tcW w:w="759" w:type="dxa"/>
          </w:tcPr>
          <w:p w14:paraId="71C5DBD2" w14:textId="77777777" w:rsidR="000A5E75" w:rsidRPr="003C4068" w:rsidRDefault="000A5E75" w:rsidP="00977AA1">
            <w:pPr>
              <w:rPr>
                <w:rFonts w:cstheme="minorHAnsi"/>
                <w:sz w:val="18"/>
                <w:szCs w:val="18"/>
              </w:rPr>
            </w:pPr>
            <w:r w:rsidRPr="003C4068">
              <w:rPr>
                <w:rFonts w:cstheme="minorHAnsi"/>
                <w:sz w:val="18"/>
                <w:szCs w:val="18"/>
              </w:rPr>
              <w:t>47</w:t>
            </w:r>
          </w:p>
        </w:tc>
        <w:tc>
          <w:tcPr>
            <w:tcW w:w="759" w:type="dxa"/>
          </w:tcPr>
          <w:p w14:paraId="4E8F0039" w14:textId="77777777" w:rsidR="000A5E75" w:rsidRPr="003C4068" w:rsidRDefault="000A5E75" w:rsidP="00977AA1">
            <w:pPr>
              <w:rPr>
                <w:rFonts w:cstheme="minorHAnsi"/>
                <w:sz w:val="18"/>
                <w:szCs w:val="18"/>
              </w:rPr>
            </w:pPr>
            <w:r w:rsidRPr="003C4068">
              <w:rPr>
                <w:rFonts w:cstheme="minorHAnsi"/>
                <w:sz w:val="18"/>
                <w:szCs w:val="18"/>
              </w:rPr>
              <w:t>71</w:t>
            </w:r>
          </w:p>
        </w:tc>
      </w:tr>
      <w:tr w:rsidR="000A5E75" w:rsidRPr="003C4068" w14:paraId="4B7CD6DF" w14:textId="77777777" w:rsidTr="00977AA1">
        <w:trPr>
          <w:trHeight w:val="290"/>
        </w:trPr>
        <w:tc>
          <w:tcPr>
            <w:tcW w:w="1561" w:type="dxa"/>
            <w:noWrap/>
            <w:vAlign w:val="bottom"/>
          </w:tcPr>
          <w:p w14:paraId="61031526"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16" w:type="dxa"/>
            <w:noWrap/>
            <w:vAlign w:val="bottom"/>
          </w:tcPr>
          <w:p w14:paraId="4E4F412C" w14:textId="77777777" w:rsidR="000A5E75" w:rsidRPr="003C4068" w:rsidRDefault="000A5E75" w:rsidP="00977AA1">
            <w:pPr>
              <w:rPr>
                <w:rFonts w:cstheme="minorHAnsi"/>
                <w:sz w:val="18"/>
                <w:szCs w:val="18"/>
              </w:rPr>
            </w:pPr>
            <w:r w:rsidRPr="003C4068">
              <w:rPr>
                <w:rFonts w:cstheme="minorHAnsi"/>
                <w:sz w:val="18"/>
                <w:szCs w:val="18"/>
              </w:rPr>
              <w:t>374</w:t>
            </w:r>
          </w:p>
        </w:tc>
        <w:tc>
          <w:tcPr>
            <w:tcW w:w="793" w:type="dxa"/>
            <w:noWrap/>
            <w:vAlign w:val="bottom"/>
          </w:tcPr>
          <w:p w14:paraId="5184242D" w14:textId="77777777" w:rsidR="000A5E75" w:rsidRPr="003C4068" w:rsidRDefault="000A5E75" w:rsidP="00977AA1">
            <w:pPr>
              <w:rPr>
                <w:rFonts w:cstheme="minorHAnsi"/>
                <w:sz w:val="18"/>
                <w:szCs w:val="18"/>
              </w:rPr>
            </w:pPr>
            <w:r w:rsidRPr="003C4068">
              <w:rPr>
                <w:rFonts w:cstheme="minorHAnsi"/>
                <w:sz w:val="18"/>
                <w:szCs w:val="18"/>
              </w:rPr>
              <w:t>293</w:t>
            </w:r>
          </w:p>
        </w:tc>
        <w:tc>
          <w:tcPr>
            <w:tcW w:w="709" w:type="dxa"/>
            <w:vAlign w:val="bottom"/>
          </w:tcPr>
          <w:p w14:paraId="556CC177" w14:textId="77777777" w:rsidR="000A5E75" w:rsidRPr="003C4068" w:rsidRDefault="000A5E75" w:rsidP="00977AA1">
            <w:pPr>
              <w:rPr>
                <w:rFonts w:cstheme="minorHAnsi"/>
                <w:sz w:val="18"/>
                <w:szCs w:val="18"/>
              </w:rPr>
            </w:pPr>
            <w:r w:rsidRPr="003C4068">
              <w:rPr>
                <w:rFonts w:cstheme="minorHAnsi"/>
                <w:sz w:val="18"/>
                <w:szCs w:val="18"/>
              </w:rPr>
              <w:t>255</w:t>
            </w:r>
          </w:p>
        </w:tc>
        <w:tc>
          <w:tcPr>
            <w:tcW w:w="964" w:type="dxa"/>
            <w:vAlign w:val="bottom"/>
          </w:tcPr>
          <w:p w14:paraId="4846DA61" w14:textId="77777777" w:rsidR="000A5E75" w:rsidRPr="003C4068" w:rsidRDefault="000A5E75" w:rsidP="00977AA1">
            <w:pPr>
              <w:rPr>
                <w:rFonts w:cstheme="minorHAnsi"/>
                <w:sz w:val="18"/>
                <w:szCs w:val="18"/>
              </w:rPr>
            </w:pPr>
            <w:r w:rsidRPr="003C4068">
              <w:rPr>
                <w:rFonts w:cstheme="minorHAnsi"/>
                <w:sz w:val="18"/>
                <w:szCs w:val="18"/>
              </w:rPr>
              <w:t>68,18%</w:t>
            </w:r>
          </w:p>
        </w:tc>
        <w:tc>
          <w:tcPr>
            <w:tcW w:w="698" w:type="dxa"/>
          </w:tcPr>
          <w:p w14:paraId="6134A782" w14:textId="77777777" w:rsidR="000A5E75" w:rsidRPr="003C4068" w:rsidRDefault="000A5E75" w:rsidP="00977AA1">
            <w:pPr>
              <w:rPr>
                <w:rFonts w:cstheme="minorHAnsi"/>
                <w:sz w:val="18"/>
                <w:szCs w:val="18"/>
              </w:rPr>
            </w:pPr>
            <w:r w:rsidRPr="003C4068">
              <w:rPr>
                <w:rFonts w:cstheme="minorHAnsi"/>
                <w:sz w:val="18"/>
                <w:szCs w:val="18"/>
              </w:rPr>
              <w:t>222</w:t>
            </w:r>
          </w:p>
        </w:tc>
        <w:tc>
          <w:tcPr>
            <w:tcW w:w="759" w:type="dxa"/>
          </w:tcPr>
          <w:p w14:paraId="3C0B1220" w14:textId="77777777" w:rsidR="000A5E75" w:rsidRPr="003C4068" w:rsidRDefault="000A5E75" w:rsidP="00977AA1">
            <w:pPr>
              <w:rPr>
                <w:rFonts w:cstheme="minorHAnsi"/>
                <w:sz w:val="18"/>
                <w:szCs w:val="18"/>
              </w:rPr>
            </w:pPr>
            <w:r w:rsidRPr="003C4068">
              <w:rPr>
                <w:rFonts w:cstheme="minorHAnsi"/>
                <w:sz w:val="18"/>
                <w:szCs w:val="18"/>
              </w:rPr>
              <w:t>167</w:t>
            </w:r>
          </w:p>
        </w:tc>
        <w:tc>
          <w:tcPr>
            <w:tcW w:w="759" w:type="dxa"/>
          </w:tcPr>
          <w:p w14:paraId="0FC31EAF" w14:textId="77777777" w:rsidR="000A5E75" w:rsidRPr="003C4068" w:rsidRDefault="000A5E75" w:rsidP="00977AA1">
            <w:pPr>
              <w:rPr>
                <w:rFonts w:cstheme="minorHAnsi"/>
                <w:sz w:val="18"/>
                <w:szCs w:val="18"/>
              </w:rPr>
            </w:pPr>
            <w:r w:rsidRPr="003C4068">
              <w:rPr>
                <w:rFonts w:cstheme="minorHAnsi"/>
                <w:sz w:val="18"/>
                <w:szCs w:val="18"/>
              </w:rPr>
              <w:t>193</w:t>
            </w:r>
          </w:p>
        </w:tc>
      </w:tr>
      <w:tr w:rsidR="000A5E75" w:rsidRPr="003C4068" w14:paraId="5B7E7952" w14:textId="77777777" w:rsidTr="00977AA1">
        <w:trPr>
          <w:trHeight w:val="290"/>
        </w:trPr>
        <w:tc>
          <w:tcPr>
            <w:tcW w:w="1561" w:type="dxa"/>
            <w:noWrap/>
            <w:vAlign w:val="bottom"/>
          </w:tcPr>
          <w:p w14:paraId="0F4C04CD"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16" w:type="dxa"/>
            <w:noWrap/>
            <w:vAlign w:val="bottom"/>
          </w:tcPr>
          <w:p w14:paraId="7260F380" w14:textId="77777777" w:rsidR="000A5E75" w:rsidRPr="003C4068" w:rsidRDefault="000A5E75" w:rsidP="00977AA1">
            <w:pPr>
              <w:rPr>
                <w:rFonts w:cstheme="minorHAnsi"/>
                <w:sz w:val="18"/>
                <w:szCs w:val="18"/>
              </w:rPr>
            </w:pPr>
            <w:r w:rsidRPr="003C4068">
              <w:rPr>
                <w:rFonts w:cstheme="minorHAnsi"/>
                <w:sz w:val="18"/>
                <w:szCs w:val="18"/>
              </w:rPr>
              <w:t>523</w:t>
            </w:r>
          </w:p>
        </w:tc>
        <w:tc>
          <w:tcPr>
            <w:tcW w:w="793" w:type="dxa"/>
            <w:noWrap/>
            <w:vAlign w:val="bottom"/>
          </w:tcPr>
          <w:p w14:paraId="0C6A7D33" w14:textId="77777777" w:rsidR="000A5E75" w:rsidRPr="003C4068" w:rsidRDefault="000A5E75" w:rsidP="00977AA1">
            <w:pPr>
              <w:rPr>
                <w:rFonts w:cstheme="minorHAnsi"/>
                <w:sz w:val="18"/>
                <w:szCs w:val="18"/>
              </w:rPr>
            </w:pPr>
            <w:r w:rsidRPr="003C4068">
              <w:rPr>
                <w:rFonts w:cstheme="minorHAnsi"/>
                <w:sz w:val="18"/>
                <w:szCs w:val="18"/>
              </w:rPr>
              <w:t>463</w:t>
            </w:r>
          </w:p>
        </w:tc>
        <w:tc>
          <w:tcPr>
            <w:tcW w:w="709" w:type="dxa"/>
            <w:vAlign w:val="bottom"/>
          </w:tcPr>
          <w:p w14:paraId="6C51BF34" w14:textId="77777777" w:rsidR="000A5E75" w:rsidRPr="003C4068" w:rsidRDefault="000A5E75" w:rsidP="00977AA1">
            <w:pPr>
              <w:rPr>
                <w:rFonts w:cstheme="minorHAnsi"/>
                <w:sz w:val="18"/>
                <w:szCs w:val="18"/>
              </w:rPr>
            </w:pPr>
            <w:r w:rsidRPr="003C4068">
              <w:rPr>
                <w:rFonts w:cstheme="minorHAnsi"/>
                <w:sz w:val="18"/>
                <w:szCs w:val="18"/>
              </w:rPr>
              <w:t>406</w:t>
            </w:r>
          </w:p>
        </w:tc>
        <w:tc>
          <w:tcPr>
            <w:tcW w:w="964" w:type="dxa"/>
            <w:vAlign w:val="bottom"/>
          </w:tcPr>
          <w:p w14:paraId="17211824" w14:textId="77777777" w:rsidR="000A5E75" w:rsidRPr="003C4068" w:rsidRDefault="000A5E75" w:rsidP="00977AA1">
            <w:pPr>
              <w:rPr>
                <w:rFonts w:cstheme="minorHAnsi"/>
                <w:sz w:val="18"/>
                <w:szCs w:val="18"/>
              </w:rPr>
            </w:pPr>
            <w:r w:rsidRPr="003C4068">
              <w:rPr>
                <w:rFonts w:cstheme="minorHAnsi"/>
                <w:sz w:val="18"/>
                <w:szCs w:val="18"/>
              </w:rPr>
              <w:t>77,63%</w:t>
            </w:r>
          </w:p>
        </w:tc>
        <w:tc>
          <w:tcPr>
            <w:tcW w:w="698" w:type="dxa"/>
          </w:tcPr>
          <w:p w14:paraId="6BA7E66E" w14:textId="77777777" w:rsidR="000A5E75" w:rsidRPr="003C4068" w:rsidRDefault="000A5E75" w:rsidP="00977AA1">
            <w:pPr>
              <w:rPr>
                <w:rFonts w:cstheme="minorHAnsi"/>
                <w:sz w:val="18"/>
                <w:szCs w:val="18"/>
              </w:rPr>
            </w:pPr>
            <w:r w:rsidRPr="003C4068">
              <w:rPr>
                <w:rFonts w:cstheme="minorHAnsi"/>
                <w:sz w:val="18"/>
                <w:szCs w:val="18"/>
              </w:rPr>
              <w:t>201</w:t>
            </w:r>
          </w:p>
        </w:tc>
        <w:tc>
          <w:tcPr>
            <w:tcW w:w="759" w:type="dxa"/>
          </w:tcPr>
          <w:p w14:paraId="2340037F" w14:textId="77777777" w:rsidR="000A5E75" w:rsidRPr="003C4068" w:rsidRDefault="000A5E75" w:rsidP="00977AA1">
            <w:pPr>
              <w:rPr>
                <w:rFonts w:cstheme="minorHAnsi"/>
                <w:sz w:val="18"/>
                <w:szCs w:val="18"/>
              </w:rPr>
            </w:pPr>
            <w:r w:rsidRPr="003C4068">
              <w:rPr>
                <w:rFonts w:cstheme="minorHAnsi"/>
                <w:sz w:val="18"/>
                <w:szCs w:val="18"/>
              </w:rPr>
              <w:t>216</w:t>
            </w:r>
          </w:p>
        </w:tc>
        <w:tc>
          <w:tcPr>
            <w:tcW w:w="759" w:type="dxa"/>
          </w:tcPr>
          <w:p w14:paraId="69D2EA96" w14:textId="77777777" w:rsidR="000A5E75" w:rsidRPr="003C4068" w:rsidRDefault="000A5E75" w:rsidP="00977AA1">
            <w:pPr>
              <w:rPr>
                <w:rFonts w:cstheme="minorHAnsi"/>
                <w:sz w:val="18"/>
                <w:szCs w:val="18"/>
              </w:rPr>
            </w:pPr>
            <w:r w:rsidRPr="003C4068">
              <w:rPr>
                <w:rFonts w:cstheme="minorHAnsi"/>
                <w:sz w:val="18"/>
                <w:szCs w:val="18"/>
              </w:rPr>
              <w:t>174</w:t>
            </w:r>
          </w:p>
        </w:tc>
      </w:tr>
      <w:tr w:rsidR="000A5E75" w:rsidRPr="003C4068" w14:paraId="37AFA4EF" w14:textId="77777777" w:rsidTr="00977AA1">
        <w:trPr>
          <w:trHeight w:val="290"/>
        </w:trPr>
        <w:tc>
          <w:tcPr>
            <w:tcW w:w="1561" w:type="dxa"/>
            <w:noWrap/>
            <w:vAlign w:val="bottom"/>
          </w:tcPr>
          <w:p w14:paraId="1E013028"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16" w:type="dxa"/>
            <w:noWrap/>
            <w:vAlign w:val="bottom"/>
          </w:tcPr>
          <w:p w14:paraId="2EA1418E" w14:textId="77777777" w:rsidR="000A5E75" w:rsidRPr="003C4068" w:rsidRDefault="000A5E75" w:rsidP="00977AA1">
            <w:pPr>
              <w:rPr>
                <w:rFonts w:cstheme="minorHAnsi"/>
                <w:sz w:val="18"/>
                <w:szCs w:val="18"/>
              </w:rPr>
            </w:pPr>
            <w:r w:rsidRPr="003C4068">
              <w:rPr>
                <w:rFonts w:cstheme="minorHAnsi"/>
                <w:sz w:val="18"/>
                <w:szCs w:val="18"/>
              </w:rPr>
              <w:t>702</w:t>
            </w:r>
          </w:p>
        </w:tc>
        <w:tc>
          <w:tcPr>
            <w:tcW w:w="793" w:type="dxa"/>
            <w:noWrap/>
            <w:vAlign w:val="bottom"/>
          </w:tcPr>
          <w:p w14:paraId="7B5CA1F3" w14:textId="77777777" w:rsidR="000A5E75" w:rsidRPr="003C4068" w:rsidRDefault="000A5E75" w:rsidP="00977AA1">
            <w:pPr>
              <w:rPr>
                <w:rFonts w:cstheme="minorHAnsi"/>
                <w:sz w:val="18"/>
                <w:szCs w:val="18"/>
              </w:rPr>
            </w:pPr>
            <w:r w:rsidRPr="003C4068">
              <w:rPr>
                <w:rFonts w:cstheme="minorHAnsi"/>
                <w:sz w:val="18"/>
                <w:szCs w:val="18"/>
              </w:rPr>
              <w:t>570</w:t>
            </w:r>
          </w:p>
        </w:tc>
        <w:tc>
          <w:tcPr>
            <w:tcW w:w="709" w:type="dxa"/>
            <w:vAlign w:val="bottom"/>
          </w:tcPr>
          <w:p w14:paraId="2BBDDE6A" w14:textId="77777777" w:rsidR="000A5E75" w:rsidRPr="003C4068" w:rsidRDefault="000A5E75" w:rsidP="00977AA1">
            <w:pPr>
              <w:rPr>
                <w:rFonts w:cstheme="minorHAnsi"/>
                <w:sz w:val="18"/>
                <w:szCs w:val="18"/>
              </w:rPr>
            </w:pPr>
            <w:r w:rsidRPr="003C4068">
              <w:rPr>
                <w:rFonts w:cstheme="minorHAnsi"/>
                <w:sz w:val="18"/>
                <w:szCs w:val="18"/>
              </w:rPr>
              <w:t>510</w:t>
            </w:r>
          </w:p>
        </w:tc>
        <w:tc>
          <w:tcPr>
            <w:tcW w:w="964" w:type="dxa"/>
            <w:vAlign w:val="bottom"/>
          </w:tcPr>
          <w:p w14:paraId="2E0A5B28" w14:textId="77777777" w:rsidR="000A5E75" w:rsidRPr="003C4068" w:rsidRDefault="000A5E75" w:rsidP="00977AA1">
            <w:pPr>
              <w:rPr>
                <w:rFonts w:cstheme="minorHAnsi"/>
                <w:sz w:val="18"/>
                <w:szCs w:val="18"/>
              </w:rPr>
            </w:pPr>
            <w:r w:rsidRPr="003C4068">
              <w:rPr>
                <w:rFonts w:cstheme="minorHAnsi"/>
                <w:sz w:val="18"/>
                <w:szCs w:val="18"/>
              </w:rPr>
              <w:t>72,65%</w:t>
            </w:r>
          </w:p>
        </w:tc>
        <w:tc>
          <w:tcPr>
            <w:tcW w:w="698" w:type="dxa"/>
          </w:tcPr>
          <w:p w14:paraId="5E57CE6B" w14:textId="77777777" w:rsidR="000A5E75" w:rsidRPr="003C4068" w:rsidRDefault="000A5E75" w:rsidP="00977AA1">
            <w:pPr>
              <w:rPr>
                <w:rFonts w:cstheme="minorHAnsi"/>
                <w:sz w:val="18"/>
                <w:szCs w:val="18"/>
              </w:rPr>
            </w:pPr>
            <w:r w:rsidRPr="003C4068">
              <w:rPr>
                <w:rFonts w:cstheme="minorHAnsi"/>
                <w:sz w:val="18"/>
                <w:szCs w:val="18"/>
              </w:rPr>
              <w:t>400</w:t>
            </w:r>
          </w:p>
        </w:tc>
        <w:tc>
          <w:tcPr>
            <w:tcW w:w="759" w:type="dxa"/>
          </w:tcPr>
          <w:p w14:paraId="6996C43F" w14:textId="77777777" w:rsidR="000A5E75" w:rsidRPr="003C4068" w:rsidRDefault="000A5E75" w:rsidP="00977AA1">
            <w:pPr>
              <w:rPr>
                <w:rFonts w:cstheme="minorHAnsi"/>
                <w:sz w:val="18"/>
                <w:szCs w:val="18"/>
              </w:rPr>
            </w:pPr>
            <w:r w:rsidRPr="003C4068">
              <w:rPr>
                <w:rFonts w:cstheme="minorHAnsi"/>
                <w:sz w:val="18"/>
                <w:szCs w:val="18"/>
              </w:rPr>
              <w:t>327</w:t>
            </w:r>
          </w:p>
        </w:tc>
        <w:tc>
          <w:tcPr>
            <w:tcW w:w="759" w:type="dxa"/>
          </w:tcPr>
          <w:p w14:paraId="57F39BDF" w14:textId="77777777" w:rsidR="000A5E75" w:rsidRPr="003C4068" w:rsidRDefault="000A5E75" w:rsidP="00977AA1">
            <w:pPr>
              <w:rPr>
                <w:rFonts w:cstheme="minorHAnsi"/>
                <w:sz w:val="18"/>
                <w:szCs w:val="18"/>
              </w:rPr>
            </w:pPr>
            <w:r w:rsidRPr="003C4068">
              <w:rPr>
                <w:rFonts w:cstheme="minorHAnsi"/>
                <w:sz w:val="18"/>
                <w:szCs w:val="18"/>
              </w:rPr>
              <w:t>282</w:t>
            </w:r>
          </w:p>
        </w:tc>
      </w:tr>
      <w:tr w:rsidR="000A5E75" w:rsidRPr="003C4068" w14:paraId="5CE172A9" w14:textId="77777777" w:rsidTr="00977AA1">
        <w:trPr>
          <w:trHeight w:val="290"/>
        </w:trPr>
        <w:tc>
          <w:tcPr>
            <w:tcW w:w="1561" w:type="dxa"/>
            <w:noWrap/>
            <w:vAlign w:val="bottom"/>
          </w:tcPr>
          <w:p w14:paraId="68574661" w14:textId="77777777" w:rsidR="000A5E75" w:rsidRPr="003C4068" w:rsidRDefault="000A5E75" w:rsidP="00977AA1">
            <w:pPr>
              <w:rPr>
                <w:rFonts w:cstheme="minorHAnsi"/>
                <w:b/>
                <w:bCs/>
                <w:sz w:val="18"/>
                <w:szCs w:val="18"/>
              </w:rPr>
            </w:pPr>
            <w:r w:rsidRPr="003C4068">
              <w:rPr>
                <w:rFonts w:cstheme="minorHAnsi"/>
                <w:b/>
                <w:bCs/>
                <w:sz w:val="18"/>
                <w:szCs w:val="18"/>
              </w:rPr>
              <w:t>Razem</w:t>
            </w:r>
          </w:p>
        </w:tc>
        <w:tc>
          <w:tcPr>
            <w:tcW w:w="716" w:type="dxa"/>
            <w:noWrap/>
            <w:vAlign w:val="bottom"/>
          </w:tcPr>
          <w:p w14:paraId="7733E41B" w14:textId="77777777" w:rsidR="000A5E75" w:rsidRPr="003C4068" w:rsidRDefault="000A5E75" w:rsidP="00977AA1">
            <w:pPr>
              <w:rPr>
                <w:rFonts w:cstheme="minorHAnsi"/>
                <w:b/>
                <w:bCs/>
                <w:sz w:val="18"/>
                <w:szCs w:val="18"/>
              </w:rPr>
            </w:pPr>
            <w:r w:rsidRPr="003C4068">
              <w:rPr>
                <w:rFonts w:cstheme="minorHAnsi"/>
                <w:b/>
                <w:bCs/>
                <w:sz w:val="18"/>
                <w:szCs w:val="18"/>
              </w:rPr>
              <w:t>4 113</w:t>
            </w:r>
          </w:p>
        </w:tc>
        <w:tc>
          <w:tcPr>
            <w:tcW w:w="793" w:type="dxa"/>
            <w:noWrap/>
            <w:vAlign w:val="bottom"/>
          </w:tcPr>
          <w:p w14:paraId="1CC2DD17" w14:textId="77777777" w:rsidR="000A5E75" w:rsidRPr="003C4068" w:rsidRDefault="000A5E75" w:rsidP="00977AA1">
            <w:pPr>
              <w:rPr>
                <w:rFonts w:cstheme="minorHAnsi"/>
                <w:b/>
                <w:bCs/>
                <w:sz w:val="18"/>
                <w:szCs w:val="18"/>
              </w:rPr>
            </w:pPr>
            <w:r w:rsidRPr="003C4068">
              <w:rPr>
                <w:rFonts w:cstheme="minorHAnsi"/>
                <w:b/>
                <w:bCs/>
                <w:sz w:val="18"/>
                <w:szCs w:val="18"/>
              </w:rPr>
              <w:t>3 624</w:t>
            </w:r>
          </w:p>
        </w:tc>
        <w:tc>
          <w:tcPr>
            <w:tcW w:w="709" w:type="dxa"/>
            <w:vAlign w:val="bottom"/>
          </w:tcPr>
          <w:p w14:paraId="7AA889CD" w14:textId="77777777" w:rsidR="000A5E75" w:rsidRPr="003C4068" w:rsidRDefault="000A5E75" w:rsidP="00977AA1">
            <w:pPr>
              <w:rPr>
                <w:rFonts w:cstheme="minorHAnsi"/>
                <w:b/>
                <w:bCs/>
                <w:sz w:val="18"/>
                <w:szCs w:val="18"/>
              </w:rPr>
            </w:pPr>
            <w:r w:rsidRPr="003C4068">
              <w:rPr>
                <w:rFonts w:cstheme="minorHAnsi"/>
                <w:b/>
                <w:bCs/>
                <w:sz w:val="18"/>
                <w:szCs w:val="18"/>
              </w:rPr>
              <w:t>3 214</w:t>
            </w:r>
          </w:p>
        </w:tc>
        <w:tc>
          <w:tcPr>
            <w:tcW w:w="964" w:type="dxa"/>
            <w:vAlign w:val="bottom"/>
          </w:tcPr>
          <w:p w14:paraId="2EBB847F" w14:textId="77777777" w:rsidR="000A5E75" w:rsidRPr="003C4068" w:rsidRDefault="000A5E75" w:rsidP="00977AA1">
            <w:pPr>
              <w:rPr>
                <w:rFonts w:cstheme="minorHAnsi"/>
                <w:sz w:val="18"/>
                <w:szCs w:val="18"/>
              </w:rPr>
            </w:pPr>
            <w:r w:rsidRPr="003C4068">
              <w:rPr>
                <w:rFonts w:cstheme="minorHAnsi"/>
                <w:sz w:val="18"/>
                <w:szCs w:val="18"/>
              </w:rPr>
              <w:t>-</w:t>
            </w:r>
          </w:p>
        </w:tc>
        <w:tc>
          <w:tcPr>
            <w:tcW w:w="698" w:type="dxa"/>
            <w:vAlign w:val="bottom"/>
          </w:tcPr>
          <w:p w14:paraId="6AD6BBE6" w14:textId="77777777" w:rsidR="000A5E75" w:rsidRPr="003C4068" w:rsidRDefault="000A5E75" w:rsidP="00977AA1">
            <w:pPr>
              <w:rPr>
                <w:rFonts w:cstheme="minorHAnsi"/>
                <w:b/>
                <w:bCs/>
                <w:sz w:val="18"/>
                <w:szCs w:val="18"/>
              </w:rPr>
            </w:pPr>
            <w:r w:rsidRPr="003C4068">
              <w:rPr>
                <w:rFonts w:cstheme="minorHAnsi"/>
                <w:b/>
                <w:bCs/>
                <w:sz w:val="18"/>
                <w:szCs w:val="18"/>
              </w:rPr>
              <w:t>2 347</w:t>
            </w:r>
          </w:p>
        </w:tc>
        <w:tc>
          <w:tcPr>
            <w:tcW w:w="759" w:type="dxa"/>
            <w:vAlign w:val="bottom"/>
          </w:tcPr>
          <w:p w14:paraId="4AF3567F" w14:textId="77777777" w:rsidR="000A5E75" w:rsidRPr="003C4068" w:rsidRDefault="000A5E75" w:rsidP="00977AA1">
            <w:pPr>
              <w:rPr>
                <w:rFonts w:cstheme="minorHAnsi"/>
                <w:b/>
                <w:bCs/>
                <w:sz w:val="18"/>
                <w:szCs w:val="18"/>
              </w:rPr>
            </w:pPr>
            <w:r w:rsidRPr="003C4068">
              <w:rPr>
                <w:rFonts w:cstheme="minorHAnsi"/>
                <w:b/>
                <w:bCs/>
                <w:sz w:val="18"/>
                <w:szCs w:val="18"/>
              </w:rPr>
              <w:t>2 113</w:t>
            </w:r>
          </w:p>
        </w:tc>
        <w:tc>
          <w:tcPr>
            <w:tcW w:w="759" w:type="dxa"/>
            <w:vAlign w:val="bottom"/>
          </w:tcPr>
          <w:p w14:paraId="744A2E5C" w14:textId="77777777" w:rsidR="000A5E75" w:rsidRPr="003C4068" w:rsidRDefault="000A5E75" w:rsidP="00977AA1">
            <w:pPr>
              <w:rPr>
                <w:rFonts w:cstheme="minorHAnsi"/>
                <w:b/>
                <w:bCs/>
                <w:sz w:val="18"/>
                <w:szCs w:val="18"/>
              </w:rPr>
            </w:pPr>
            <w:r w:rsidRPr="003C4068">
              <w:rPr>
                <w:rFonts w:cstheme="minorHAnsi"/>
                <w:b/>
                <w:bCs/>
                <w:sz w:val="18"/>
                <w:szCs w:val="18"/>
              </w:rPr>
              <w:t>1 796</w:t>
            </w:r>
          </w:p>
        </w:tc>
      </w:tr>
    </w:tbl>
    <w:p w14:paraId="4FF8A552"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10EB1229" w14:textId="77777777" w:rsidR="000A5E75" w:rsidRPr="003C4068" w:rsidRDefault="000A5E75" w:rsidP="000A5E75">
      <w:pPr>
        <w:jc w:val="both"/>
        <w:rPr>
          <w:rFonts w:cstheme="minorHAnsi"/>
        </w:rPr>
      </w:pPr>
      <w:r w:rsidRPr="003C4068">
        <w:rPr>
          <w:rFonts w:cstheme="minorHAnsi"/>
        </w:rPr>
        <w:t>Według wskaźnika liczby beneficjentów środowiskowej pomocy społecznej na 10 000 mieszkańców, najtrudniejsza sytuacja w występuje w gminach Ostrowite (872 osoby na 10 000 mieszkańców), Zagórów (594 osoby) i Witkowo (575 osób).</w:t>
      </w:r>
    </w:p>
    <w:p w14:paraId="25245A6E"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23</w:t>
      </w:r>
      <w:r w:rsidRPr="003C4068">
        <w:rPr>
          <w:rFonts w:cstheme="minorHAnsi"/>
          <w:noProof/>
        </w:rPr>
        <w:fldChar w:fldCharType="end"/>
      </w:r>
      <w:r w:rsidRPr="003C4068">
        <w:rPr>
          <w:rFonts w:cstheme="minorHAnsi"/>
        </w:rPr>
        <w:t>: Beneficjenci środowiskowej pomocy społecznej na 10 tysięcy mieszkańców na obszarze LGD - Stowarzyszenia "Unia Nadwarciańska"</w:t>
      </w:r>
    </w:p>
    <w:tbl>
      <w:tblPr>
        <w:tblStyle w:val="Tabela-Siatka"/>
        <w:tblW w:w="0" w:type="auto"/>
        <w:tblInd w:w="-5" w:type="dxa"/>
        <w:tblLook w:val="04A0" w:firstRow="1" w:lastRow="0" w:firstColumn="1" w:lastColumn="0" w:noHBand="0" w:noVBand="1"/>
      </w:tblPr>
      <w:tblGrid>
        <w:gridCol w:w="2358"/>
        <w:gridCol w:w="2462"/>
      </w:tblGrid>
      <w:tr w:rsidR="000A5E75" w:rsidRPr="003C4068" w14:paraId="27712A0A" w14:textId="77777777" w:rsidTr="00977AA1">
        <w:trPr>
          <w:trHeight w:val="1046"/>
        </w:trPr>
        <w:tc>
          <w:tcPr>
            <w:tcW w:w="2358" w:type="dxa"/>
            <w:shd w:val="clear" w:color="auto" w:fill="D9D9D9" w:themeFill="background1" w:themeFillShade="D9"/>
            <w:noWrap/>
            <w:vAlign w:val="center"/>
          </w:tcPr>
          <w:p w14:paraId="7EADF5E3" w14:textId="77777777" w:rsidR="000A5E75" w:rsidRPr="003C4068" w:rsidRDefault="000A5E75" w:rsidP="00977AA1">
            <w:pPr>
              <w:rPr>
                <w:rFonts w:cstheme="minorHAnsi"/>
                <w:b/>
                <w:bCs/>
                <w:sz w:val="20"/>
                <w:szCs w:val="20"/>
              </w:rPr>
            </w:pPr>
            <w:r w:rsidRPr="003C4068">
              <w:rPr>
                <w:rFonts w:cstheme="minorHAnsi"/>
                <w:b/>
                <w:bCs/>
                <w:sz w:val="20"/>
                <w:szCs w:val="20"/>
              </w:rPr>
              <w:t>Gmina</w:t>
            </w:r>
          </w:p>
        </w:tc>
        <w:tc>
          <w:tcPr>
            <w:tcW w:w="2462" w:type="dxa"/>
            <w:shd w:val="clear" w:color="auto" w:fill="D9D9D9" w:themeFill="background1" w:themeFillShade="D9"/>
            <w:noWrap/>
            <w:vAlign w:val="center"/>
          </w:tcPr>
          <w:p w14:paraId="72BF140D" w14:textId="77777777" w:rsidR="000A5E75" w:rsidRPr="003C4068" w:rsidRDefault="000A5E75" w:rsidP="00977AA1">
            <w:pPr>
              <w:rPr>
                <w:rFonts w:cstheme="minorHAnsi"/>
                <w:b/>
                <w:bCs/>
                <w:sz w:val="20"/>
                <w:szCs w:val="20"/>
              </w:rPr>
            </w:pPr>
            <w:r w:rsidRPr="003C4068">
              <w:rPr>
                <w:rFonts w:cstheme="minorHAnsi"/>
                <w:b/>
                <w:bCs/>
                <w:sz w:val="20"/>
                <w:szCs w:val="20"/>
              </w:rPr>
              <w:t>Beneficjenci środowiskowej pomocy społecznej na 10 tys. ludności</w:t>
            </w:r>
          </w:p>
        </w:tc>
      </w:tr>
      <w:tr w:rsidR="000A5E75" w:rsidRPr="003C4068" w14:paraId="26A3FD3F" w14:textId="77777777" w:rsidTr="00977AA1">
        <w:trPr>
          <w:trHeight w:val="290"/>
        </w:trPr>
        <w:tc>
          <w:tcPr>
            <w:tcW w:w="2358" w:type="dxa"/>
            <w:noWrap/>
            <w:vAlign w:val="bottom"/>
            <w:hideMark/>
          </w:tcPr>
          <w:p w14:paraId="3B668A17" w14:textId="77777777" w:rsidR="000A5E75" w:rsidRPr="003C4068" w:rsidRDefault="000A5E75" w:rsidP="00977AA1">
            <w:pPr>
              <w:rPr>
                <w:rFonts w:cstheme="minorHAnsi"/>
              </w:rPr>
            </w:pPr>
            <w:r w:rsidRPr="003C4068">
              <w:rPr>
                <w:rFonts w:cstheme="minorHAnsi"/>
                <w:b/>
                <w:bCs/>
                <w:sz w:val="18"/>
                <w:szCs w:val="18"/>
              </w:rPr>
              <w:t xml:space="preserve">Witkowo </w:t>
            </w:r>
          </w:p>
        </w:tc>
        <w:tc>
          <w:tcPr>
            <w:tcW w:w="2462" w:type="dxa"/>
            <w:noWrap/>
            <w:hideMark/>
          </w:tcPr>
          <w:p w14:paraId="67CC60A1" w14:textId="77777777" w:rsidR="000A5E75" w:rsidRPr="003C4068" w:rsidRDefault="000A5E75" w:rsidP="00977AA1">
            <w:pPr>
              <w:jc w:val="center"/>
              <w:rPr>
                <w:rFonts w:cstheme="minorHAnsi"/>
                <w:sz w:val="18"/>
                <w:szCs w:val="18"/>
              </w:rPr>
            </w:pPr>
            <w:r w:rsidRPr="003C4068">
              <w:rPr>
                <w:rFonts w:cstheme="minorHAnsi"/>
                <w:sz w:val="18"/>
                <w:szCs w:val="18"/>
              </w:rPr>
              <w:t>575</w:t>
            </w:r>
          </w:p>
        </w:tc>
      </w:tr>
      <w:tr w:rsidR="000A5E75" w:rsidRPr="003C4068" w14:paraId="7E181DCD" w14:textId="77777777" w:rsidTr="00977AA1">
        <w:trPr>
          <w:trHeight w:val="290"/>
        </w:trPr>
        <w:tc>
          <w:tcPr>
            <w:tcW w:w="2358" w:type="dxa"/>
            <w:noWrap/>
            <w:vAlign w:val="bottom"/>
            <w:hideMark/>
          </w:tcPr>
          <w:p w14:paraId="7C371DEB" w14:textId="77777777" w:rsidR="000A5E75" w:rsidRPr="003C4068" w:rsidRDefault="000A5E75" w:rsidP="00977AA1">
            <w:pPr>
              <w:rPr>
                <w:rFonts w:cstheme="minorHAnsi"/>
              </w:rPr>
            </w:pPr>
            <w:r w:rsidRPr="003C4068">
              <w:rPr>
                <w:rFonts w:cstheme="minorHAnsi"/>
                <w:b/>
                <w:bCs/>
                <w:sz w:val="18"/>
                <w:szCs w:val="18"/>
              </w:rPr>
              <w:t>Słupca (miasto)</w:t>
            </w:r>
          </w:p>
        </w:tc>
        <w:tc>
          <w:tcPr>
            <w:tcW w:w="2462" w:type="dxa"/>
            <w:noWrap/>
            <w:hideMark/>
          </w:tcPr>
          <w:p w14:paraId="6983BDE0" w14:textId="77777777" w:rsidR="000A5E75" w:rsidRPr="003C4068" w:rsidRDefault="000A5E75" w:rsidP="00977AA1">
            <w:pPr>
              <w:jc w:val="center"/>
              <w:rPr>
                <w:rFonts w:cstheme="minorHAnsi"/>
                <w:sz w:val="18"/>
                <w:szCs w:val="18"/>
              </w:rPr>
            </w:pPr>
            <w:r w:rsidRPr="003C4068">
              <w:rPr>
                <w:rFonts w:cstheme="minorHAnsi"/>
                <w:sz w:val="18"/>
                <w:szCs w:val="18"/>
              </w:rPr>
              <w:t>278</w:t>
            </w:r>
          </w:p>
        </w:tc>
      </w:tr>
      <w:tr w:rsidR="000A5E75" w:rsidRPr="003C4068" w14:paraId="7FF37271" w14:textId="77777777" w:rsidTr="00977AA1">
        <w:trPr>
          <w:trHeight w:val="290"/>
        </w:trPr>
        <w:tc>
          <w:tcPr>
            <w:tcW w:w="2358" w:type="dxa"/>
            <w:noWrap/>
            <w:vAlign w:val="bottom"/>
            <w:hideMark/>
          </w:tcPr>
          <w:p w14:paraId="7E3C4318" w14:textId="77777777" w:rsidR="000A5E75" w:rsidRPr="003C4068" w:rsidRDefault="000A5E75" w:rsidP="00977AA1">
            <w:pPr>
              <w:rPr>
                <w:rFonts w:cstheme="minorHAnsi"/>
              </w:rPr>
            </w:pPr>
            <w:r w:rsidRPr="003C4068">
              <w:rPr>
                <w:rFonts w:cstheme="minorHAnsi"/>
                <w:b/>
                <w:bCs/>
                <w:sz w:val="18"/>
                <w:szCs w:val="18"/>
              </w:rPr>
              <w:t xml:space="preserve">Lądek </w:t>
            </w:r>
          </w:p>
        </w:tc>
        <w:tc>
          <w:tcPr>
            <w:tcW w:w="2462" w:type="dxa"/>
            <w:noWrap/>
            <w:hideMark/>
          </w:tcPr>
          <w:p w14:paraId="68E6F936" w14:textId="77777777" w:rsidR="000A5E75" w:rsidRPr="003C4068" w:rsidRDefault="000A5E75" w:rsidP="00977AA1">
            <w:pPr>
              <w:jc w:val="center"/>
              <w:rPr>
                <w:rFonts w:cstheme="minorHAnsi"/>
                <w:sz w:val="18"/>
                <w:szCs w:val="18"/>
              </w:rPr>
            </w:pPr>
            <w:r w:rsidRPr="003C4068">
              <w:rPr>
                <w:rFonts w:cstheme="minorHAnsi"/>
                <w:sz w:val="18"/>
                <w:szCs w:val="18"/>
              </w:rPr>
              <w:t>444</w:t>
            </w:r>
          </w:p>
        </w:tc>
      </w:tr>
      <w:tr w:rsidR="000A5E75" w:rsidRPr="003C4068" w14:paraId="7C208411" w14:textId="77777777" w:rsidTr="00977AA1">
        <w:trPr>
          <w:trHeight w:val="290"/>
        </w:trPr>
        <w:tc>
          <w:tcPr>
            <w:tcW w:w="2358" w:type="dxa"/>
            <w:noWrap/>
            <w:vAlign w:val="bottom"/>
            <w:hideMark/>
          </w:tcPr>
          <w:p w14:paraId="397A537C" w14:textId="77777777" w:rsidR="000A5E75" w:rsidRPr="003C4068" w:rsidRDefault="000A5E75" w:rsidP="00977AA1">
            <w:pPr>
              <w:rPr>
                <w:rFonts w:cstheme="minorHAnsi"/>
              </w:rPr>
            </w:pPr>
            <w:r w:rsidRPr="003C4068">
              <w:rPr>
                <w:rFonts w:cstheme="minorHAnsi"/>
                <w:b/>
                <w:bCs/>
                <w:sz w:val="18"/>
                <w:szCs w:val="18"/>
              </w:rPr>
              <w:t xml:space="preserve">Orchowo </w:t>
            </w:r>
          </w:p>
        </w:tc>
        <w:tc>
          <w:tcPr>
            <w:tcW w:w="2462" w:type="dxa"/>
            <w:noWrap/>
            <w:hideMark/>
          </w:tcPr>
          <w:p w14:paraId="24E18E65" w14:textId="77777777" w:rsidR="000A5E75" w:rsidRPr="003C4068" w:rsidRDefault="000A5E75" w:rsidP="00977AA1">
            <w:pPr>
              <w:jc w:val="center"/>
              <w:rPr>
                <w:rFonts w:cstheme="minorHAnsi"/>
                <w:sz w:val="18"/>
                <w:szCs w:val="18"/>
              </w:rPr>
            </w:pPr>
            <w:r w:rsidRPr="003C4068">
              <w:rPr>
                <w:rFonts w:cstheme="minorHAnsi"/>
                <w:sz w:val="18"/>
                <w:szCs w:val="18"/>
              </w:rPr>
              <w:t>395</w:t>
            </w:r>
          </w:p>
        </w:tc>
      </w:tr>
      <w:tr w:rsidR="000A5E75" w:rsidRPr="003C4068" w14:paraId="5EDCC0FE" w14:textId="77777777" w:rsidTr="00977AA1">
        <w:trPr>
          <w:trHeight w:val="290"/>
        </w:trPr>
        <w:tc>
          <w:tcPr>
            <w:tcW w:w="2358" w:type="dxa"/>
            <w:noWrap/>
            <w:vAlign w:val="bottom"/>
            <w:hideMark/>
          </w:tcPr>
          <w:p w14:paraId="0677760B" w14:textId="77777777" w:rsidR="000A5E75" w:rsidRPr="003C4068" w:rsidRDefault="000A5E75" w:rsidP="00977AA1">
            <w:pPr>
              <w:rPr>
                <w:rFonts w:cstheme="minorHAnsi"/>
              </w:rPr>
            </w:pPr>
            <w:r w:rsidRPr="003C4068">
              <w:rPr>
                <w:rFonts w:cstheme="minorHAnsi"/>
                <w:b/>
                <w:bCs/>
                <w:sz w:val="18"/>
                <w:szCs w:val="18"/>
              </w:rPr>
              <w:t xml:space="preserve">Ostrowite </w:t>
            </w:r>
          </w:p>
        </w:tc>
        <w:tc>
          <w:tcPr>
            <w:tcW w:w="2462" w:type="dxa"/>
            <w:noWrap/>
            <w:hideMark/>
          </w:tcPr>
          <w:p w14:paraId="2FF82CD5" w14:textId="77777777" w:rsidR="000A5E75" w:rsidRPr="003C4068" w:rsidRDefault="000A5E75" w:rsidP="00977AA1">
            <w:pPr>
              <w:jc w:val="center"/>
              <w:rPr>
                <w:rFonts w:cstheme="minorHAnsi"/>
                <w:sz w:val="18"/>
                <w:szCs w:val="18"/>
              </w:rPr>
            </w:pPr>
            <w:r w:rsidRPr="003C4068">
              <w:rPr>
                <w:rFonts w:cstheme="minorHAnsi"/>
                <w:sz w:val="18"/>
                <w:szCs w:val="18"/>
              </w:rPr>
              <w:t>872</w:t>
            </w:r>
          </w:p>
        </w:tc>
      </w:tr>
      <w:tr w:rsidR="000A5E75" w:rsidRPr="003C4068" w14:paraId="7EB3D115" w14:textId="77777777" w:rsidTr="00977AA1">
        <w:trPr>
          <w:trHeight w:val="290"/>
        </w:trPr>
        <w:tc>
          <w:tcPr>
            <w:tcW w:w="2358" w:type="dxa"/>
            <w:noWrap/>
            <w:vAlign w:val="bottom"/>
            <w:hideMark/>
          </w:tcPr>
          <w:p w14:paraId="55E4B367" w14:textId="77777777" w:rsidR="000A5E75" w:rsidRPr="003C4068" w:rsidRDefault="000A5E75" w:rsidP="00977AA1">
            <w:pPr>
              <w:rPr>
                <w:rFonts w:cstheme="minorHAnsi"/>
              </w:rPr>
            </w:pPr>
            <w:r w:rsidRPr="003C4068">
              <w:rPr>
                <w:rFonts w:cstheme="minorHAnsi"/>
                <w:b/>
                <w:bCs/>
                <w:sz w:val="18"/>
                <w:szCs w:val="18"/>
              </w:rPr>
              <w:t xml:space="preserve">Powidz </w:t>
            </w:r>
          </w:p>
        </w:tc>
        <w:tc>
          <w:tcPr>
            <w:tcW w:w="2462" w:type="dxa"/>
            <w:noWrap/>
            <w:hideMark/>
          </w:tcPr>
          <w:p w14:paraId="41C35C2C" w14:textId="77777777" w:rsidR="000A5E75" w:rsidRPr="003C4068" w:rsidRDefault="000A5E75" w:rsidP="00977AA1">
            <w:pPr>
              <w:jc w:val="center"/>
              <w:rPr>
                <w:rFonts w:cstheme="minorHAnsi"/>
                <w:sz w:val="18"/>
                <w:szCs w:val="18"/>
              </w:rPr>
            </w:pPr>
            <w:r w:rsidRPr="003C4068">
              <w:rPr>
                <w:rFonts w:cstheme="minorHAnsi"/>
                <w:sz w:val="18"/>
                <w:szCs w:val="18"/>
              </w:rPr>
              <w:t>445</w:t>
            </w:r>
          </w:p>
        </w:tc>
      </w:tr>
      <w:tr w:rsidR="000A5E75" w:rsidRPr="003C4068" w14:paraId="5D392640" w14:textId="77777777" w:rsidTr="00977AA1">
        <w:trPr>
          <w:trHeight w:val="290"/>
        </w:trPr>
        <w:tc>
          <w:tcPr>
            <w:tcW w:w="2358" w:type="dxa"/>
            <w:noWrap/>
            <w:vAlign w:val="bottom"/>
            <w:hideMark/>
          </w:tcPr>
          <w:p w14:paraId="53690F4F" w14:textId="77777777" w:rsidR="000A5E75" w:rsidRPr="003C4068" w:rsidRDefault="000A5E75" w:rsidP="00977AA1">
            <w:pPr>
              <w:rPr>
                <w:rFonts w:cstheme="minorHAnsi"/>
              </w:rPr>
            </w:pPr>
            <w:r w:rsidRPr="003C4068">
              <w:rPr>
                <w:rFonts w:cstheme="minorHAnsi"/>
                <w:b/>
                <w:bCs/>
                <w:sz w:val="18"/>
                <w:szCs w:val="18"/>
              </w:rPr>
              <w:t xml:space="preserve">Słupca </w:t>
            </w:r>
          </w:p>
        </w:tc>
        <w:tc>
          <w:tcPr>
            <w:tcW w:w="2462" w:type="dxa"/>
            <w:noWrap/>
            <w:hideMark/>
          </w:tcPr>
          <w:p w14:paraId="007D2D22" w14:textId="77777777" w:rsidR="000A5E75" w:rsidRPr="003C4068" w:rsidRDefault="000A5E75" w:rsidP="00977AA1">
            <w:pPr>
              <w:jc w:val="center"/>
              <w:rPr>
                <w:rFonts w:cstheme="minorHAnsi"/>
                <w:sz w:val="18"/>
                <w:szCs w:val="18"/>
              </w:rPr>
            </w:pPr>
            <w:r w:rsidRPr="003C4068">
              <w:rPr>
                <w:rFonts w:cstheme="minorHAnsi"/>
                <w:sz w:val="18"/>
                <w:szCs w:val="18"/>
              </w:rPr>
              <w:t>262</w:t>
            </w:r>
          </w:p>
        </w:tc>
      </w:tr>
      <w:tr w:rsidR="000A5E75" w:rsidRPr="003C4068" w14:paraId="582E53E1" w14:textId="77777777" w:rsidTr="00977AA1">
        <w:trPr>
          <w:trHeight w:val="290"/>
        </w:trPr>
        <w:tc>
          <w:tcPr>
            <w:tcW w:w="2358" w:type="dxa"/>
            <w:noWrap/>
            <w:vAlign w:val="bottom"/>
            <w:hideMark/>
          </w:tcPr>
          <w:p w14:paraId="747D483B" w14:textId="77777777" w:rsidR="000A5E75" w:rsidRPr="003C4068" w:rsidRDefault="000A5E75" w:rsidP="00977AA1">
            <w:pPr>
              <w:rPr>
                <w:rFonts w:cstheme="minorHAnsi"/>
              </w:rPr>
            </w:pPr>
            <w:r w:rsidRPr="003C4068">
              <w:rPr>
                <w:rFonts w:cstheme="minorHAnsi"/>
                <w:b/>
                <w:bCs/>
                <w:sz w:val="18"/>
                <w:szCs w:val="18"/>
              </w:rPr>
              <w:t xml:space="preserve">Strzałkowo </w:t>
            </w:r>
          </w:p>
        </w:tc>
        <w:tc>
          <w:tcPr>
            <w:tcW w:w="2462" w:type="dxa"/>
            <w:noWrap/>
            <w:hideMark/>
          </w:tcPr>
          <w:p w14:paraId="0548E2B8" w14:textId="77777777" w:rsidR="000A5E75" w:rsidRPr="003C4068" w:rsidRDefault="000A5E75" w:rsidP="00977AA1">
            <w:pPr>
              <w:jc w:val="center"/>
              <w:rPr>
                <w:rFonts w:cstheme="minorHAnsi"/>
                <w:sz w:val="18"/>
                <w:szCs w:val="18"/>
              </w:rPr>
            </w:pPr>
            <w:r w:rsidRPr="003C4068">
              <w:rPr>
                <w:rFonts w:cstheme="minorHAnsi"/>
                <w:sz w:val="18"/>
                <w:szCs w:val="18"/>
              </w:rPr>
              <w:t>405</w:t>
            </w:r>
          </w:p>
        </w:tc>
      </w:tr>
      <w:tr w:rsidR="000A5E75" w:rsidRPr="003C4068" w14:paraId="626F2B8A" w14:textId="77777777" w:rsidTr="00977AA1">
        <w:trPr>
          <w:trHeight w:val="290"/>
        </w:trPr>
        <w:tc>
          <w:tcPr>
            <w:tcW w:w="2358" w:type="dxa"/>
            <w:noWrap/>
            <w:vAlign w:val="bottom"/>
            <w:hideMark/>
          </w:tcPr>
          <w:p w14:paraId="0454D0EF" w14:textId="77777777" w:rsidR="000A5E75" w:rsidRPr="003C4068" w:rsidRDefault="000A5E75" w:rsidP="00977AA1">
            <w:pPr>
              <w:rPr>
                <w:rFonts w:cstheme="minorHAnsi"/>
              </w:rPr>
            </w:pPr>
            <w:r w:rsidRPr="003C4068">
              <w:rPr>
                <w:rFonts w:cstheme="minorHAnsi"/>
                <w:b/>
                <w:bCs/>
                <w:sz w:val="18"/>
                <w:szCs w:val="18"/>
              </w:rPr>
              <w:t>Zagórów</w:t>
            </w:r>
          </w:p>
        </w:tc>
        <w:tc>
          <w:tcPr>
            <w:tcW w:w="2462" w:type="dxa"/>
            <w:noWrap/>
            <w:hideMark/>
          </w:tcPr>
          <w:p w14:paraId="44E00D68" w14:textId="77777777" w:rsidR="000A5E75" w:rsidRPr="003C4068" w:rsidRDefault="000A5E75" w:rsidP="00977AA1">
            <w:pPr>
              <w:jc w:val="center"/>
              <w:rPr>
                <w:rFonts w:cstheme="minorHAnsi"/>
                <w:sz w:val="18"/>
                <w:szCs w:val="18"/>
              </w:rPr>
            </w:pPr>
            <w:r w:rsidRPr="003C4068">
              <w:rPr>
                <w:rFonts w:cstheme="minorHAnsi"/>
                <w:sz w:val="18"/>
                <w:szCs w:val="18"/>
              </w:rPr>
              <w:t>594</w:t>
            </w:r>
          </w:p>
        </w:tc>
      </w:tr>
    </w:tbl>
    <w:p w14:paraId="5DE64863"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Banku Danych Lokalnych GUS</w:t>
      </w:r>
    </w:p>
    <w:p w14:paraId="6673F673" w14:textId="77777777" w:rsidR="000A5E75" w:rsidRPr="003C4068" w:rsidRDefault="000A5E75" w:rsidP="000A5E75">
      <w:pPr>
        <w:jc w:val="both"/>
        <w:rPr>
          <w:rFonts w:cstheme="minorHAnsi"/>
          <w:b/>
          <w:bCs/>
        </w:rPr>
      </w:pPr>
      <w:r w:rsidRPr="003C4068">
        <w:rPr>
          <w:rFonts w:cstheme="minorHAnsi"/>
          <w:b/>
          <w:bCs/>
        </w:rPr>
        <w:t>Aktywność społeczna</w:t>
      </w:r>
    </w:p>
    <w:p w14:paraId="09C2769E" w14:textId="77777777" w:rsidR="000A5E75" w:rsidRPr="003C4068" w:rsidRDefault="000A5E75" w:rsidP="000A5E75">
      <w:pPr>
        <w:jc w:val="both"/>
        <w:rPr>
          <w:rFonts w:cstheme="minorHAnsi"/>
        </w:rPr>
      </w:pPr>
      <w:r w:rsidRPr="003C4068">
        <w:rPr>
          <w:rFonts w:cstheme="minorHAnsi"/>
        </w:rPr>
        <w:t xml:space="preserve">Wśród organizacji pozarządowych działających na obszarze LGD na uwagę zasługują Ochotnicze Straże Pożarne wraz z działającymi przy nich młodzieżowymi drużynami pożarniczymi oraz Koła Gospodyń Wiejskich. OSP i MDP są lokalnymi kuźniami aktywności, kultywują wieloletnie tradycje ochrony przeciwpożarowej, uczą troski o społeczności lokalną i odpowiedzialności za współmieszkańców, ale również przekazują konkretne umiejętności i wiedzę z zakresu bezpieczeństwa. Koła Gospodyń Wiejskich wdrażają do aktywności kobiety: w rożnym wieku, z różnym doświadczeniem, na różnym poziomie życia rodzinnego i zawodowego – działają lokalnie, na miejscu, dając możliwość włączenia, a często działają także na zasadzie samopomocy i wspierania swoich członkiń. Zarówno KGW, jak i OSP są najczęściej pozarządowymi partnerami samorządu, współpracują przy realizacji przedsięwzięć dla mieszkańców. Na obszarze LGD – Stowarzyszenia „Unia Nadwarciańska” działa 71 jednostek OSP oraz 61 KGW: </w:t>
      </w:r>
    </w:p>
    <w:p w14:paraId="044D40E7"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24</w:t>
      </w:r>
      <w:r w:rsidRPr="003C4068">
        <w:rPr>
          <w:rFonts w:cstheme="minorHAnsi"/>
        </w:rPr>
        <w:fldChar w:fldCharType="end"/>
      </w:r>
      <w:r w:rsidRPr="003C4068">
        <w:rPr>
          <w:rFonts w:cstheme="minorHAnsi"/>
        </w:rPr>
        <w:t>: Jednostki OSP na obszarze LGD - Stowarzyszenia "Unia Nadwarciańska"</w:t>
      </w:r>
    </w:p>
    <w:tbl>
      <w:tblPr>
        <w:tblStyle w:val="Tabela-Siatka"/>
        <w:tblW w:w="8931" w:type="dxa"/>
        <w:tblInd w:w="-5" w:type="dxa"/>
        <w:tblLook w:val="04A0" w:firstRow="1" w:lastRow="0" w:firstColumn="1" w:lastColumn="0" w:noHBand="0" w:noVBand="1"/>
      </w:tblPr>
      <w:tblGrid>
        <w:gridCol w:w="1560"/>
        <w:gridCol w:w="7371"/>
      </w:tblGrid>
      <w:tr w:rsidR="000A5E75" w:rsidRPr="003C4068" w14:paraId="707AEB72" w14:textId="77777777" w:rsidTr="00977AA1">
        <w:trPr>
          <w:trHeight w:val="750"/>
        </w:trPr>
        <w:tc>
          <w:tcPr>
            <w:tcW w:w="1560" w:type="dxa"/>
            <w:shd w:val="clear" w:color="auto" w:fill="D9D9D9" w:themeFill="background1" w:themeFillShade="D9"/>
            <w:noWrap/>
            <w:vAlign w:val="center"/>
          </w:tcPr>
          <w:p w14:paraId="22BF858F"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371" w:type="dxa"/>
            <w:shd w:val="clear" w:color="auto" w:fill="D9D9D9" w:themeFill="background1" w:themeFillShade="D9"/>
            <w:vAlign w:val="center"/>
          </w:tcPr>
          <w:p w14:paraId="287375CC" w14:textId="77777777" w:rsidR="000A5E75" w:rsidRPr="003C4068" w:rsidRDefault="000A5E75" w:rsidP="00977AA1">
            <w:pPr>
              <w:rPr>
                <w:rFonts w:cstheme="minorHAnsi"/>
                <w:b/>
                <w:bCs/>
                <w:sz w:val="20"/>
                <w:szCs w:val="20"/>
              </w:rPr>
            </w:pPr>
            <w:r w:rsidRPr="003C4068">
              <w:rPr>
                <w:rFonts w:cstheme="minorHAnsi"/>
                <w:b/>
                <w:bCs/>
                <w:sz w:val="20"/>
                <w:szCs w:val="20"/>
              </w:rPr>
              <w:t>Ochotnicze Straże Pożarne</w:t>
            </w:r>
          </w:p>
        </w:tc>
      </w:tr>
      <w:tr w:rsidR="000A5E75" w:rsidRPr="003C4068" w14:paraId="25B8A5B4" w14:textId="77777777" w:rsidTr="00977AA1">
        <w:trPr>
          <w:trHeight w:val="290"/>
        </w:trPr>
        <w:tc>
          <w:tcPr>
            <w:tcW w:w="1560" w:type="dxa"/>
            <w:noWrap/>
            <w:vAlign w:val="bottom"/>
          </w:tcPr>
          <w:p w14:paraId="36A77A89"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371" w:type="dxa"/>
          </w:tcPr>
          <w:p w14:paraId="5214B901"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Witkowie</w:t>
            </w:r>
          </w:p>
          <w:p w14:paraId="000A300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Skorzęcinie</w:t>
            </w:r>
          </w:p>
          <w:p w14:paraId="21E1867D"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Mielżynie</w:t>
            </w:r>
          </w:p>
          <w:p w14:paraId="63F12C3F"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Wiekowie</w:t>
            </w:r>
          </w:p>
          <w:p w14:paraId="363B5543"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lastRenderedPageBreak/>
              <w:t>Ochotnicza Straż Pożarna w Ruchocinku</w:t>
            </w:r>
          </w:p>
          <w:p w14:paraId="1D42C628"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Ochotnicza Straż Pożarna w Gorzykowie</w:t>
            </w:r>
          </w:p>
        </w:tc>
      </w:tr>
      <w:tr w:rsidR="000A5E75" w:rsidRPr="003C4068" w14:paraId="4417BB0D" w14:textId="77777777" w:rsidTr="00977AA1">
        <w:trPr>
          <w:trHeight w:val="290"/>
        </w:trPr>
        <w:tc>
          <w:tcPr>
            <w:tcW w:w="1560" w:type="dxa"/>
            <w:noWrap/>
            <w:vAlign w:val="bottom"/>
          </w:tcPr>
          <w:p w14:paraId="37B9B492" w14:textId="77777777" w:rsidR="000A5E75" w:rsidRPr="003C4068" w:rsidRDefault="000A5E75" w:rsidP="00977AA1">
            <w:pPr>
              <w:rPr>
                <w:rFonts w:cstheme="minorHAnsi"/>
                <w:b/>
                <w:bCs/>
                <w:sz w:val="18"/>
                <w:szCs w:val="18"/>
              </w:rPr>
            </w:pPr>
            <w:r w:rsidRPr="003C4068">
              <w:rPr>
                <w:rFonts w:cstheme="minorHAnsi"/>
                <w:b/>
                <w:bCs/>
                <w:sz w:val="18"/>
                <w:szCs w:val="18"/>
              </w:rPr>
              <w:lastRenderedPageBreak/>
              <w:t>Słupca (miasto)</w:t>
            </w:r>
          </w:p>
        </w:tc>
        <w:tc>
          <w:tcPr>
            <w:tcW w:w="7371" w:type="dxa"/>
          </w:tcPr>
          <w:p w14:paraId="6A511822" w14:textId="77777777" w:rsidR="000A5E75" w:rsidRPr="003C4068" w:rsidRDefault="000A5E75" w:rsidP="00A92CEB">
            <w:pPr>
              <w:pStyle w:val="Akapitzlist"/>
              <w:numPr>
                <w:ilvl w:val="0"/>
                <w:numId w:val="12"/>
              </w:numPr>
              <w:spacing w:after="0" w:line="240" w:lineRule="auto"/>
              <w:rPr>
                <w:rFonts w:cstheme="minorHAnsi"/>
                <w:sz w:val="18"/>
                <w:szCs w:val="18"/>
              </w:rPr>
            </w:pPr>
            <w:r w:rsidRPr="008A3C4B">
              <w:rPr>
                <w:rFonts w:cstheme="minorHAnsi"/>
                <w:sz w:val="18"/>
                <w:szCs w:val="18"/>
              </w:rPr>
              <w:t>Ochotnicza Straż Pożarna w Słupcy</w:t>
            </w:r>
          </w:p>
        </w:tc>
      </w:tr>
      <w:tr w:rsidR="000A5E75" w:rsidRPr="003C4068" w14:paraId="491DD651" w14:textId="77777777" w:rsidTr="00977AA1">
        <w:trPr>
          <w:trHeight w:val="290"/>
        </w:trPr>
        <w:tc>
          <w:tcPr>
            <w:tcW w:w="1560" w:type="dxa"/>
            <w:noWrap/>
            <w:vAlign w:val="bottom"/>
          </w:tcPr>
          <w:p w14:paraId="5D6FAE5F"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371" w:type="dxa"/>
          </w:tcPr>
          <w:p w14:paraId="20816BBF"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Smarzewie</w:t>
            </w:r>
          </w:p>
          <w:p w14:paraId="200F542F"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Dolanach</w:t>
            </w:r>
          </w:p>
          <w:p w14:paraId="071D41BB"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Woli Koszuckiej</w:t>
            </w:r>
          </w:p>
          <w:p w14:paraId="086F4E52"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Lądku</w:t>
            </w:r>
          </w:p>
          <w:p w14:paraId="311C59C9"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Ciążeniu</w:t>
            </w:r>
          </w:p>
          <w:p w14:paraId="27AD3E20"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Ratyniu</w:t>
            </w:r>
          </w:p>
          <w:p w14:paraId="3C351DC1"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Sługocinie</w:t>
            </w:r>
          </w:p>
          <w:p w14:paraId="5CC33D91" w14:textId="77777777" w:rsidR="000A5E75" w:rsidRPr="003C4068" w:rsidRDefault="000A5E75" w:rsidP="00A92CEB">
            <w:pPr>
              <w:pStyle w:val="Akapitzlist"/>
              <w:numPr>
                <w:ilvl w:val="0"/>
                <w:numId w:val="10"/>
              </w:numPr>
              <w:spacing w:after="0" w:line="240" w:lineRule="auto"/>
              <w:rPr>
                <w:rFonts w:cstheme="minorHAnsi"/>
                <w:sz w:val="18"/>
                <w:szCs w:val="18"/>
              </w:rPr>
            </w:pPr>
            <w:r w:rsidRPr="003C4068">
              <w:rPr>
                <w:rFonts w:cstheme="minorHAnsi"/>
                <w:sz w:val="18"/>
                <w:szCs w:val="18"/>
              </w:rPr>
              <w:t>Ochotnicza Straż Pożarna w Wacławowie</w:t>
            </w:r>
          </w:p>
        </w:tc>
      </w:tr>
      <w:tr w:rsidR="000A5E75" w:rsidRPr="003C4068" w14:paraId="5501DA3D" w14:textId="77777777" w:rsidTr="00977AA1">
        <w:trPr>
          <w:trHeight w:val="290"/>
        </w:trPr>
        <w:tc>
          <w:tcPr>
            <w:tcW w:w="1560" w:type="dxa"/>
            <w:noWrap/>
            <w:vAlign w:val="bottom"/>
          </w:tcPr>
          <w:p w14:paraId="18B3B7D2"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371" w:type="dxa"/>
          </w:tcPr>
          <w:p w14:paraId="419FB753"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Bielsku</w:t>
            </w:r>
          </w:p>
          <w:p w14:paraId="2748C24C"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Orchowie</w:t>
            </w:r>
          </w:p>
          <w:p w14:paraId="2D529A9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Słowikowie</w:t>
            </w:r>
          </w:p>
        </w:tc>
      </w:tr>
      <w:tr w:rsidR="000A5E75" w:rsidRPr="003C4068" w14:paraId="50B733FD" w14:textId="77777777" w:rsidTr="00977AA1">
        <w:trPr>
          <w:trHeight w:val="290"/>
        </w:trPr>
        <w:tc>
          <w:tcPr>
            <w:tcW w:w="1560" w:type="dxa"/>
            <w:noWrap/>
            <w:vAlign w:val="bottom"/>
          </w:tcPr>
          <w:p w14:paraId="431E3D43"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371" w:type="dxa"/>
          </w:tcPr>
          <w:p w14:paraId="7A210AC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Kąpielu</w:t>
            </w:r>
          </w:p>
          <w:p w14:paraId="60A77385"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Jarotkach</w:t>
            </w:r>
          </w:p>
          <w:p w14:paraId="13079FA5"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Ostrowitem</w:t>
            </w:r>
          </w:p>
          <w:p w14:paraId="268426C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Gostuniu</w:t>
            </w:r>
          </w:p>
          <w:p w14:paraId="36CF7B3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Ochotnicza Straż Pożarna w Szyszłowie</w:t>
            </w:r>
          </w:p>
        </w:tc>
      </w:tr>
      <w:tr w:rsidR="000A5E75" w:rsidRPr="003C4068" w14:paraId="5353081A" w14:textId="77777777" w:rsidTr="00977AA1">
        <w:trPr>
          <w:trHeight w:val="290"/>
        </w:trPr>
        <w:tc>
          <w:tcPr>
            <w:tcW w:w="1560" w:type="dxa"/>
            <w:noWrap/>
            <w:vAlign w:val="bottom"/>
          </w:tcPr>
          <w:p w14:paraId="1F525B89"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371" w:type="dxa"/>
          </w:tcPr>
          <w:p w14:paraId="358E5C74"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Ostrowie</w:t>
            </w:r>
          </w:p>
          <w:p w14:paraId="317DA522"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Wylatkowie</w:t>
            </w:r>
          </w:p>
          <w:p w14:paraId="3C34DEC5"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Ochotnicza Straż Pożarna w Powidzu</w:t>
            </w:r>
          </w:p>
        </w:tc>
      </w:tr>
      <w:tr w:rsidR="000A5E75" w:rsidRPr="003C4068" w14:paraId="7DF4B369" w14:textId="77777777" w:rsidTr="00977AA1">
        <w:trPr>
          <w:trHeight w:val="290"/>
        </w:trPr>
        <w:tc>
          <w:tcPr>
            <w:tcW w:w="1560" w:type="dxa"/>
            <w:noWrap/>
            <w:vAlign w:val="bottom"/>
          </w:tcPr>
          <w:p w14:paraId="336AB3CC"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371" w:type="dxa"/>
          </w:tcPr>
          <w:p w14:paraId="1F807799"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Korwinie </w:t>
            </w:r>
          </w:p>
          <w:p w14:paraId="1E78DDEF"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Gółkowie</w:t>
            </w:r>
          </w:p>
          <w:p w14:paraId="1DE6D9E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Cieninie Zbornym</w:t>
            </w:r>
          </w:p>
          <w:p w14:paraId="3C41BEEB"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Słupcy</w:t>
            </w:r>
          </w:p>
          <w:p w14:paraId="414614F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Drążnej</w:t>
            </w:r>
          </w:p>
          <w:p w14:paraId="389F082B"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Wierzbinie</w:t>
            </w:r>
          </w:p>
          <w:p w14:paraId="48093B8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Piotrowicach</w:t>
            </w:r>
          </w:p>
          <w:p w14:paraId="253E799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Kamieniu</w:t>
            </w:r>
          </w:p>
          <w:p w14:paraId="68CABEB6"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Wierzbocicach</w:t>
            </w:r>
          </w:p>
          <w:p w14:paraId="450342CE"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Cieninie Kościelnym</w:t>
            </w:r>
          </w:p>
          <w:p w14:paraId="2926A7E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Młodojewie </w:t>
            </w:r>
          </w:p>
          <w:p w14:paraId="4B037B2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Kowalewie Opactwie</w:t>
            </w:r>
          </w:p>
          <w:p w14:paraId="5F97FF73"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Pokojach</w:t>
            </w:r>
          </w:p>
          <w:p w14:paraId="652FC3C7"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Marcewku</w:t>
            </w:r>
          </w:p>
          <w:p w14:paraId="7476A3CC"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 xml:space="preserve">Ochotnicza Straż Pożarna w Woli Koszuckiej Parcelach </w:t>
            </w:r>
          </w:p>
          <w:p w14:paraId="0676C8A4"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Rozalinie</w:t>
            </w:r>
          </w:p>
          <w:p w14:paraId="15FBF50D" w14:textId="77777777" w:rsidR="000A5E75" w:rsidRPr="003C4068" w:rsidRDefault="000A5E75" w:rsidP="00A92CEB">
            <w:pPr>
              <w:pStyle w:val="Akapitzlist"/>
              <w:numPr>
                <w:ilvl w:val="0"/>
                <w:numId w:val="11"/>
              </w:numPr>
              <w:spacing w:after="0" w:line="240" w:lineRule="auto"/>
              <w:rPr>
                <w:rFonts w:cstheme="minorHAnsi"/>
                <w:sz w:val="18"/>
                <w:szCs w:val="18"/>
              </w:rPr>
            </w:pPr>
            <w:r w:rsidRPr="003C4068">
              <w:rPr>
                <w:rFonts w:cstheme="minorHAnsi"/>
                <w:sz w:val="18"/>
                <w:szCs w:val="18"/>
              </w:rPr>
              <w:t>Ochotnicza Straż Pożarna w Wilcznej</w:t>
            </w:r>
          </w:p>
        </w:tc>
      </w:tr>
      <w:tr w:rsidR="000A5E75" w:rsidRPr="003C4068" w14:paraId="0A07D98F" w14:textId="77777777" w:rsidTr="00977AA1">
        <w:trPr>
          <w:trHeight w:val="290"/>
        </w:trPr>
        <w:tc>
          <w:tcPr>
            <w:tcW w:w="1560" w:type="dxa"/>
            <w:noWrap/>
            <w:vAlign w:val="bottom"/>
          </w:tcPr>
          <w:p w14:paraId="2F93AC1F"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371" w:type="dxa"/>
          </w:tcPr>
          <w:p w14:paraId="4F3EE72B"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Krępkowie</w:t>
            </w:r>
          </w:p>
          <w:p w14:paraId="3B374885"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Babinie</w:t>
            </w:r>
          </w:p>
          <w:p w14:paraId="52E5DF5F"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Kornatach</w:t>
            </w:r>
          </w:p>
          <w:p w14:paraId="57B71D2C"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Strzałkowie</w:t>
            </w:r>
          </w:p>
          <w:p w14:paraId="26E6FCC6"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Skarboszewie</w:t>
            </w:r>
          </w:p>
          <w:p w14:paraId="067BFEF7"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Sierakowie</w:t>
            </w:r>
          </w:p>
          <w:p w14:paraId="5DF104B3"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Szemborowie</w:t>
            </w:r>
          </w:p>
          <w:p w14:paraId="024E1EFF"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Ochotnicza Straż Pożarna w Brudzewie</w:t>
            </w:r>
          </w:p>
        </w:tc>
      </w:tr>
      <w:tr w:rsidR="000A5E75" w:rsidRPr="003C4068" w14:paraId="4B85197B" w14:textId="77777777" w:rsidTr="00977AA1">
        <w:trPr>
          <w:trHeight w:val="290"/>
        </w:trPr>
        <w:tc>
          <w:tcPr>
            <w:tcW w:w="1560" w:type="dxa"/>
            <w:noWrap/>
            <w:vAlign w:val="bottom"/>
          </w:tcPr>
          <w:p w14:paraId="6A31E9E9"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371" w:type="dxa"/>
          </w:tcPr>
          <w:p w14:paraId="17E791DD"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we Wrąbczynie</w:t>
            </w:r>
          </w:p>
          <w:p w14:paraId="29D38A0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Myszakówku</w:t>
            </w:r>
          </w:p>
          <w:p w14:paraId="3361FD1D"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Osinach</w:t>
            </w:r>
          </w:p>
          <w:p w14:paraId="5138169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Zagórowie</w:t>
            </w:r>
          </w:p>
          <w:p w14:paraId="6FC70BD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Oleśnicy</w:t>
            </w:r>
          </w:p>
          <w:p w14:paraId="421D723F"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Łomowie</w:t>
            </w:r>
          </w:p>
          <w:p w14:paraId="7EB4B79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Trąbczynie</w:t>
            </w:r>
          </w:p>
          <w:p w14:paraId="75F35053"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Szetlewku</w:t>
            </w:r>
          </w:p>
          <w:p w14:paraId="125D7CC3"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Szetlewie</w:t>
            </w:r>
          </w:p>
          <w:p w14:paraId="2787FB0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Nowej Wsi</w:t>
            </w:r>
          </w:p>
          <w:p w14:paraId="26B58872"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Lazińsku Pierwszym</w:t>
            </w:r>
          </w:p>
          <w:p w14:paraId="1D40358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Anielewie</w:t>
            </w:r>
          </w:p>
          <w:p w14:paraId="4352A47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Augustynowie</w:t>
            </w:r>
          </w:p>
          <w:p w14:paraId="547CE91C"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Bukowem</w:t>
            </w:r>
          </w:p>
          <w:p w14:paraId="5707BCA0"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Ochotnicza Straż Pożarna w Kopojnie </w:t>
            </w:r>
          </w:p>
          <w:p w14:paraId="5EDC1DB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Skokumiu</w:t>
            </w:r>
          </w:p>
          <w:p w14:paraId="3D6CDC48"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Stanisławowie</w:t>
            </w:r>
          </w:p>
          <w:p w14:paraId="144B981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Drzewcach</w:t>
            </w:r>
          </w:p>
          <w:p w14:paraId="33166D58"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Hucie Łukomskiej</w:t>
            </w:r>
          </w:p>
          <w:p w14:paraId="7E6D8B47"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Ochotnicza Straż Pożarna w Imielnym</w:t>
            </w:r>
          </w:p>
        </w:tc>
      </w:tr>
    </w:tbl>
    <w:p w14:paraId="4C2F52BC"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jednostek samorządu terytorialnego obszaru LGD</w:t>
      </w:r>
    </w:p>
    <w:p w14:paraId="4E85C1F9"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25</w:t>
      </w:r>
      <w:r w:rsidRPr="003C4068">
        <w:rPr>
          <w:rFonts w:cstheme="minorHAnsi"/>
        </w:rPr>
        <w:fldChar w:fldCharType="end"/>
      </w:r>
      <w:r w:rsidRPr="003C4068">
        <w:rPr>
          <w:rFonts w:cstheme="minorHAnsi"/>
        </w:rPr>
        <w:t>: Koła Gospodyń Wiejskich na obszarze LGD – Stowarzyszenia „Unia Nadwarciańska”</w:t>
      </w:r>
    </w:p>
    <w:tbl>
      <w:tblPr>
        <w:tblStyle w:val="Tabela-Siatka"/>
        <w:tblW w:w="9072" w:type="dxa"/>
        <w:tblInd w:w="-5" w:type="dxa"/>
        <w:tblLook w:val="04A0" w:firstRow="1" w:lastRow="0" w:firstColumn="1" w:lastColumn="0" w:noHBand="0" w:noVBand="1"/>
      </w:tblPr>
      <w:tblGrid>
        <w:gridCol w:w="1560"/>
        <w:gridCol w:w="7512"/>
      </w:tblGrid>
      <w:tr w:rsidR="000A5E75" w:rsidRPr="003C4068" w14:paraId="2AE76DF6" w14:textId="77777777" w:rsidTr="00977AA1">
        <w:trPr>
          <w:trHeight w:val="750"/>
        </w:trPr>
        <w:tc>
          <w:tcPr>
            <w:tcW w:w="1560" w:type="dxa"/>
            <w:shd w:val="clear" w:color="auto" w:fill="D9D9D9" w:themeFill="background1" w:themeFillShade="D9"/>
            <w:noWrap/>
            <w:vAlign w:val="center"/>
          </w:tcPr>
          <w:p w14:paraId="7C6F58D3"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7512" w:type="dxa"/>
            <w:shd w:val="clear" w:color="auto" w:fill="D9D9D9" w:themeFill="background1" w:themeFillShade="D9"/>
            <w:vAlign w:val="center"/>
          </w:tcPr>
          <w:p w14:paraId="56AFA205" w14:textId="77777777" w:rsidR="000A5E75" w:rsidRPr="003C4068" w:rsidRDefault="000A5E75" w:rsidP="00977AA1">
            <w:pPr>
              <w:rPr>
                <w:rFonts w:cstheme="minorHAnsi"/>
                <w:b/>
                <w:bCs/>
                <w:sz w:val="20"/>
                <w:szCs w:val="20"/>
              </w:rPr>
            </w:pPr>
            <w:r w:rsidRPr="003C4068">
              <w:rPr>
                <w:rFonts w:cstheme="minorHAnsi"/>
                <w:b/>
                <w:bCs/>
                <w:sz w:val="20"/>
                <w:szCs w:val="20"/>
              </w:rPr>
              <w:t>Koła Gospodyń Wiejskich</w:t>
            </w:r>
          </w:p>
        </w:tc>
      </w:tr>
      <w:tr w:rsidR="000A5E75" w:rsidRPr="003C4068" w14:paraId="05040873" w14:textId="77777777" w:rsidTr="00977AA1">
        <w:trPr>
          <w:trHeight w:val="290"/>
        </w:trPr>
        <w:tc>
          <w:tcPr>
            <w:tcW w:w="1560" w:type="dxa"/>
            <w:noWrap/>
            <w:vAlign w:val="bottom"/>
          </w:tcPr>
          <w:p w14:paraId="0B724F89"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7512" w:type="dxa"/>
          </w:tcPr>
          <w:p w14:paraId="3B61F417"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Mąkownicy </w:t>
            </w:r>
          </w:p>
          <w:p w14:paraId="37DDEE7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Mielżynie </w:t>
            </w:r>
          </w:p>
          <w:p w14:paraId="581262CF"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Ruchocinku</w:t>
            </w:r>
            <w:r w:rsidRPr="003C4068">
              <w:rPr>
                <w:rFonts w:cstheme="minorHAnsi"/>
                <w:sz w:val="18"/>
                <w:szCs w:val="18"/>
              </w:rPr>
              <w:tab/>
            </w:r>
          </w:p>
          <w:p w14:paraId="54658AA5"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Gorzykowie</w:t>
            </w:r>
          </w:p>
          <w:p w14:paraId="5684C7E9"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 xml:space="preserve">Koło Gospodyń Wiejskich w Małachowie Złych Miejsc Stowarzyszenie "Aktywnych Kobiet </w:t>
            </w:r>
          </w:p>
          <w:p w14:paraId="3EF62C08" w14:textId="77777777" w:rsidR="000A5E75" w:rsidRPr="003C4068" w:rsidRDefault="000A5E75" w:rsidP="00A92CEB">
            <w:pPr>
              <w:pStyle w:val="Akapitzlist"/>
              <w:numPr>
                <w:ilvl w:val="0"/>
                <w:numId w:val="9"/>
              </w:numPr>
              <w:spacing w:after="0" w:line="240" w:lineRule="auto"/>
              <w:rPr>
                <w:rFonts w:cstheme="minorHAnsi"/>
                <w:sz w:val="18"/>
                <w:szCs w:val="18"/>
              </w:rPr>
            </w:pPr>
            <w:r w:rsidRPr="003C4068">
              <w:rPr>
                <w:rFonts w:cstheme="minorHAnsi"/>
                <w:sz w:val="18"/>
                <w:szCs w:val="18"/>
              </w:rPr>
              <w:t>Koło Gospodyń Wiejskich w Ostrowitem Prymasowskim</w:t>
            </w:r>
          </w:p>
        </w:tc>
      </w:tr>
      <w:tr w:rsidR="000A5E75" w:rsidRPr="003C4068" w14:paraId="32525E85" w14:textId="77777777" w:rsidTr="00977AA1">
        <w:trPr>
          <w:trHeight w:val="290"/>
        </w:trPr>
        <w:tc>
          <w:tcPr>
            <w:tcW w:w="1560" w:type="dxa"/>
            <w:noWrap/>
            <w:vAlign w:val="bottom"/>
          </w:tcPr>
          <w:p w14:paraId="06C4D994"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7512" w:type="dxa"/>
          </w:tcPr>
          <w:p w14:paraId="48DBC647" w14:textId="77777777" w:rsidR="000A5E75" w:rsidRPr="00974C53" w:rsidRDefault="000A5E75" w:rsidP="00977AA1">
            <w:pPr>
              <w:rPr>
                <w:rFonts w:cstheme="minorHAnsi"/>
                <w:sz w:val="18"/>
                <w:szCs w:val="18"/>
              </w:rPr>
            </w:pPr>
            <w:r>
              <w:rPr>
                <w:rFonts w:cstheme="minorHAnsi"/>
                <w:sz w:val="18"/>
                <w:szCs w:val="18"/>
              </w:rPr>
              <w:t>-</w:t>
            </w:r>
          </w:p>
        </w:tc>
      </w:tr>
      <w:tr w:rsidR="000A5E75" w:rsidRPr="003C4068" w14:paraId="4391CAA6" w14:textId="77777777" w:rsidTr="00977AA1">
        <w:trPr>
          <w:trHeight w:val="290"/>
        </w:trPr>
        <w:tc>
          <w:tcPr>
            <w:tcW w:w="1560" w:type="dxa"/>
            <w:noWrap/>
            <w:vAlign w:val="bottom"/>
          </w:tcPr>
          <w:p w14:paraId="1D00EE28"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7512" w:type="dxa"/>
          </w:tcPr>
          <w:p w14:paraId="47BD463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Woli Koszuckiej</w:t>
            </w:r>
            <w:r w:rsidRPr="003C4068">
              <w:rPr>
                <w:rFonts w:cstheme="minorHAnsi"/>
                <w:sz w:val="18"/>
                <w:szCs w:val="18"/>
              </w:rPr>
              <w:tab/>
            </w:r>
          </w:p>
          <w:p w14:paraId="433B1248"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Wacławowie</w:t>
            </w:r>
            <w:r w:rsidRPr="003C4068">
              <w:rPr>
                <w:rFonts w:cstheme="minorHAnsi"/>
                <w:sz w:val="18"/>
                <w:szCs w:val="18"/>
              </w:rPr>
              <w:tab/>
            </w:r>
            <w:r w:rsidRPr="003C4068">
              <w:rPr>
                <w:rFonts w:cstheme="minorHAnsi"/>
                <w:sz w:val="18"/>
                <w:szCs w:val="18"/>
              </w:rPr>
              <w:tab/>
            </w:r>
          </w:p>
          <w:p w14:paraId="4C392262"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Ciążeniu</w:t>
            </w:r>
            <w:r w:rsidRPr="003C4068">
              <w:rPr>
                <w:rFonts w:cstheme="minorHAnsi"/>
                <w:sz w:val="18"/>
                <w:szCs w:val="18"/>
              </w:rPr>
              <w:tab/>
            </w:r>
          </w:p>
          <w:p w14:paraId="46E8D55B"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Ratyniu</w:t>
            </w:r>
            <w:r w:rsidRPr="003C4068">
              <w:rPr>
                <w:rFonts w:cstheme="minorHAnsi"/>
                <w:sz w:val="18"/>
                <w:szCs w:val="18"/>
              </w:rPr>
              <w:tab/>
            </w:r>
            <w:r w:rsidRPr="003C4068">
              <w:rPr>
                <w:rFonts w:cstheme="minorHAnsi"/>
                <w:sz w:val="18"/>
                <w:szCs w:val="18"/>
              </w:rPr>
              <w:tab/>
            </w:r>
          </w:p>
          <w:p w14:paraId="6D4DD009"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Lądku</w:t>
            </w:r>
            <w:r w:rsidRPr="003C4068">
              <w:rPr>
                <w:rFonts w:cstheme="minorHAnsi"/>
                <w:sz w:val="18"/>
                <w:szCs w:val="18"/>
              </w:rPr>
              <w:tab/>
            </w:r>
          </w:p>
          <w:p w14:paraId="5D32CA26"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"Jaroszynianki"</w:t>
            </w:r>
            <w:r w:rsidRPr="003C4068">
              <w:rPr>
                <w:rFonts w:cstheme="minorHAnsi"/>
                <w:sz w:val="18"/>
                <w:szCs w:val="18"/>
              </w:rPr>
              <w:tab/>
            </w:r>
            <w:r w:rsidRPr="003C4068">
              <w:rPr>
                <w:rFonts w:cstheme="minorHAnsi"/>
                <w:sz w:val="18"/>
                <w:szCs w:val="18"/>
              </w:rPr>
              <w:tab/>
            </w:r>
          </w:p>
          <w:p w14:paraId="00820EC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Dolanach "DOLANIANKI"</w:t>
            </w:r>
            <w:r w:rsidRPr="003C4068">
              <w:rPr>
                <w:rFonts w:cstheme="minorHAnsi"/>
                <w:sz w:val="18"/>
                <w:szCs w:val="18"/>
              </w:rPr>
              <w:tab/>
            </w:r>
            <w:r w:rsidRPr="003C4068">
              <w:rPr>
                <w:rFonts w:cstheme="minorHAnsi"/>
                <w:sz w:val="18"/>
                <w:szCs w:val="18"/>
              </w:rPr>
              <w:tab/>
            </w:r>
          </w:p>
          <w:p w14:paraId="187D2B74"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Dziedzicach</w:t>
            </w:r>
            <w:r w:rsidRPr="003C4068">
              <w:rPr>
                <w:rFonts w:cstheme="minorHAnsi"/>
                <w:sz w:val="18"/>
                <w:szCs w:val="18"/>
              </w:rPr>
              <w:tab/>
            </w:r>
            <w:r w:rsidRPr="003C4068">
              <w:rPr>
                <w:rFonts w:cstheme="minorHAnsi"/>
                <w:sz w:val="18"/>
                <w:szCs w:val="18"/>
              </w:rPr>
              <w:tab/>
            </w:r>
          </w:p>
          <w:p w14:paraId="14F8C81A" w14:textId="77777777" w:rsidR="000A5E75" w:rsidRPr="003C4068" w:rsidRDefault="000A5E75" w:rsidP="00A92CEB">
            <w:pPr>
              <w:pStyle w:val="Akapitzlist"/>
              <w:numPr>
                <w:ilvl w:val="0"/>
                <w:numId w:val="12"/>
              </w:numPr>
              <w:spacing w:after="160" w:line="256" w:lineRule="auto"/>
              <w:rPr>
                <w:rFonts w:cstheme="minorHAnsi"/>
                <w:sz w:val="18"/>
                <w:szCs w:val="18"/>
              </w:rPr>
            </w:pPr>
            <w:r w:rsidRPr="003C4068">
              <w:rPr>
                <w:rFonts w:cstheme="minorHAnsi"/>
                <w:sz w:val="18"/>
                <w:szCs w:val="18"/>
              </w:rPr>
              <w:t>Koło Gospodyń Wiejskich w Samarzewie</w:t>
            </w:r>
            <w:r w:rsidRPr="003C4068">
              <w:rPr>
                <w:rFonts w:cstheme="minorHAnsi"/>
                <w:sz w:val="18"/>
                <w:szCs w:val="18"/>
              </w:rPr>
              <w:tab/>
            </w:r>
            <w:r w:rsidRPr="003C4068">
              <w:rPr>
                <w:rFonts w:cstheme="minorHAnsi"/>
                <w:sz w:val="18"/>
                <w:szCs w:val="18"/>
              </w:rPr>
              <w:tab/>
            </w:r>
          </w:p>
          <w:p w14:paraId="27214CF3" w14:textId="77777777" w:rsidR="000A5E75" w:rsidRPr="003C4068" w:rsidRDefault="000A5E75" w:rsidP="00A92CEB">
            <w:pPr>
              <w:pStyle w:val="Akapitzlist"/>
              <w:numPr>
                <w:ilvl w:val="0"/>
                <w:numId w:val="12"/>
              </w:numPr>
              <w:spacing w:line="256" w:lineRule="auto"/>
              <w:rPr>
                <w:rFonts w:cstheme="minorHAnsi"/>
                <w:sz w:val="18"/>
                <w:szCs w:val="18"/>
              </w:rPr>
            </w:pPr>
            <w:r w:rsidRPr="003C4068">
              <w:rPr>
                <w:rFonts w:cstheme="minorHAnsi"/>
                <w:sz w:val="18"/>
                <w:szCs w:val="18"/>
              </w:rPr>
              <w:t>Koło Gospodyń Wiejskich w Sługocinie</w:t>
            </w:r>
          </w:p>
        </w:tc>
      </w:tr>
      <w:tr w:rsidR="000A5E75" w:rsidRPr="003C4068" w14:paraId="4EFD3D21" w14:textId="77777777" w:rsidTr="00977AA1">
        <w:trPr>
          <w:trHeight w:val="290"/>
        </w:trPr>
        <w:tc>
          <w:tcPr>
            <w:tcW w:w="1560" w:type="dxa"/>
            <w:noWrap/>
            <w:vAlign w:val="bottom"/>
          </w:tcPr>
          <w:p w14:paraId="4B18259F"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7512" w:type="dxa"/>
          </w:tcPr>
          <w:p w14:paraId="786828B7"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Stowarzyszenie Koło Gospodyń Wiejskich w Bielsku</w:t>
            </w:r>
            <w:r w:rsidRPr="003C4068">
              <w:rPr>
                <w:rFonts w:cstheme="minorHAnsi"/>
                <w:sz w:val="18"/>
                <w:szCs w:val="18"/>
              </w:rPr>
              <w:tab/>
            </w:r>
          </w:p>
          <w:p w14:paraId="4EEEDA28"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Stowarzyszenie Koło Gospodyń Wiejskich "KANWA" w Orchowie</w:t>
            </w:r>
            <w:r w:rsidRPr="003C4068">
              <w:rPr>
                <w:rFonts w:cstheme="minorHAnsi"/>
                <w:sz w:val="18"/>
                <w:szCs w:val="18"/>
              </w:rPr>
              <w:tab/>
            </w:r>
          </w:p>
          <w:p w14:paraId="3C341D1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Myślątkowie</w:t>
            </w:r>
            <w:r w:rsidRPr="003C4068">
              <w:rPr>
                <w:rFonts w:cstheme="minorHAnsi"/>
                <w:sz w:val="18"/>
                <w:szCs w:val="18"/>
              </w:rPr>
              <w:tab/>
            </w:r>
          </w:p>
          <w:p w14:paraId="364D4FD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Słowikowie "SŁOWIK</w:t>
            </w:r>
          </w:p>
        </w:tc>
      </w:tr>
      <w:tr w:rsidR="000A5E75" w:rsidRPr="003C4068" w14:paraId="0F8D5967" w14:textId="77777777" w:rsidTr="00977AA1">
        <w:trPr>
          <w:trHeight w:val="290"/>
        </w:trPr>
        <w:tc>
          <w:tcPr>
            <w:tcW w:w="1560" w:type="dxa"/>
            <w:noWrap/>
            <w:vAlign w:val="bottom"/>
          </w:tcPr>
          <w:p w14:paraId="641EFA25"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7512" w:type="dxa"/>
          </w:tcPr>
          <w:p w14:paraId="136F5182"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Dołach</w:t>
            </w:r>
            <w:r w:rsidRPr="003C4068">
              <w:rPr>
                <w:rFonts w:cstheme="minorHAnsi"/>
                <w:sz w:val="18"/>
                <w:szCs w:val="18"/>
              </w:rPr>
              <w:tab/>
            </w:r>
          </w:p>
          <w:p w14:paraId="3096A99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Ostrowitem</w:t>
            </w:r>
            <w:r w:rsidRPr="003C4068">
              <w:rPr>
                <w:rFonts w:cstheme="minorHAnsi"/>
                <w:sz w:val="18"/>
                <w:szCs w:val="18"/>
              </w:rPr>
              <w:tab/>
            </w:r>
          </w:p>
          <w:p w14:paraId="1EF3E224"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Giewartowie " Nad Jeziorem"</w:t>
            </w:r>
            <w:r w:rsidRPr="003C4068">
              <w:rPr>
                <w:rFonts w:cstheme="minorHAnsi"/>
                <w:sz w:val="18"/>
                <w:szCs w:val="18"/>
              </w:rPr>
              <w:tab/>
            </w:r>
            <w:r w:rsidRPr="003C4068">
              <w:rPr>
                <w:rFonts w:cstheme="minorHAnsi"/>
                <w:sz w:val="18"/>
                <w:szCs w:val="18"/>
              </w:rPr>
              <w:tab/>
            </w:r>
          </w:p>
          <w:p w14:paraId="0D3736F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Kani</w:t>
            </w:r>
            <w:r w:rsidRPr="003C4068">
              <w:rPr>
                <w:rFonts w:cstheme="minorHAnsi"/>
                <w:sz w:val="18"/>
                <w:szCs w:val="18"/>
              </w:rPr>
              <w:tab/>
            </w:r>
          </w:p>
          <w:p w14:paraId="1A44DBA1"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Jarotkach</w:t>
            </w:r>
            <w:r w:rsidRPr="003C4068">
              <w:rPr>
                <w:rFonts w:cstheme="minorHAnsi"/>
                <w:sz w:val="18"/>
                <w:szCs w:val="18"/>
              </w:rPr>
              <w:tab/>
            </w:r>
            <w:r w:rsidRPr="003C4068">
              <w:rPr>
                <w:rFonts w:cstheme="minorHAnsi"/>
                <w:sz w:val="18"/>
                <w:szCs w:val="18"/>
              </w:rPr>
              <w:tab/>
            </w:r>
          </w:p>
          <w:p w14:paraId="5EAA7BEA"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Lucynowie „Szyszłowskie Holendry”</w:t>
            </w:r>
            <w:r w:rsidRPr="003C4068">
              <w:rPr>
                <w:rFonts w:cstheme="minorHAnsi"/>
                <w:sz w:val="18"/>
                <w:szCs w:val="18"/>
              </w:rPr>
              <w:tab/>
            </w:r>
          </w:p>
          <w:p w14:paraId="4D60A456" w14:textId="77777777" w:rsidR="000A5E75" w:rsidRPr="003C4068" w:rsidRDefault="000A5E75" w:rsidP="00A92CEB">
            <w:pPr>
              <w:pStyle w:val="Akapitzlist"/>
              <w:numPr>
                <w:ilvl w:val="0"/>
                <w:numId w:val="14"/>
              </w:numPr>
              <w:spacing w:after="0" w:line="240" w:lineRule="auto"/>
              <w:rPr>
                <w:rFonts w:cstheme="minorHAnsi"/>
                <w:sz w:val="18"/>
                <w:szCs w:val="18"/>
              </w:rPr>
            </w:pPr>
            <w:r w:rsidRPr="003C4068">
              <w:rPr>
                <w:rFonts w:cstheme="minorHAnsi"/>
                <w:sz w:val="18"/>
                <w:szCs w:val="18"/>
              </w:rPr>
              <w:t>Koło Gospodyń Wiejskich w Lipnicy "Między Jeziorami"</w:t>
            </w:r>
          </w:p>
        </w:tc>
      </w:tr>
      <w:tr w:rsidR="000A5E75" w:rsidRPr="003C4068" w14:paraId="2FD94998" w14:textId="77777777" w:rsidTr="00977AA1">
        <w:trPr>
          <w:trHeight w:val="290"/>
        </w:trPr>
        <w:tc>
          <w:tcPr>
            <w:tcW w:w="1560" w:type="dxa"/>
            <w:noWrap/>
            <w:vAlign w:val="bottom"/>
          </w:tcPr>
          <w:p w14:paraId="3CAB75F2"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7512" w:type="dxa"/>
          </w:tcPr>
          <w:p w14:paraId="18D8A13A"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Powidzu</w:t>
            </w:r>
            <w:r w:rsidRPr="003C4068">
              <w:rPr>
                <w:rFonts w:cstheme="minorHAnsi"/>
                <w:sz w:val="18"/>
                <w:szCs w:val="18"/>
              </w:rPr>
              <w:tab/>
            </w:r>
          </w:p>
          <w:p w14:paraId="49ADFF84"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Ostrowie "FORSYCJA"</w:t>
            </w:r>
            <w:r w:rsidRPr="003C4068">
              <w:rPr>
                <w:rFonts w:cstheme="minorHAnsi"/>
                <w:sz w:val="18"/>
                <w:szCs w:val="18"/>
              </w:rPr>
              <w:tab/>
            </w:r>
          </w:p>
          <w:p w14:paraId="333055CD"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Anastazewie</w:t>
            </w:r>
            <w:r w:rsidRPr="003C4068">
              <w:rPr>
                <w:rFonts w:cstheme="minorHAnsi"/>
                <w:sz w:val="18"/>
                <w:szCs w:val="18"/>
              </w:rPr>
              <w:tab/>
            </w:r>
          </w:p>
          <w:p w14:paraId="6058740F"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Wylatkowie</w:t>
            </w:r>
            <w:r w:rsidRPr="003C4068">
              <w:rPr>
                <w:rFonts w:cstheme="minorHAnsi"/>
                <w:sz w:val="18"/>
                <w:szCs w:val="18"/>
              </w:rPr>
              <w:tab/>
            </w:r>
            <w:r w:rsidRPr="003C4068">
              <w:rPr>
                <w:rFonts w:cstheme="minorHAnsi"/>
                <w:sz w:val="18"/>
                <w:szCs w:val="18"/>
              </w:rPr>
              <w:tab/>
            </w:r>
          </w:p>
          <w:p w14:paraId="3C695471" w14:textId="77777777" w:rsidR="000A5E75" w:rsidRPr="003C4068" w:rsidRDefault="000A5E75" w:rsidP="00A92CEB">
            <w:pPr>
              <w:pStyle w:val="Akapitzlist"/>
              <w:numPr>
                <w:ilvl w:val="0"/>
                <w:numId w:val="13"/>
              </w:numPr>
              <w:spacing w:after="0" w:line="240" w:lineRule="auto"/>
              <w:rPr>
                <w:rFonts w:cstheme="minorHAnsi"/>
                <w:sz w:val="18"/>
                <w:szCs w:val="18"/>
              </w:rPr>
            </w:pPr>
            <w:r w:rsidRPr="003C4068">
              <w:rPr>
                <w:rFonts w:cstheme="minorHAnsi"/>
                <w:sz w:val="18"/>
                <w:szCs w:val="18"/>
              </w:rPr>
              <w:t>Koło Gospodyń Wiejskich w Charbinie</w:t>
            </w:r>
          </w:p>
        </w:tc>
      </w:tr>
      <w:tr w:rsidR="000A5E75" w:rsidRPr="003C4068" w14:paraId="664E0DB8" w14:textId="77777777" w:rsidTr="00977AA1">
        <w:trPr>
          <w:trHeight w:val="290"/>
        </w:trPr>
        <w:tc>
          <w:tcPr>
            <w:tcW w:w="1560" w:type="dxa"/>
            <w:noWrap/>
            <w:vAlign w:val="bottom"/>
          </w:tcPr>
          <w:p w14:paraId="3DE91E31"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7512" w:type="dxa"/>
          </w:tcPr>
          <w:p w14:paraId="33380CB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Cieninie Kościelnym,</w:t>
            </w:r>
          </w:p>
          <w:p w14:paraId="084C1323"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Kamieniu,</w:t>
            </w:r>
          </w:p>
          <w:p w14:paraId="6986CC9A"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Gółkowie,</w:t>
            </w:r>
          </w:p>
          <w:p w14:paraId="73641432"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Kowalewie Opactwie,</w:t>
            </w:r>
            <w:r w:rsidRPr="003C4068">
              <w:rPr>
                <w:rFonts w:cstheme="minorHAnsi"/>
                <w:sz w:val="18"/>
                <w:szCs w:val="18"/>
              </w:rPr>
              <w:tab/>
            </w:r>
          </w:p>
          <w:p w14:paraId="6167C3B7"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 xml:space="preserve">Koło Gospodyń Wiejskich w Pokojach, </w:t>
            </w:r>
          </w:p>
          <w:p w14:paraId="64CC1F91"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Rozalinie,</w:t>
            </w:r>
            <w:r w:rsidRPr="003C4068">
              <w:rPr>
                <w:rFonts w:cstheme="minorHAnsi"/>
                <w:sz w:val="18"/>
                <w:szCs w:val="18"/>
              </w:rPr>
              <w:tab/>
            </w:r>
          </w:p>
          <w:p w14:paraId="05E3E096"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Korwinie,</w:t>
            </w:r>
            <w:r w:rsidRPr="003C4068">
              <w:rPr>
                <w:rFonts w:cstheme="minorHAnsi"/>
                <w:sz w:val="18"/>
                <w:szCs w:val="18"/>
              </w:rPr>
              <w:tab/>
            </w:r>
          </w:p>
          <w:p w14:paraId="122B84FB"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Wierzbocicach,</w:t>
            </w:r>
            <w:r w:rsidRPr="003C4068">
              <w:rPr>
                <w:rFonts w:cstheme="minorHAnsi"/>
                <w:sz w:val="18"/>
                <w:szCs w:val="18"/>
              </w:rPr>
              <w:tab/>
            </w:r>
            <w:r w:rsidRPr="003C4068">
              <w:rPr>
                <w:rFonts w:cstheme="minorHAnsi"/>
                <w:sz w:val="18"/>
                <w:szCs w:val="18"/>
              </w:rPr>
              <w:tab/>
            </w:r>
          </w:p>
          <w:p w14:paraId="2A994449"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Wilcznej,</w:t>
            </w:r>
            <w:r w:rsidRPr="003C4068">
              <w:rPr>
                <w:rFonts w:cstheme="minorHAnsi"/>
                <w:sz w:val="18"/>
                <w:szCs w:val="18"/>
              </w:rPr>
              <w:tab/>
            </w:r>
          </w:p>
          <w:p w14:paraId="54DD79B6"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Cieninie Zabornym,</w:t>
            </w:r>
          </w:p>
          <w:p w14:paraId="4F93291C"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Kotuni,</w:t>
            </w:r>
          </w:p>
          <w:p w14:paraId="5B9D09E3"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Marcewie,</w:t>
            </w:r>
          </w:p>
          <w:p w14:paraId="329126D4"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Marcewku,</w:t>
            </w:r>
            <w:r w:rsidRPr="003C4068">
              <w:rPr>
                <w:rFonts w:cstheme="minorHAnsi"/>
                <w:sz w:val="18"/>
                <w:szCs w:val="18"/>
              </w:rPr>
              <w:tab/>
            </w:r>
          </w:p>
          <w:p w14:paraId="058B52EF" w14:textId="77777777" w:rsidR="000A5E75" w:rsidRPr="003C4068"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w Młodojewie,</w:t>
            </w:r>
          </w:p>
          <w:p w14:paraId="4CF94BFA" w14:textId="77777777" w:rsidR="000A5E75" w:rsidRDefault="000A5E75" w:rsidP="00A92CEB">
            <w:pPr>
              <w:pStyle w:val="Akapitzlist"/>
              <w:numPr>
                <w:ilvl w:val="0"/>
                <w:numId w:val="12"/>
              </w:numPr>
              <w:spacing w:after="0" w:line="240" w:lineRule="auto"/>
              <w:rPr>
                <w:rFonts w:cstheme="minorHAnsi"/>
                <w:sz w:val="18"/>
                <w:szCs w:val="18"/>
              </w:rPr>
            </w:pPr>
            <w:r w:rsidRPr="003C4068">
              <w:rPr>
                <w:rFonts w:cstheme="minorHAnsi"/>
                <w:sz w:val="18"/>
                <w:szCs w:val="18"/>
              </w:rPr>
              <w:t>Koło Gospodyń Wiejskich Młodojewo Parcele,</w:t>
            </w:r>
            <w:r w:rsidRPr="003C4068">
              <w:rPr>
                <w:rFonts w:cstheme="minorHAnsi"/>
                <w:sz w:val="18"/>
                <w:szCs w:val="18"/>
              </w:rPr>
              <w:tab/>
            </w:r>
          </w:p>
          <w:p w14:paraId="12E495A8" w14:textId="77777777" w:rsidR="000A5E75" w:rsidRPr="00974C53" w:rsidRDefault="000A5E75" w:rsidP="00A92CEB">
            <w:pPr>
              <w:pStyle w:val="Akapitzlist"/>
              <w:numPr>
                <w:ilvl w:val="0"/>
                <w:numId w:val="12"/>
              </w:numPr>
              <w:spacing w:after="0" w:line="240" w:lineRule="auto"/>
              <w:rPr>
                <w:rFonts w:cstheme="minorHAnsi"/>
                <w:sz w:val="18"/>
                <w:szCs w:val="18"/>
              </w:rPr>
            </w:pPr>
            <w:r w:rsidRPr="00974C53">
              <w:rPr>
                <w:rFonts w:cstheme="minorHAnsi"/>
                <w:sz w:val="18"/>
                <w:szCs w:val="18"/>
              </w:rPr>
              <w:t>Koło Gospodyń Wiejskich "Koszucianki" w Koszutach</w:t>
            </w:r>
          </w:p>
        </w:tc>
      </w:tr>
      <w:tr w:rsidR="000A5E75" w:rsidRPr="003C4068" w14:paraId="7E276C1A" w14:textId="77777777" w:rsidTr="00977AA1">
        <w:trPr>
          <w:trHeight w:val="290"/>
        </w:trPr>
        <w:tc>
          <w:tcPr>
            <w:tcW w:w="1560" w:type="dxa"/>
            <w:noWrap/>
            <w:vAlign w:val="bottom"/>
          </w:tcPr>
          <w:p w14:paraId="5B7134D1"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7512" w:type="dxa"/>
          </w:tcPr>
          <w:p w14:paraId="21042220"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Koło Gospodyń Wiejskich w Szemborowie,</w:t>
            </w:r>
            <w:r w:rsidRPr="003C4068">
              <w:rPr>
                <w:rFonts w:cstheme="minorHAnsi"/>
                <w:sz w:val="18"/>
                <w:szCs w:val="18"/>
              </w:rPr>
              <w:tab/>
            </w:r>
          </w:p>
          <w:p w14:paraId="369DE431"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Koło Gospodyń Wiejskich w Młodziejewicach "MACIEJKA",</w:t>
            </w:r>
          </w:p>
          <w:p w14:paraId="6247F8FA" w14:textId="77777777" w:rsidR="000A5E75" w:rsidRPr="003C4068" w:rsidRDefault="000A5E75" w:rsidP="00A92CEB">
            <w:pPr>
              <w:pStyle w:val="Akapitzlist"/>
              <w:numPr>
                <w:ilvl w:val="0"/>
                <w:numId w:val="15"/>
              </w:numPr>
              <w:spacing w:after="0" w:line="240" w:lineRule="auto"/>
              <w:rPr>
                <w:rFonts w:cstheme="minorHAnsi"/>
                <w:sz w:val="18"/>
                <w:szCs w:val="18"/>
              </w:rPr>
            </w:pPr>
            <w:r w:rsidRPr="003C4068">
              <w:rPr>
                <w:rFonts w:cstheme="minorHAnsi"/>
                <w:sz w:val="18"/>
                <w:szCs w:val="18"/>
              </w:rPr>
              <w:t>Stowarzyszenie Kobiet „RAZEM”</w:t>
            </w:r>
          </w:p>
        </w:tc>
      </w:tr>
      <w:tr w:rsidR="000A5E75" w:rsidRPr="003C4068" w14:paraId="61F61281" w14:textId="77777777" w:rsidTr="00977AA1">
        <w:trPr>
          <w:trHeight w:val="290"/>
        </w:trPr>
        <w:tc>
          <w:tcPr>
            <w:tcW w:w="1560" w:type="dxa"/>
            <w:noWrap/>
            <w:vAlign w:val="bottom"/>
          </w:tcPr>
          <w:p w14:paraId="496B271E"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7512" w:type="dxa"/>
          </w:tcPr>
          <w:p w14:paraId="2EC8858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Skokumiu – Jaglanki</w:t>
            </w:r>
            <w:r w:rsidRPr="003C4068">
              <w:rPr>
                <w:rFonts w:cstheme="minorHAnsi"/>
                <w:sz w:val="18"/>
                <w:szCs w:val="18"/>
              </w:rPr>
              <w:tab/>
            </w:r>
          </w:p>
          <w:p w14:paraId="5DB7B83A"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 xml:space="preserve">Stowarzyszenie Koło Gospodyń Wiejskich w Trąbczynie, </w:t>
            </w:r>
          </w:p>
          <w:p w14:paraId="6C2372A4"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Augustynowie,</w:t>
            </w:r>
          </w:p>
          <w:p w14:paraId="26F1FB2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Imielno "Imielnianki to fajne Babki" w Imielnie;</w:t>
            </w:r>
          </w:p>
          <w:p w14:paraId="2C3D17D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Stowarzyszenie Koło Gospodyń Wiejskich w Szetlewku,</w:t>
            </w:r>
          </w:p>
          <w:p w14:paraId="3EC8FCBB"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Kopojnie "Kopojnianki”</w:t>
            </w:r>
            <w:r w:rsidRPr="003C4068">
              <w:rPr>
                <w:rFonts w:cstheme="minorHAnsi"/>
                <w:sz w:val="18"/>
                <w:szCs w:val="18"/>
              </w:rPr>
              <w:tab/>
            </w:r>
          </w:p>
          <w:p w14:paraId="3F947969"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"SWOJSKIE BABKI" w Myszakówku</w:t>
            </w:r>
          </w:p>
          <w:p w14:paraId="3E028511"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Stowarzyszenie Koło Aktywnych Pań "Łomowianki" w Łomowie;</w:t>
            </w:r>
          </w:p>
          <w:p w14:paraId="01B7A171"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we Wrąbczynie "Wianki Wrąbczynianki"</w:t>
            </w:r>
            <w:r w:rsidRPr="003C4068">
              <w:rPr>
                <w:rFonts w:cstheme="minorHAnsi"/>
                <w:sz w:val="18"/>
                <w:szCs w:val="18"/>
              </w:rPr>
              <w:tab/>
            </w:r>
          </w:p>
          <w:p w14:paraId="7CB90B5E" w14:textId="77777777" w:rsidR="000A5E75" w:rsidRPr="003C4068" w:rsidRDefault="000A5E75" w:rsidP="00A92CEB">
            <w:pPr>
              <w:pStyle w:val="Akapitzlist"/>
              <w:numPr>
                <w:ilvl w:val="0"/>
                <w:numId w:val="8"/>
              </w:numPr>
              <w:spacing w:after="0" w:line="240" w:lineRule="auto"/>
              <w:rPr>
                <w:rFonts w:cstheme="minorHAnsi"/>
                <w:sz w:val="18"/>
                <w:szCs w:val="18"/>
              </w:rPr>
            </w:pPr>
            <w:r w:rsidRPr="003C4068">
              <w:rPr>
                <w:rFonts w:cstheme="minorHAnsi"/>
                <w:sz w:val="18"/>
                <w:szCs w:val="18"/>
              </w:rPr>
              <w:t>Koło Gospodyń Wiejskich w Łazińsku Pierwszym</w:t>
            </w:r>
          </w:p>
        </w:tc>
      </w:tr>
    </w:tbl>
    <w:p w14:paraId="3830CB49" w14:textId="77777777" w:rsidR="000A5E75" w:rsidRPr="003C4068" w:rsidRDefault="000A5E75" w:rsidP="000A5E75">
      <w:pPr>
        <w:rPr>
          <w:rFonts w:cstheme="minorHAnsi"/>
          <w:sz w:val="16"/>
          <w:szCs w:val="16"/>
        </w:rPr>
      </w:pPr>
      <w:r w:rsidRPr="003C4068">
        <w:rPr>
          <w:rFonts w:cstheme="minorHAnsi"/>
          <w:sz w:val="16"/>
          <w:szCs w:val="16"/>
        </w:rPr>
        <w:t>Źródło: Opracowanie własne na podstawie danych jednostek samorządu terytorialnego obszaru LGD</w:t>
      </w:r>
    </w:p>
    <w:p w14:paraId="42F382FD" w14:textId="77777777" w:rsidR="000A5E75" w:rsidRPr="003C4068" w:rsidRDefault="000A5E75" w:rsidP="000A5E75">
      <w:pPr>
        <w:spacing w:after="0"/>
        <w:jc w:val="both"/>
        <w:rPr>
          <w:rFonts w:cstheme="minorHAnsi"/>
        </w:rPr>
      </w:pPr>
      <w:r w:rsidRPr="003C4068">
        <w:rPr>
          <w:rFonts w:cstheme="minorHAnsi"/>
        </w:rPr>
        <w:t>Poza w/w organizacjami, na obszarze LGD – Stowarzyszenia „Unia Nadwarciańska” działa ponad 50 klubów i kół sportowych, 137 stowarzyszeń (wpisanych do KRS), blisko 30 stowarzyszeń zwykłych oraz 12 fundacji, o bardzo różnym profilu działalności, różniących się jednak dojrzałością organizacyjną, potencjałem administracyjnym, prowadzoną aktywnością, liczbą członków, potencjałem ekonomicznym. Wiele z nich na stałe współpracuje z LGD – Stowarzyszeniem „Unia Nadwarciańska”. Ich przedstawiciele, uczestniczący w konsultacjach społecznych oraz w czasie indywidualnych spotkań w biurze LGD podkreślają konieczność wsparcia potencjału organizacji pozarządowych, w tym przede wszystkim potencjału ludzkiego i umiejętności kadr organizacji.</w:t>
      </w:r>
    </w:p>
    <w:p w14:paraId="12F50B17" w14:textId="77777777" w:rsidR="000A5E75" w:rsidRPr="003C4068" w:rsidRDefault="000A5E75" w:rsidP="000A5E75">
      <w:pPr>
        <w:spacing w:after="0"/>
        <w:jc w:val="both"/>
        <w:rPr>
          <w:rFonts w:cstheme="minorHAnsi"/>
        </w:rPr>
      </w:pPr>
      <w:r w:rsidRPr="003C4068">
        <w:rPr>
          <w:rFonts w:cstheme="minorHAnsi"/>
        </w:rPr>
        <w:t xml:space="preserve">Jednym ze wskaźników aktywności mieszkańców oraz gotowości do włączenia się w sprawy lokalnej społeczności jest frekwencja w wyborach lokalnych. Ostatnie wybory lokalne: do organów stanowiących jednostek samorządu terytorialnego na szczeblu gminy, powiatu i województwa oraz do organów wykonawczych gmin odbyły się w 2018 roku. W przypadku wyborów organów wykonawczych pierwsza tura odbyła się w dniu 21 października, druga tura (tylko w części gmin) w dniu 4 listopada 2018 roku. Według danych Państwowej Komisji Wyborczej we wszystkich gminach obszaru LGD – Stowarzyszenia „Unia Nadwarciańska” frekwencja w wyborach do rad gmin wyniosła powyżej 50%, jednak zdecydowanie najwyższa była w gminie Powidz (aż 73,62%), a najniższa w gminach Strzałkowo (51,98%) i Słupca (52,51%). W przypadku wyborów organów wykonawczych samorządu: wójtów i burmistrzów frekwencja we wszystkich gminach również przekroczyła 50%, i ponownie najwyższa była w gminie Powidz (aż 71,06%), a najniższa w gminie Strzałkowo (52,03%) i gminie Słupca (52,47%). W większości gmin obszaru LGD frekwencja w wyborach na urząd wójta / burmistrza była wyższa od średniej frekwencji w Polsce: 54% w I turze i 48,83% w II turze. </w:t>
      </w:r>
    </w:p>
    <w:p w14:paraId="5DB72966" w14:textId="77777777" w:rsidR="000A5E75" w:rsidRPr="003C4068" w:rsidRDefault="000A5E75" w:rsidP="000A5E75">
      <w:pPr>
        <w:pStyle w:val="Legenda"/>
        <w:keepNext/>
        <w:rPr>
          <w:rFonts w:cstheme="minorHAnsi"/>
        </w:rPr>
      </w:pPr>
      <w:r w:rsidRPr="003C4068">
        <w:rPr>
          <w:rFonts w:cstheme="minorHAnsi"/>
        </w:rPr>
        <w:t xml:space="preserve">Tabela </w:t>
      </w:r>
      <w:r w:rsidRPr="003C4068">
        <w:rPr>
          <w:rFonts w:cstheme="minorHAnsi"/>
        </w:rPr>
        <w:fldChar w:fldCharType="begin"/>
      </w:r>
      <w:r w:rsidRPr="003C4068">
        <w:rPr>
          <w:rFonts w:cstheme="minorHAnsi"/>
        </w:rPr>
        <w:instrText xml:space="preserve"> SEQ Tabela \* ARABIC </w:instrText>
      </w:r>
      <w:r w:rsidRPr="003C4068">
        <w:rPr>
          <w:rFonts w:cstheme="minorHAnsi"/>
        </w:rPr>
        <w:fldChar w:fldCharType="separate"/>
      </w:r>
      <w:r>
        <w:rPr>
          <w:rFonts w:cstheme="minorHAnsi"/>
          <w:noProof/>
        </w:rPr>
        <w:t>26</w:t>
      </w:r>
      <w:r w:rsidRPr="003C4068">
        <w:rPr>
          <w:rFonts w:cstheme="minorHAnsi"/>
          <w:noProof/>
        </w:rPr>
        <w:fldChar w:fldCharType="end"/>
      </w:r>
      <w:r w:rsidRPr="003C4068">
        <w:rPr>
          <w:rFonts w:cstheme="minorHAnsi"/>
        </w:rPr>
        <w:t>: Frekwencja w wyborach samorządowych w 2018 na obszarze LGD – Stowarzyszenia „Unia Nadwarciańska”</w:t>
      </w:r>
    </w:p>
    <w:tbl>
      <w:tblPr>
        <w:tblStyle w:val="Tabela-Siatka"/>
        <w:tblW w:w="0" w:type="auto"/>
        <w:tblInd w:w="-5" w:type="dxa"/>
        <w:tblLook w:val="04A0" w:firstRow="1" w:lastRow="0" w:firstColumn="1" w:lastColumn="0" w:noHBand="0" w:noVBand="1"/>
      </w:tblPr>
      <w:tblGrid>
        <w:gridCol w:w="1560"/>
        <w:gridCol w:w="1417"/>
        <w:gridCol w:w="1701"/>
        <w:gridCol w:w="1701"/>
      </w:tblGrid>
      <w:tr w:rsidR="000A5E75" w:rsidRPr="003C4068" w14:paraId="60457821" w14:textId="77777777" w:rsidTr="00977AA1">
        <w:trPr>
          <w:trHeight w:val="290"/>
        </w:trPr>
        <w:tc>
          <w:tcPr>
            <w:tcW w:w="1560" w:type="dxa"/>
            <w:vMerge w:val="restart"/>
            <w:shd w:val="clear" w:color="auto" w:fill="D9D9D9" w:themeFill="background1" w:themeFillShade="D9"/>
            <w:noWrap/>
            <w:vAlign w:val="center"/>
          </w:tcPr>
          <w:p w14:paraId="56BC2929" w14:textId="77777777" w:rsidR="000A5E75" w:rsidRPr="003C4068" w:rsidRDefault="000A5E75" w:rsidP="00977AA1">
            <w:pPr>
              <w:rPr>
                <w:rFonts w:cstheme="minorHAnsi"/>
                <w:b/>
                <w:bCs/>
                <w:sz w:val="20"/>
                <w:szCs w:val="20"/>
              </w:rPr>
            </w:pPr>
            <w:r w:rsidRPr="003C4068">
              <w:rPr>
                <w:rFonts w:cstheme="minorHAnsi"/>
                <w:b/>
                <w:bCs/>
                <w:sz w:val="20"/>
                <w:szCs w:val="20"/>
              </w:rPr>
              <w:t>JST</w:t>
            </w:r>
          </w:p>
        </w:tc>
        <w:tc>
          <w:tcPr>
            <w:tcW w:w="4819" w:type="dxa"/>
            <w:gridSpan w:val="3"/>
            <w:shd w:val="clear" w:color="auto" w:fill="D9D9D9" w:themeFill="background1" w:themeFillShade="D9"/>
            <w:noWrap/>
            <w:vAlign w:val="center"/>
          </w:tcPr>
          <w:p w14:paraId="0B83F472" w14:textId="77777777" w:rsidR="000A5E75" w:rsidRPr="003C4068" w:rsidRDefault="000A5E75" w:rsidP="00977AA1">
            <w:pPr>
              <w:jc w:val="center"/>
              <w:rPr>
                <w:rFonts w:cstheme="minorHAnsi"/>
                <w:b/>
                <w:bCs/>
                <w:color w:val="000000"/>
                <w:sz w:val="20"/>
                <w:szCs w:val="20"/>
              </w:rPr>
            </w:pPr>
            <w:r w:rsidRPr="003C4068">
              <w:rPr>
                <w:rFonts w:cstheme="minorHAnsi"/>
                <w:b/>
                <w:bCs/>
                <w:color w:val="000000"/>
                <w:sz w:val="20"/>
                <w:szCs w:val="20"/>
              </w:rPr>
              <w:t>Wybory samorządowe 2018</w:t>
            </w:r>
          </w:p>
        </w:tc>
      </w:tr>
      <w:tr w:rsidR="000A5E75" w:rsidRPr="003C4068" w14:paraId="4C8227CA" w14:textId="77777777" w:rsidTr="00977AA1">
        <w:trPr>
          <w:trHeight w:val="290"/>
        </w:trPr>
        <w:tc>
          <w:tcPr>
            <w:tcW w:w="1560" w:type="dxa"/>
            <w:vMerge/>
            <w:shd w:val="clear" w:color="auto" w:fill="D9D9D9" w:themeFill="background1" w:themeFillShade="D9"/>
            <w:noWrap/>
            <w:vAlign w:val="bottom"/>
            <w:hideMark/>
          </w:tcPr>
          <w:p w14:paraId="641E6519" w14:textId="77777777" w:rsidR="000A5E75" w:rsidRPr="003C4068" w:rsidRDefault="000A5E75" w:rsidP="00977AA1">
            <w:pPr>
              <w:rPr>
                <w:rFonts w:cstheme="minorHAnsi"/>
              </w:rPr>
            </w:pPr>
          </w:p>
        </w:tc>
        <w:tc>
          <w:tcPr>
            <w:tcW w:w="1417" w:type="dxa"/>
            <w:shd w:val="clear" w:color="auto" w:fill="D9D9D9" w:themeFill="background1" w:themeFillShade="D9"/>
            <w:noWrap/>
            <w:vAlign w:val="center"/>
          </w:tcPr>
          <w:p w14:paraId="7D196B7C" w14:textId="77777777" w:rsidR="000A5E75" w:rsidRPr="003C4068" w:rsidRDefault="000A5E75" w:rsidP="00977AA1">
            <w:pPr>
              <w:rPr>
                <w:rFonts w:cstheme="minorHAnsi"/>
                <w:b/>
                <w:bCs/>
                <w:sz w:val="18"/>
                <w:szCs w:val="18"/>
              </w:rPr>
            </w:pPr>
            <w:r w:rsidRPr="003C4068">
              <w:rPr>
                <w:rFonts w:cstheme="minorHAnsi"/>
                <w:b/>
                <w:bCs/>
                <w:sz w:val="18"/>
                <w:szCs w:val="18"/>
              </w:rPr>
              <w:t>Wybory do rad gmin / rady miasta</w:t>
            </w:r>
          </w:p>
        </w:tc>
        <w:tc>
          <w:tcPr>
            <w:tcW w:w="1701" w:type="dxa"/>
            <w:shd w:val="clear" w:color="auto" w:fill="D9D9D9" w:themeFill="background1" w:themeFillShade="D9"/>
            <w:noWrap/>
            <w:vAlign w:val="center"/>
          </w:tcPr>
          <w:p w14:paraId="533D7A78" w14:textId="77777777" w:rsidR="000A5E75" w:rsidRPr="003C4068" w:rsidRDefault="000A5E75" w:rsidP="00977AA1">
            <w:pPr>
              <w:rPr>
                <w:rFonts w:cstheme="minorHAnsi"/>
                <w:b/>
                <w:bCs/>
                <w:sz w:val="18"/>
                <w:szCs w:val="18"/>
              </w:rPr>
            </w:pPr>
            <w:r w:rsidRPr="003C4068">
              <w:rPr>
                <w:rFonts w:cstheme="minorHAnsi"/>
                <w:b/>
                <w:bCs/>
                <w:sz w:val="18"/>
                <w:szCs w:val="18"/>
              </w:rPr>
              <w:t>Wybory na urząd wójta / burmistrza – I tura</w:t>
            </w:r>
          </w:p>
        </w:tc>
        <w:tc>
          <w:tcPr>
            <w:tcW w:w="1701" w:type="dxa"/>
            <w:shd w:val="clear" w:color="auto" w:fill="D9D9D9" w:themeFill="background1" w:themeFillShade="D9"/>
            <w:vAlign w:val="center"/>
          </w:tcPr>
          <w:p w14:paraId="78902256" w14:textId="77777777" w:rsidR="000A5E75" w:rsidRPr="003C4068" w:rsidRDefault="000A5E75" w:rsidP="00977AA1">
            <w:pPr>
              <w:rPr>
                <w:rFonts w:cstheme="minorHAnsi"/>
                <w:b/>
                <w:bCs/>
                <w:sz w:val="18"/>
                <w:szCs w:val="18"/>
              </w:rPr>
            </w:pPr>
            <w:r w:rsidRPr="003C4068">
              <w:rPr>
                <w:rFonts w:cstheme="minorHAnsi"/>
                <w:b/>
                <w:bCs/>
                <w:sz w:val="18"/>
                <w:szCs w:val="18"/>
              </w:rPr>
              <w:t>Wybory na urząd wójta / burmistrza – I tura</w:t>
            </w:r>
          </w:p>
        </w:tc>
      </w:tr>
      <w:tr w:rsidR="000A5E75" w:rsidRPr="003C4068" w14:paraId="5E5AB652" w14:textId="77777777" w:rsidTr="00977AA1">
        <w:trPr>
          <w:trHeight w:val="290"/>
        </w:trPr>
        <w:tc>
          <w:tcPr>
            <w:tcW w:w="1560" w:type="dxa"/>
            <w:noWrap/>
            <w:vAlign w:val="bottom"/>
          </w:tcPr>
          <w:p w14:paraId="383D559D" w14:textId="77777777" w:rsidR="000A5E75" w:rsidRPr="003C4068" w:rsidRDefault="000A5E75" w:rsidP="00977AA1">
            <w:pPr>
              <w:rPr>
                <w:rFonts w:cstheme="minorHAnsi"/>
                <w:b/>
                <w:bCs/>
                <w:sz w:val="18"/>
                <w:szCs w:val="18"/>
              </w:rPr>
            </w:pPr>
            <w:r w:rsidRPr="003C4068">
              <w:rPr>
                <w:rFonts w:cstheme="minorHAnsi"/>
                <w:b/>
                <w:bCs/>
                <w:sz w:val="18"/>
                <w:szCs w:val="18"/>
              </w:rPr>
              <w:t xml:space="preserve">Witkowo </w:t>
            </w:r>
          </w:p>
        </w:tc>
        <w:tc>
          <w:tcPr>
            <w:tcW w:w="1417" w:type="dxa"/>
            <w:noWrap/>
            <w:vAlign w:val="bottom"/>
          </w:tcPr>
          <w:p w14:paraId="240A2AB9" w14:textId="77777777" w:rsidR="000A5E75" w:rsidRPr="003C4068" w:rsidRDefault="000A5E75" w:rsidP="00977AA1">
            <w:pPr>
              <w:rPr>
                <w:rFonts w:cstheme="minorHAnsi"/>
                <w:sz w:val="18"/>
                <w:szCs w:val="18"/>
              </w:rPr>
            </w:pPr>
            <w:r w:rsidRPr="003C4068">
              <w:rPr>
                <w:rFonts w:cstheme="minorHAnsi"/>
                <w:sz w:val="18"/>
                <w:szCs w:val="18"/>
              </w:rPr>
              <w:t>56,31</w:t>
            </w:r>
          </w:p>
        </w:tc>
        <w:tc>
          <w:tcPr>
            <w:tcW w:w="1701" w:type="dxa"/>
            <w:noWrap/>
          </w:tcPr>
          <w:p w14:paraId="3515C802" w14:textId="77777777" w:rsidR="000A5E75" w:rsidRPr="003C4068" w:rsidRDefault="000A5E75" w:rsidP="00977AA1">
            <w:pPr>
              <w:rPr>
                <w:rFonts w:cstheme="minorHAnsi"/>
                <w:sz w:val="18"/>
                <w:szCs w:val="18"/>
              </w:rPr>
            </w:pPr>
            <w:r w:rsidRPr="003C4068">
              <w:rPr>
                <w:rFonts w:cstheme="minorHAnsi"/>
                <w:sz w:val="18"/>
                <w:szCs w:val="18"/>
              </w:rPr>
              <w:t>56,32</w:t>
            </w:r>
          </w:p>
        </w:tc>
        <w:tc>
          <w:tcPr>
            <w:tcW w:w="1701" w:type="dxa"/>
            <w:vAlign w:val="bottom"/>
          </w:tcPr>
          <w:p w14:paraId="1FA6D589"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5ED1D2C5" w14:textId="77777777" w:rsidTr="00977AA1">
        <w:trPr>
          <w:trHeight w:val="290"/>
        </w:trPr>
        <w:tc>
          <w:tcPr>
            <w:tcW w:w="1560" w:type="dxa"/>
            <w:noWrap/>
            <w:vAlign w:val="bottom"/>
          </w:tcPr>
          <w:p w14:paraId="5911418D" w14:textId="77777777" w:rsidR="000A5E75" w:rsidRPr="003C4068" w:rsidRDefault="000A5E75" w:rsidP="00977AA1">
            <w:pPr>
              <w:rPr>
                <w:rFonts w:cstheme="minorHAnsi"/>
                <w:b/>
                <w:bCs/>
                <w:sz w:val="18"/>
                <w:szCs w:val="18"/>
              </w:rPr>
            </w:pPr>
            <w:r w:rsidRPr="003C4068">
              <w:rPr>
                <w:rFonts w:cstheme="minorHAnsi"/>
                <w:b/>
                <w:bCs/>
                <w:sz w:val="18"/>
                <w:szCs w:val="18"/>
              </w:rPr>
              <w:t>Słupca (miasto)</w:t>
            </w:r>
          </w:p>
        </w:tc>
        <w:tc>
          <w:tcPr>
            <w:tcW w:w="1417" w:type="dxa"/>
            <w:noWrap/>
            <w:vAlign w:val="bottom"/>
          </w:tcPr>
          <w:p w14:paraId="060CAF4B" w14:textId="77777777" w:rsidR="000A5E75" w:rsidRPr="003C4068" w:rsidRDefault="000A5E75" w:rsidP="00977AA1">
            <w:pPr>
              <w:rPr>
                <w:rFonts w:cstheme="minorHAnsi"/>
                <w:sz w:val="18"/>
                <w:szCs w:val="18"/>
              </w:rPr>
            </w:pPr>
            <w:r w:rsidRPr="003C4068">
              <w:rPr>
                <w:rFonts w:cstheme="minorHAnsi"/>
                <w:sz w:val="18"/>
                <w:szCs w:val="18"/>
              </w:rPr>
              <w:t>55,72</w:t>
            </w:r>
          </w:p>
        </w:tc>
        <w:tc>
          <w:tcPr>
            <w:tcW w:w="1701" w:type="dxa"/>
            <w:noWrap/>
          </w:tcPr>
          <w:p w14:paraId="2FAD8765" w14:textId="77777777" w:rsidR="000A5E75" w:rsidRPr="003C4068" w:rsidRDefault="000A5E75" w:rsidP="00977AA1">
            <w:pPr>
              <w:rPr>
                <w:rFonts w:cstheme="minorHAnsi"/>
                <w:sz w:val="18"/>
                <w:szCs w:val="18"/>
              </w:rPr>
            </w:pPr>
            <w:r w:rsidRPr="003C4068">
              <w:rPr>
                <w:rFonts w:cstheme="minorHAnsi"/>
                <w:sz w:val="18"/>
                <w:szCs w:val="18"/>
              </w:rPr>
              <w:t>55,65</w:t>
            </w:r>
          </w:p>
        </w:tc>
        <w:tc>
          <w:tcPr>
            <w:tcW w:w="1701" w:type="dxa"/>
            <w:vAlign w:val="bottom"/>
          </w:tcPr>
          <w:p w14:paraId="2F2FFB8B"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2A522BD1" w14:textId="77777777" w:rsidTr="00977AA1">
        <w:trPr>
          <w:trHeight w:val="290"/>
        </w:trPr>
        <w:tc>
          <w:tcPr>
            <w:tcW w:w="1560" w:type="dxa"/>
            <w:noWrap/>
            <w:vAlign w:val="bottom"/>
          </w:tcPr>
          <w:p w14:paraId="328FB026" w14:textId="77777777" w:rsidR="000A5E75" w:rsidRPr="003C4068" w:rsidRDefault="000A5E75" w:rsidP="00977AA1">
            <w:pPr>
              <w:rPr>
                <w:rFonts w:cstheme="minorHAnsi"/>
                <w:b/>
                <w:bCs/>
                <w:sz w:val="18"/>
                <w:szCs w:val="18"/>
              </w:rPr>
            </w:pPr>
            <w:r w:rsidRPr="003C4068">
              <w:rPr>
                <w:rFonts w:cstheme="minorHAnsi"/>
                <w:b/>
                <w:bCs/>
                <w:sz w:val="18"/>
                <w:szCs w:val="18"/>
              </w:rPr>
              <w:t xml:space="preserve">Lądek </w:t>
            </w:r>
          </w:p>
        </w:tc>
        <w:tc>
          <w:tcPr>
            <w:tcW w:w="1417" w:type="dxa"/>
            <w:noWrap/>
            <w:vAlign w:val="bottom"/>
          </w:tcPr>
          <w:p w14:paraId="4D6580D0" w14:textId="77777777" w:rsidR="000A5E75" w:rsidRPr="003C4068" w:rsidRDefault="000A5E75" w:rsidP="00977AA1">
            <w:pPr>
              <w:rPr>
                <w:rFonts w:cstheme="minorHAnsi"/>
                <w:sz w:val="18"/>
                <w:szCs w:val="18"/>
              </w:rPr>
            </w:pPr>
            <w:r w:rsidRPr="003C4068">
              <w:rPr>
                <w:rFonts w:cstheme="minorHAnsi"/>
                <w:sz w:val="18"/>
                <w:szCs w:val="18"/>
              </w:rPr>
              <w:t>59,53</w:t>
            </w:r>
          </w:p>
        </w:tc>
        <w:tc>
          <w:tcPr>
            <w:tcW w:w="1701" w:type="dxa"/>
            <w:noWrap/>
          </w:tcPr>
          <w:p w14:paraId="4A0B91B1" w14:textId="77777777" w:rsidR="000A5E75" w:rsidRPr="003C4068" w:rsidRDefault="000A5E75" w:rsidP="00977AA1">
            <w:pPr>
              <w:rPr>
                <w:rFonts w:cstheme="minorHAnsi"/>
                <w:sz w:val="18"/>
                <w:szCs w:val="18"/>
              </w:rPr>
            </w:pPr>
            <w:r w:rsidRPr="003C4068">
              <w:rPr>
                <w:rFonts w:cstheme="minorHAnsi"/>
                <w:sz w:val="18"/>
                <w:szCs w:val="18"/>
              </w:rPr>
              <w:t>58,70</w:t>
            </w:r>
          </w:p>
        </w:tc>
        <w:tc>
          <w:tcPr>
            <w:tcW w:w="1701" w:type="dxa"/>
            <w:vAlign w:val="bottom"/>
          </w:tcPr>
          <w:p w14:paraId="38E0FCE2"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439D6EFC" w14:textId="77777777" w:rsidTr="00977AA1">
        <w:trPr>
          <w:trHeight w:val="290"/>
        </w:trPr>
        <w:tc>
          <w:tcPr>
            <w:tcW w:w="1560" w:type="dxa"/>
            <w:noWrap/>
            <w:vAlign w:val="bottom"/>
          </w:tcPr>
          <w:p w14:paraId="2D67AFDE" w14:textId="77777777" w:rsidR="000A5E75" w:rsidRPr="003C4068" w:rsidRDefault="000A5E75" w:rsidP="00977AA1">
            <w:pPr>
              <w:rPr>
                <w:rFonts w:cstheme="minorHAnsi"/>
                <w:b/>
                <w:bCs/>
                <w:sz w:val="18"/>
                <w:szCs w:val="18"/>
              </w:rPr>
            </w:pPr>
            <w:r w:rsidRPr="003C4068">
              <w:rPr>
                <w:rFonts w:cstheme="minorHAnsi"/>
                <w:b/>
                <w:bCs/>
                <w:sz w:val="18"/>
                <w:szCs w:val="18"/>
              </w:rPr>
              <w:t xml:space="preserve">Orchowo </w:t>
            </w:r>
          </w:p>
        </w:tc>
        <w:tc>
          <w:tcPr>
            <w:tcW w:w="1417" w:type="dxa"/>
            <w:noWrap/>
            <w:vAlign w:val="bottom"/>
          </w:tcPr>
          <w:p w14:paraId="7DD2A14D" w14:textId="77777777" w:rsidR="000A5E75" w:rsidRPr="003C4068" w:rsidRDefault="000A5E75" w:rsidP="00977AA1">
            <w:pPr>
              <w:rPr>
                <w:rFonts w:cstheme="minorHAnsi"/>
                <w:sz w:val="18"/>
                <w:szCs w:val="18"/>
              </w:rPr>
            </w:pPr>
            <w:r w:rsidRPr="003C4068">
              <w:rPr>
                <w:rFonts w:cstheme="minorHAnsi"/>
                <w:sz w:val="18"/>
                <w:szCs w:val="18"/>
              </w:rPr>
              <w:t>59,82</w:t>
            </w:r>
          </w:p>
        </w:tc>
        <w:tc>
          <w:tcPr>
            <w:tcW w:w="1701" w:type="dxa"/>
            <w:noWrap/>
          </w:tcPr>
          <w:p w14:paraId="1482F605" w14:textId="77777777" w:rsidR="000A5E75" w:rsidRPr="003C4068" w:rsidRDefault="000A5E75" w:rsidP="00977AA1">
            <w:pPr>
              <w:rPr>
                <w:rFonts w:cstheme="minorHAnsi"/>
                <w:sz w:val="18"/>
                <w:szCs w:val="18"/>
              </w:rPr>
            </w:pPr>
            <w:r w:rsidRPr="003C4068">
              <w:rPr>
                <w:rFonts w:cstheme="minorHAnsi"/>
                <w:sz w:val="18"/>
                <w:szCs w:val="18"/>
              </w:rPr>
              <w:t>59,79</w:t>
            </w:r>
          </w:p>
        </w:tc>
        <w:tc>
          <w:tcPr>
            <w:tcW w:w="1701" w:type="dxa"/>
            <w:vAlign w:val="bottom"/>
          </w:tcPr>
          <w:p w14:paraId="7F24D8C8" w14:textId="77777777" w:rsidR="000A5E75" w:rsidRPr="003C4068" w:rsidRDefault="000A5E75" w:rsidP="00977AA1">
            <w:pPr>
              <w:rPr>
                <w:rFonts w:cstheme="minorHAnsi"/>
                <w:sz w:val="18"/>
                <w:szCs w:val="18"/>
              </w:rPr>
            </w:pPr>
            <w:r w:rsidRPr="003C4068">
              <w:rPr>
                <w:rFonts w:cstheme="minorHAnsi"/>
                <w:sz w:val="18"/>
                <w:szCs w:val="18"/>
              </w:rPr>
              <w:t>56,80</w:t>
            </w:r>
          </w:p>
        </w:tc>
      </w:tr>
      <w:tr w:rsidR="000A5E75" w:rsidRPr="003C4068" w14:paraId="21CC26C1" w14:textId="77777777" w:rsidTr="00977AA1">
        <w:trPr>
          <w:trHeight w:val="290"/>
        </w:trPr>
        <w:tc>
          <w:tcPr>
            <w:tcW w:w="1560" w:type="dxa"/>
            <w:noWrap/>
            <w:vAlign w:val="bottom"/>
          </w:tcPr>
          <w:p w14:paraId="09B79CFB" w14:textId="77777777" w:rsidR="000A5E75" w:rsidRPr="003C4068" w:rsidRDefault="000A5E75" w:rsidP="00977AA1">
            <w:pPr>
              <w:rPr>
                <w:rFonts w:cstheme="minorHAnsi"/>
                <w:b/>
                <w:bCs/>
                <w:sz w:val="18"/>
                <w:szCs w:val="18"/>
              </w:rPr>
            </w:pPr>
            <w:r w:rsidRPr="003C4068">
              <w:rPr>
                <w:rFonts w:cstheme="minorHAnsi"/>
                <w:b/>
                <w:bCs/>
                <w:sz w:val="18"/>
                <w:szCs w:val="18"/>
              </w:rPr>
              <w:t xml:space="preserve">Ostrowite </w:t>
            </w:r>
          </w:p>
        </w:tc>
        <w:tc>
          <w:tcPr>
            <w:tcW w:w="1417" w:type="dxa"/>
            <w:noWrap/>
            <w:vAlign w:val="bottom"/>
          </w:tcPr>
          <w:p w14:paraId="640DFE15" w14:textId="77777777" w:rsidR="000A5E75" w:rsidRPr="003C4068" w:rsidRDefault="000A5E75" w:rsidP="00977AA1">
            <w:pPr>
              <w:rPr>
                <w:rFonts w:cstheme="minorHAnsi"/>
                <w:sz w:val="18"/>
                <w:szCs w:val="18"/>
              </w:rPr>
            </w:pPr>
            <w:r w:rsidRPr="003C4068">
              <w:rPr>
                <w:rFonts w:cstheme="minorHAnsi"/>
                <w:sz w:val="18"/>
                <w:szCs w:val="18"/>
              </w:rPr>
              <w:t>56,00</w:t>
            </w:r>
          </w:p>
        </w:tc>
        <w:tc>
          <w:tcPr>
            <w:tcW w:w="1701" w:type="dxa"/>
            <w:noWrap/>
          </w:tcPr>
          <w:p w14:paraId="07D94E9D" w14:textId="77777777" w:rsidR="000A5E75" w:rsidRPr="003C4068" w:rsidRDefault="000A5E75" w:rsidP="00977AA1">
            <w:pPr>
              <w:rPr>
                <w:rFonts w:cstheme="minorHAnsi"/>
                <w:sz w:val="18"/>
                <w:szCs w:val="18"/>
              </w:rPr>
            </w:pPr>
            <w:r w:rsidRPr="003C4068">
              <w:rPr>
                <w:rFonts w:cstheme="minorHAnsi"/>
                <w:sz w:val="18"/>
                <w:szCs w:val="18"/>
              </w:rPr>
              <w:t>55,95</w:t>
            </w:r>
          </w:p>
        </w:tc>
        <w:tc>
          <w:tcPr>
            <w:tcW w:w="1701" w:type="dxa"/>
            <w:vAlign w:val="bottom"/>
          </w:tcPr>
          <w:p w14:paraId="36A98E7D" w14:textId="77777777" w:rsidR="000A5E75" w:rsidRPr="003C4068" w:rsidRDefault="000A5E75" w:rsidP="00977AA1">
            <w:pPr>
              <w:rPr>
                <w:rFonts w:cstheme="minorHAnsi"/>
                <w:sz w:val="18"/>
                <w:szCs w:val="18"/>
              </w:rPr>
            </w:pPr>
            <w:r w:rsidRPr="003C4068">
              <w:rPr>
                <w:rFonts w:cstheme="minorHAnsi"/>
                <w:sz w:val="18"/>
                <w:szCs w:val="18"/>
              </w:rPr>
              <w:t>46,93</w:t>
            </w:r>
          </w:p>
        </w:tc>
      </w:tr>
      <w:tr w:rsidR="000A5E75" w:rsidRPr="003C4068" w14:paraId="44AB50DE" w14:textId="77777777" w:rsidTr="00977AA1">
        <w:trPr>
          <w:trHeight w:val="290"/>
        </w:trPr>
        <w:tc>
          <w:tcPr>
            <w:tcW w:w="1560" w:type="dxa"/>
            <w:noWrap/>
            <w:vAlign w:val="bottom"/>
          </w:tcPr>
          <w:p w14:paraId="2FF78FAF" w14:textId="77777777" w:rsidR="000A5E75" w:rsidRPr="003C4068" w:rsidRDefault="000A5E75" w:rsidP="00977AA1">
            <w:pPr>
              <w:rPr>
                <w:rFonts w:cstheme="minorHAnsi"/>
                <w:b/>
                <w:bCs/>
                <w:sz w:val="18"/>
                <w:szCs w:val="18"/>
              </w:rPr>
            </w:pPr>
            <w:r w:rsidRPr="003C4068">
              <w:rPr>
                <w:rFonts w:cstheme="minorHAnsi"/>
                <w:b/>
                <w:bCs/>
                <w:sz w:val="18"/>
                <w:szCs w:val="18"/>
              </w:rPr>
              <w:t xml:space="preserve">Powidz </w:t>
            </w:r>
          </w:p>
        </w:tc>
        <w:tc>
          <w:tcPr>
            <w:tcW w:w="1417" w:type="dxa"/>
            <w:noWrap/>
            <w:vAlign w:val="bottom"/>
          </w:tcPr>
          <w:p w14:paraId="474FF0AF" w14:textId="77777777" w:rsidR="000A5E75" w:rsidRPr="003C4068" w:rsidRDefault="000A5E75" w:rsidP="00977AA1">
            <w:pPr>
              <w:rPr>
                <w:rFonts w:cstheme="minorHAnsi"/>
                <w:sz w:val="18"/>
                <w:szCs w:val="18"/>
              </w:rPr>
            </w:pPr>
            <w:r w:rsidRPr="003C4068">
              <w:rPr>
                <w:rFonts w:cstheme="minorHAnsi"/>
                <w:sz w:val="18"/>
                <w:szCs w:val="18"/>
              </w:rPr>
              <w:t>73,62</w:t>
            </w:r>
          </w:p>
        </w:tc>
        <w:tc>
          <w:tcPr>
            <w:tcW w:w="1701" w:type="dxa"/>
            <w:noWrap/>
          </w:tcPr>
          <w:p w14:paraId="60D147AF" w14:textId="77777777" w:rsidR="000A5E75" w:rsidRPr="003C4068" w:rsidRDefault="000A5E75" w:rsidP="00977AA1">
            <w:pPr>
              <w:rPr>
                <w:rFonts w:cstheme="minorHAnsi"/>
                <w:sz w:val="18"/>
                <w:szCs w:val="18"/>
              </w:rPr>
            </w:pPr>
            <w:r w:rsidRPr="003C4068">
              <w:rPr>
                <w:rFonts w:cstheme="minorHAnsi"/>
                <w:sz w:val="18"/>
                <w:szCs w:val="18"/>
              </w:rPr>
              <w:t>71,06</w:t>
            </w:r>
          </w:p>
        </w:tc>
        <w:tc>
          <w:tcPr>
            <w:tcW w:w="1701" w:type="dxa"/>
            <w:vAlign w:val="bottom"/>
          </w:tcPr>
          <w:p w14:paraId="57B7E3CF"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4465EBB8" w14:textId="77777777" w:rsidTr="00977AA1">
        <w:trPr>
          <w:trHeight w:val="290"/>
        </w:trPr>
        <w:tc>
          <w:tcPr>
            <w:tcW w:w="1560" w:type="dxa"/>
            <w:noWrap/>
            <w:vAlign w:val="bottom"/>
          </w:tcPr>
          <w:p w14:paraId="7B4A383A" w14:textId="77777777" w:rsidR="000A5E75" w:rsidRPr="003C4068" w:rsidRDefault="000A5E75" w:rsidP="00977AA1">
            <w:pPr>
              <w:rPr>
                <w:rFonts w:cstheme="minorHAnsi"/>
                <w:b/>
                <w:bCs/>
                <w:sz w:val="18"/>
                <w:szCs w:val="18"/>
              </w:rPr>
            </w:pPr>
            <w:r w:rsidRPr="003C4068">
              <w:rPr>
                <w:rFonts w:cstheme="minorHAnsi"/>
                <w:b/>
                <w:bCs/>
                <w:sz w:val="18"/>
                <w:szCs w:val="18"/>
              </w:rPr>
              <w:t xml:space="preserve">Słupca </w:t>
            </w:r>
          </w:p>
        </w:tc>
        <w:tc>
          <w:tcPr>
            <w:tcW w:w="1417" w:type="dxa"/>
            <w:noWrap/>
            <w:vAlign w:val="bottom"/>
          </w:tcPr>
          <w:p w14:paraId="695BF244" w14:textId="77777777" w:rsidR="000A5E75" w:rsidRPr="003C4068" w:rsidRDefault="000A5E75" w:rsidP="00977AA1">
            <w:pPr>
              <w:rPr>
                <w:rFonts w:cstheme="minorHAnsi"/>
                <w:sz w:val="18"/>
                <w:szCs w:val="18"/>
              </w:rPr>
            </w:pPr>
            <w:r w:rsidRPr="003C4068">
              <w:rPr>
                <w:rFonts w:cstheme="minorHAnsi"/>
                <w:sz w:val="18"/>
                <w:szCs w:val="18"/>
              </w:rPr>
              <w:t>52,51</w:t>
            </w:r>
          </w:p>
        </w:tc>
        <w:tc>
          <w:tcPr>
            <w:tcW w:w="1701" w:type="dxa"/>
            <w:noWrap/>
          </w:tcPr>
          <w:p w14:paraId="076A1BCF" w14:textId="77777777" w:rsidR="000A5E75" w:rsidRPr="003C4068" w:rsidRDefault="000A5E75" w:rsidP="00977AA1">
            <w:pPr>
              <w:rPr>
                <w:rFonts w:cstheme="minorHAnsi"/>
                <w:sz w:val="18"/>
                <w:szCs w:val="18"/>
              </w:rPr>
            </w:pPr>
            <w:r w:rsidRPr="003C4068">
              <w:rPr>
                <w:rFonts w:cstheme="minorHAnsi"/>
                <w:sz w:val="18"/>
                <w:szCs w:val="18"/>
              </w:rPr>
              <w:t>52,47</w:t>
            </w:r>
          </w:p>
        </w:tc>
        <w:tc>
          <w:tcPr>
            <w:tcW w:w="1701" w:type="dxa"/>
            <w:vAlign w:val="bottom"/>
          </w:tcPr>
          <w:p w14:paraId="0CB98668"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54AE1583" w14:textId="77777777" w:rsidTr="00977AA1">
        <w:trPr>
          <w:trHeight w:val="290"/>
        </w:trPr>
        <w:tc>
          <w:tcPr>
            <w:tcW w:w="1560" w:type="dxa"/>
            <w:noWrap/>
            <w:vAlign w:val="bottom"/>
          </w:tcPr>
          <w:p w14:paraId="1510C491" w14:textId="77777777" w:rsidR="000A5E75" w:rsidRPr="003C4068" w:rsidRDefault="000A5E75" w:rsidP="00977AA1">
            <w:pPr>
              <w:rPr>
                <w:rFonts w:cstheme="minorHAnsi"/>
                <w:b/>
                <w:bCs/>
                <w:sz w:val="18"/>
                <w:szCs w:val="18"/>
              </w:rPr>
            </w:pPr>
            <w:r w:rsidRPr="003C4068">
              <w:rPr>
                <w:rFonts w:cstheme="minorHAnsi"/>
                <w:b/>
                <w:bCs/>
                <w:sz w:val="18"/>
                <w:szCs w:val="18"/>
              </w:rPr>
              <w:t xml:space="preserve">Strzałkowo </w:t>
            </w:r>
          </w:p>
        </w:tc>
        <w:tc>
          <w:tcPr>
            <w:tcW w:w="1417" w:type="dxa"/>
            <w:noWrap/>
            <w:vAlign w:val="bottom"/>
          </w:tcPr>
          <w:p w14:paraId="3F51B688" w14:textId="77777777" w:rsidR="000A5E75" w:rsidRPr="003C4068" w:rsidRDefault="000A5E75" w:rsidP="00977AA1">
            <w:pPr>
              <w:rPr>
                <w:rFonts w:cstheme="minorHAnsi"/>
                <w:sz w:val="18"/>
                <w:szCs w:val="18"/>
              </w:rPr>
            </w:pPr>
            <w:r w:rsidRPr="003C4068">
              <w:rPr>
                <w:rFonts w:cstheme="minorHAnsi"/>
                <w:sz w:val="18"/>
                <w:szCs w:val="18"/>
              </w:rPr>
              <w:t>51,98</w:t>
            </w:r>
          </w:p>
        </w:tc>
        <w:tc>
          <w:tcPr>
            <w:tcW w:w="1701" w:type="dxa"/>
            <w:noWrap/>
          </w:tcPr>
          <w:p w14:paraId="3CD460AA" w14:textId="77777777" w:rsidR="000A5E75" w:rsidRPr="003C4068" w:rsidRDefault="000A5E75" w:rsidP="00977AA1">
            <w:pPr>
              <w:rPr>
                <w:rFonts w:cstheme="minorHAnsi"/>
                <w:sz w:val="18"/>
                <w:szCs w:val="18"/>
              </w:rPr>
            </w:pPr>
            <w:r w:rsidRPr="003C4068">
              <w:rPr>
                <w:rFonts w:cstheme="minorHAnsi"/>
                <w:sz w:val="18"/>
                <w:szCs w:val="18"/>
              </w:rPr>
              <w:t>52,03</w:t>
            </w:r>
          </w:p>
        </w:tc>
        <w:tc>
          <w:tcPr>
            <w:tcW w:w="1701" w:type="dxa"/>
            <w:vAlign w:val="bottom"/>
          </w:tcPr>
          <w:p w14:paraId="3A8D2AC2" w14:textId="77777777" w:rsidR="000A5E75" w:rsidRPr="003C4068" w:rsidRDefault="000A5E75" w:rsidP="00977AA1">
            <w:pPr>
              <w:rPr>
                <w:rFonts w:cstheme="minorHAnsi"/>
                <w:sz w:val="18"/>
                <w:szCs w:val="18"/>
              </w:rPr>
            </w:pPr>
            <w:r w:rsidRPr="003C4068">
              <w:rPr>
                <w:rFonts w:cstheme="minorHAnsi"/>
                <w:sz w:val="18"/>
                <w:szCs w:val="18"/>
              </w:rPr>
              <w:t>0,00</w:t>
            </w:r>
          </w:p>
        </w:tc>
      </w:tr>
      <w:tr w:rsidR="000A5E75" w:rsidRPr="003C4068" w14:paraId="1C78AFD6" w14:textId="77777777" w:rsidTr="00977AA1">
        <w:trPr>
          <w:trHeight w:val="290"/>
        </w:trPr>
        <w:tc>
          <w:tcPr>
            <w:tcW w:w="1560" w:type="dxa"/>
            <w:noWrap/>
            <w:vAlign w:val="bottom"/>
          </w:tcPr>
          <w:p w14:paraId="357C35E8" w14:textId="77777777" w:rsidR="000A5E75" w:rsidRPr="003C4068" w:rsidRDefault="000A5E75" w:rsidP="00977AA1">
            <w:pPr>
              <w:rPr>
                <w:rFonts w:cstheme="minorHAnsi"/>
                <w:b/>
                <w:bCs/>
                <w:sz w:val="18"/>
                <w:szCs w:val="18"/>
              </w:rPr>
            </w:pPr>
            <w:r w:rsidRPr="003C4068">
              <w:rPr>
                <w:rFonts w:cstheme="minorHAnsi"/>
                <w:b/>
                <w:bCs/>
                <w:sz w:val="18"/>
                <w:szCs w:val="18"/>
              </w:rPr>
              <w:t>Zagórów</w:t>
            </w:r>
          </w:p>
        </w:tc>
        <w:tc>
          <w:tcPr>
            <w:tcW w:w="1417" w:type="dxa"/>
            <w:noWrap/>
            <w:vAlign w:val="bottom"/>
          </w:tcPr>
          <w:p w14:paraId="792CCDA9" w14:textId="77777777" w:rsidR="000A5E75" w:rsidRPr="003C4068" w:rsidRDefault="000A5E75" w:rsidP="00977AA1">
            <w:pPr>
              <w:rPr>
                <w:rFonts w:cstheme="minorHAnsi"/>
                <w:sz w:val="18"/>
                <w:szCs w:val="18"/>
              </w:rPr>
            </w:pPr>
            <w:r w:rsidRPr="003C4068">
              <w:rPr>
                <w:rFonts w:cstheme="minorHAnsi"/>
                <w:sz w:val="18"/>
                <w:szCs w:val="18"/>
              </w:rPr>
              <w:t>59,75</w:t>
            </w:r>
          </w:p>
        </w:tc>
        <w:tc>
          <w:tcPr>
            <w:tcW w:w="1701" w:type="dxa"/>
            <w:noWrap/>
          </w:tcPr>
          <w:p w14:paraId="46DAB811" w14:textId="77777777" w:rsidR="000A5E75" w:rsidRPr="003C4068" w:rsidRDefault="000A5E75" w:rsidP="00977AA1">
            <w:pPr>
              <w:rPr>
                <w:rFonts w:cstheme="minorHAnsi"/>
                <w:sz w:val="18"/>
                <w:szCs w:val="18"/>
              </w:rPr>
            </w:pPr>
            <w:r w:rsidRPr="003C4068">
              <w:rPr>
                <w:rFonts w:cstheme="minorHAnsi"/>
                <w:sz w:val="18"/>
                <w:szCs w:val="18"/>
              </w:rPr>
              <w:t>59,68</w:t>
            </w:r>
          </w:p>
        </w:tc>
        <w:tc>
          <w:tcPr>
            <w:tcW w:w="1701" w:type="dxa"/>
            <w:vAlign w:val="bottom"/>
          </w:tcPr>
          <w:p w14:paraId="4FD43EC3" w14:textId="77777777" w:rsidR="000A5E75" w:rsidRPr="003C4068" w:rsidRDefault="000A5E75" w:rsidP="00977AA1">
            <w:pPr>
              <w:rPr>
                <w:rFonts w:cstheme="minorHAnsi"/>
                <w:sz w:val="18"/>
                <w:szCs w:val="18"/>
              </w:rPr>
            </w:pPr>
            <w:r w:rsidRPr="003C4068">
              <w:rPr>
                <w:rFonts w:cstheme="minorHAnsi"/>
                <w:sz w:val="18"/>
                <w:szCs w:val="18"/>
              </w:rPr>
              <w:t>50,29</w:t>
            </w:r>
          </w:p>
        </w:tc>
      </w:tr>
    </w:tbl>
    <w:p w14:paraId="5CFE54EB" w14:textId="77777777" w:rsidR="000A5E75" w:rsidRPr="003C4068" w:rsidRDefault="000A5E75" w:rsidP="000A5E75">
      <w:pPr>
        <w:rPr>
          <w:rFonts w:cstheme="minorHAnsi"/>
        </w:rPr>
      </w:pPr>
      <w:r w:rsidRPr="003C4068">
        <w:rPr>
          <w:rFonts w:cstheme="minorHAnsi"/>
          <w:sz w:val="16"/>
          <w:szCs w:val="16"/>
        </w:rPr>
        <w:t>Źródło: Opracowanie własne na podstawie danych Państwowej Komisji Wyborczej</w:t>
      </w:r>
    </w:p>
    <w:p w14:paraId="240CB3B5" w14:textId="77777777" w:rsidR="000A5E75" w:rsidRPr="003C4068" w:rsidRDefault="000A5E75" w:rsidP="000A5E75">
      <w:pPr>
        <w:spacing w:before="240"/>
        <w:jc w:val="both"/>
        <w:rPr>
          <w:rFonts w:cstheme="minorHAnsi"/>
          <w:b/>
          <w:bCs/>
        </w:rPr>
      </w:pPr>
      <w:r w:rsidRPr="003C4068">
        <w:rPr>
          <w:rFonts w:cstheme="minorHAnsi"/>
          <w:b/>
          <w:bCs/>
        </w:rPr>
        <w:t>Obszar LGD – Stowarzyszenia „Unia Nadwarciańska” jako wspólnota historyczna</w:t>
      </w:r>
    </w:p>
    <w:p w14:paraId="1656F5A8" w14:textId="77777777" w:rsidR="000A5E75" w:rsidRPr="003C4068" w:rsidRDefault="000A5E75" w:rsidP="000A5E75">
      <w:pPr>
        <w:spacing w:after="0"/>
        <w:jc w:val="both"/>
        <w:rPr>
          <w:rFonts w:cstheme="minorHAnsi"/>
        </w:rPr>
      </w:pPr>
      <w:r w:rsidRPr="003C4068">
        <w:rPr>
          <w:rFonts w:cstheme="minorHAnsi"/>
        </w:rPr>
        <w:t>Obszar realizacji LSR określony został na poziomie subregionalnym (poniżej NUTS-3). Obszar działania LGD – Stowarzyszenia „Unia Nadwarciańska” jest terytorium jednorodnym, spójnym społecznie oraz funkcjonalnym. Charakteryzują go wspólne tradycje, silna lokalna tożsamość: zbudowana na wspólnocie doświadczeń historycznych (w tym w szczególności osadnictwa olęderskiego, świadomości współżycia społeczności rozdzielonej historyczną granicą dwóch zaborów: pruskiego i rosyjskiego, tradycji Powstania Styczniowego 1863 roku oraz zwycięskiego Powstania Wielkopolskiego 1918-1919) oraz na silnym przywiązaniu do terytorium.</w:t>
      </w:r>
    </w:p>
    <w:p w14:paraId="211AEBC6" w14:textId="77777777" w:rsidR="000A5E75" w:rsidRPr="003C4068" w:rsidRDefault="000A5E75" w:rsidP="000A5E75">
      <w:pPr>
        <w:spacing w:after="0"/>
        <w:jc w:val="both"/>
        <w:rPr>
          <w:rFonts w:cstheme="minorHAnsi"/>
        </w:rPr>
      </w:pPr>
      <w:r w:rsidRPr="003C4068">
        <w:rPr>
          <w:rFonts w:cstheme="minorHAnsi"/>
        </w:rPr>
        <w:t>Obszar realizacji Lokalnej Strategii Rozwoju może pochwalić się długą i bogatą historią, stanowiącą czynnik kształtujący tożsamość mieszkańców. Pierwsze osadnictwo na tym obszarze sięga nawet 9600 r. – zasiedlano m. in. okolice, Lądku, Lądu, Policka i Ciążenia, a nieliczne grupy docierały także na teren dzisiejszej Słupcy. W piątym i czwartym tysiącleciu p.n.e. rozwijała się na tych ziemiach kultura pucharów lejkowatych (około 4300 a 3150 r. p.n.e.). Ta niezwykle dynamiczna i twórcza społeczność przyczyniła się do upowszechnienia rolnictwa. W ich gospodarce ważne miejsce zajmowała hodowla zwierząt, a osiadły tryb życia sprzyjał rozwojowi rzemiosła, w tym również warsztatów garncarskich. Tereny obszaru LSR w zamierzchłej przeszłości – w czasach starożytnych stanowiły element wspólnoty europejskiej, o czym świadczą znaleziska kulturowe choćby w postaci bogato ornamentowanej amfory brązowej, znalezionej na cmentarzysku ludności kultury łużyckiej ze schyłku epoki brązu [około 900-700 r. p.n.e.], co dowodzi przynależności do starożytnych kręgów kulturowych. Na całym obszarze LSR odkrywano znaleziska kulturowe:  pozostałości grodu, pozostałości mniejszych konstrukcji drewnianych, elementy ceramiki oraz wyrobów metalowych, szereg innych zabytków z czasów średniowiecznych i nowożytnych.</w:t>
      </w:r>
    </w:p>
    <w:p w14:paraId="20D3D82F" w14:textId="77777777" w:rsidR="000A5E75" w:rsidRPr="003C4068" w:rsidRDefault="000A5E75" w:rsidP="000A5E75">
      <w:pPr>
        <w:spacing w:after="0"/>
        <w:jc w:val="both"/>
        <w:rPr>
          <w:rFonts w:cstheme="minorHAnsi"/>
        </w:rPr>
      </w:pPr>
      <w:r w:rsidRPr="003C4068">
        <w:rPr>
          <w:rFonts w:cstheme="minorHAnsi"/>
        </w:rPr>
        <w:t xml:space="preserve">W świadomości mieszkańców obszaru LGD-SUN funkcjonuje osadnictwo olęderskie. Proces osiedlania olędrów na ziemiach nadwarciańskich datuje się na wiek XVII-XVIII. Największym skupiskiem wsi lokowanych dla przybyszów z Niderlandów ora Fryzji jest gmina Zagórów, aczkolwiek materialne i niematerialne ślady ich obecności występują na terenie całego obszaru LGD (cmentarze,  charakterystyczne zabudowania mieszkalne i gospodarcze, które pozostały po dzień dzisiejszy w niezmienionym kształcie, doświadczenie samorządności w wioskach i współodpowiedzialność za członków swojej lokalnej zbiorowości, poszukiwanie nowych i ekologicznych form prowadzenia działalności rolniczej). </w:t>
      </w:r>
    </w:p>
    <w:p w14:paraId="7A1940F6" w14:textId="77777777" w:rsidR="000A5E75" w:rsidRPr="003C4068" w:rsidRDefault="000A5E75" w:rsidP="000A5E75">
      <w:pPr>
        <w:spacing w:after="0"/>
        <w:jc w:val="both"/>
        <w:rPr>
          <w:rFonts w:cstheme="minorHAnsi"/>
        </w:rPr>
      </w:pPr>
      <w:r w:rsidRPr="003C4068">
        <w:rPr>
          <w:rFonts w:cstheme="minorHAnsi"/>
        </w:rPr>
        <w:t>Trudnym okresem w historii obszaru LSR jest czas zaborów: przez obszar ten przebiegała granica pomiędzy zaborem rosyjskim i zaborem pruskim. Przełożyło się to na różnorodność i odmienność doświadczeń mieszkańców terenów różnych zaborów, w tym m.in. doświadczeń w zakresie rozwoju samorządności, upowszechnienia idei samorządowej, rozwoju przedsiębiorczości, a nawet różnic kulturowych. Świadomość przebiegu „historycznej granicy” przebiegającej przez teren LGD jest jednak – paradoksalnie – czynnikiem integrującym: świadomość konieczności likwidacji różnic, „zasypania” granic pomiędzy bezpośrednimi sąsiadami, istniała od początku funkcjonowania odrodzonej państwowości po I wojnie światowej i skutkowała licznymi: odgórnymi i oddolnymi działaniami w tym kierunku.</w:t>
      </w:r>
    </w:p>
    <w:p w14:paraId="35DE1EEB" w14:textId="77777777" w:rsidR="000A5E75" w:rsidRPr="003C4068" w:rsidRDefault="000A5E75" w:rsidP="000A5E75">
      <w:pPr>
        <w:spacing w:after="0"/>
        <w:jc w:val="both"/>
        <w:rPr>
          <w:rFonts w:cstheme="minorHAnsi"/>
        </w:rPr>
      </w:pPr>
      <w:r w:rsidRPr="003C4068">
        <w:rPr>
          <w:rFonts w:cstheme="minorHAnsi"/>
        </w:rPr>
        <w:t xml:space="preserve">W czasie Powstania Styczniowego ludność terenów LGD -SUN aktywnie włączyła się w walkę o wolność ojczyzny. Znaczące, duże potyczki z wojskami zaborcy miały miejsce pod Mieczownicą (gm. Ostrowite) oraz Myszakowem (gm. Zagórów), a mniejsze w takich miejscowościach jak:  Nowa Wieś (gm. Słupca), Ratyń (gm. Lądek), Ostrowite, Kąpiel (gm. Ostrowite), Myszakówek (gm. Zagórów), Ląd (gm. Lądek), Lądek, Zagórów oraz Ciążeń (gm. Lądek). Powstanie, choć przegrane, dało nadzieje na odbudowanie i odrodzenie ducha Rzeczpospolitej. Poza walką zbrojną ludność obszaru LGD aktywnie sprzeciwiała się wielopłaszczyznowej walce zaborców z polskością.  Coraz większy nacisk pruskiego zaborcy na germanizację oraz rosyjskiego na rusyfikację młodego pokolenia zapoczątkował w pierwszej dekadzie XX wieku wielkie niezadowolenie oraz masowe wystąpienia ludności przeciwko zaborcom. Do strajków włączyły się również dzieci, które solidarnie wyraziły swoją niechęć do używania języka niemieckiego na lekcjach religii. Nie inaczej było z małymi mieszkańcami obszaru LGD. W dniu 8 września 1906 roku 247 dzieci ze szkoły w Strzałkowie rozpoczęło strajk, który trwał aż do 1907 roku. Zakończył się on szeroko pojętymi represjami, które dotknęły nie tylko dzieci, lecz także pozostałą ludność.  </w:t>
      </w:r>
    </w:p>
    <w:p w14:paraId="2554F976" w14:textId="77777777" w:rsidR="000A5E75" w:rsidRPr="003C4068" w:rsidRDefault="000A5E75" w:rsidP="000A5E75">
      <w:pPr>
        <w:spacing w:after="0"/>
        <w:jc w:val="both"/>
        <w:rPr>
          <w:rFonts w:cstheme="minorHAnsi"/>
        </w:rPr>
      </w:pPr>
      <w:r w:rsidRPr="003C4068">
        <w:rPr>
          <w:rFonts w:cstheme="minorHAnsi"/>
        </w:rPr>
        <w:t>Zakończenie I wojny światowej i odrodzenie się państwa Polskiego, którego granice dopiero się kształtowały, z końcem grudnia 1918 roku dały możliwość na wystąpienie zbrojne Wielkopolan przeciwko Niemcom. Walki te objęły też region LGD, który może poszczycić się zwycięską walką o stację kolejową w przygranicznymi  Anastazewie (gm. Powidz). Zwycięstwo to otworzyło powstańcom wolną drogę do wyzwolenia i włączenia Powidza do obszaru II RP.  Na pamięć zasługują też powstańcy z Witkowa i Strzałkowa, którzy swoją odwagą, determinacją i zaangażowaniem w przyłączenie Wielkopolski do odrodzonego państwa Polskiego zapisali się na kartach historii w kilku większych potyczkach tego powstania. Pamięć o powstańcach i tradycja Powstania Wielkopolskiego jest żywa w lokalnej społeczności i utrzymywana przez liczne działania edukacyjne, kulturalne i społeczne, a na terenie gmin obszaru LGD powstańcy są upamiętniani.</w:t>
      </w:r>
    </w:p>
    <w:p w14:paraId="4B94C341" w14:textId="47F2E069" w:rsidR="000A5E75" w:rsidRDefault="000A5E75" w:rsidP="000A5E75">
      <w:pPr>
        <w:rPr>
          <w:rFonts w:cstheme="minorHAnsi"/>
          <w:b/>
          <w:bCs/>
        </w:rPr>
      </w:pPr>
      <w:r w:rsidRPr="003C4068">
        <w:rPr>
          <w:rFonts w:cstheme="minorHAnsi"/>
        </w:rPr>
        <w:t>Udział mieszkańców wszystkich ziem z obszaru działania LGD w powstaniu wielkopolskim, późniejsze działania integracyjne oraz współpraca pomiędzy mieszkańcami tych terenów, po II wojnie światowej współpraca rad narodowych, a po 1990 roku współpraca jednostek samorządu terytorialnego, pozwoliła zniwelować, zasypać dawne podziały i utrwaliła myślenie o obszarze nadwarciańskim jako wspólnocie</w:t>
      </w:r>
    </w:p>
    <w:p w14:paraId="3ADA9024" w14:textId="3B7CF55D" w:rsidR="000A5E75" w:rsidRPr="000A5E75" w:rsidRDefault="000A5E75" w:rsidP="000A5E75">
      <w:pPr>
        <w:rPr>
          <w:rFonts w:cstheme="minorHAnsi"/>
          <w:b/>
          <w:bCs/>
          <w:u w:val="single"/>
        </w:rPr>
      </w:pPr>
      <w:r w:rsidRPr="000A5E75">
        <w:rPr>
          <w:rFonts w:cstheme="minorHAnsi"/>
          <w:b/>
          <w:bCs/>
          <w:u w:val="single"/>
        </w:rPr>
        <w:t>Część II Określenie grup docelowych</w:t>
      </w:r>
    </w:p>
    <w:p w14:paraId="6DD894E9" w14:textId="77777777" w:rsidR="000A5E75" w:rsidRPr="003C4068" w:rsidRDefault="000A5E75" w:rsidP="000A5E75">
      <w:pPr>
        <w:spacing w:after="0"/>
        <w:rPr>
          <w:rFonts w:cstheme="minorHAnsi"/>
          <w:b/>
          <w:bCs/>
        </w:rPr>
      </w:pPr>
      <w:r w:rsidRPr="003C4068">
        <w:rPr>
          <w:rFonts w:cstheme="minorHAnsi"/>
          <w:b/>
          <w:bCs/>
        </w:rPr>
        <w:t>Osoby w niekorzystnej sytuacji</w:t>
      </w:r>
    </w:p>
    <w:p w14:paraId="28D594B3" w14:textId="77777777" w:rsidR="000A5E75" w:rsidRPr="003C4068" w:rsidRDefault="000A5E75" w:rsidP="000A5E75">
      <w:pPr>
        <w:spacing w:after="0"/>
        <w:jc w:val="both"/>
        <w:rPr>
          <w:rFonts w:cstheme="minorHAnsi"/>
        </w:rPr>
      </w:pPr>
      <w:r w:rsidRPr="003C4068">
        <w:rPr>
          <w:rFonts w:cstheme="minorHAnsi"/>
        </w:rPr>
        <w:t>W procesie diagnozy sytuacji obszaru LGD oraz podczas konsultacji społecznych wskazano grupy osób w niekorzystnej sytuacji, które mogą być zagrożone wykluczeniem społecznym oraz szczególnie wymagających działań integracyjnych i włączenia w życie lokalnej społeczności:</w:t>
      </w:r>
    </w:p>
    <w:p w14:paraId="24B659CA"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osoby „wykluczone transportowo”, mieszkające na wsi, poza główną miejscowością w gminie, oddalone od głównych centrów świadczenia usług (tu dodatkowo wyodrębniono trudną sytuację osób starszych „wykluczonych transportowo”);</w:t>
      </w:r>
    </w:p>
    <w:p w14:paraId="029F6E28" w14:textId="77777777" w:rsidR="000A5E75" w:rsidRPr="003C4068" w:rsidRDefault="000A5E75" w:rsidP="000A5E75">
      <w:pPr>
        <w:pStyle w:val="Akapitzlist"/>
        <w:numPr>
          <w:ilvl w:val="0"/>
          <w:numId w:val="5"/>
        </w:numPr>
        <w:spacing w:after="160"/>
        <w:jc w:val="both"/>
        <w:rPr>
          <w:rFonts w:cstheme="minorHAnsi"/>
        </w:rPr>
      </w:pPr>
      <w:r w:rsidRPr="003C4068">
        <w:rPr>
          <w:rFonts w:cstheme="minorHAnsi"/>
        </w:rPr>
        <w:t xml:space="preserve">osoby z niepełnosprawnościami (z uwagi na brak dostępności w wymiarze architektonicznym do większości instytucji i miejsc świadczenia usług oraz z uwagi na wykluczenie transportowe), </w:t>
      </w:r>
    </w:p>
    <w:p w14:paraId="3951AADB"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 xml:space="preserve">młodzież do 17 roku życia (z uwagi na niedostosowanie obecnej oferty do ich potrzeb i oczekiwań oraz brak miejsc spotkań i aktywności) oraz </w:t>
      </w:r>
    </w:p>
    <w:p w14:paraId="0D14617D" w14:textId="77777777" w:rsidR="000A5E75" w:rsidRPr="003C4068" w:rsidRDefault="000A5E75" w:rsidP="000A5E75">
      <w:pPr>
        <w:pStyle w:val="Akapitzlist"/>
        <w:numPr>
          <w:ilvl w:val="0"/>
          <w:numId w:val="5"/>
        </w:numPr>
        <w:spacing w:after="0"/>
        <w:jc w:val="both"/>
        <w:rPr>
          <w:rFonts w:cstheme="minorHAnsi"/>
        </w:rPr>
      </w:pPr>
      <w:r w:rsidRPr="003C4068">
        <w:rPr>
          <w:rFonts w:cstheme="minorHAnsi"/>
        </w:rPr>
        <w:t>osoby ubogie (dla których dostęp do wszelkich usług jest utrudniony lub wręcz niemożliwy, z uwagi na sytuację materialną szczególnie zagrożone wykluczeniem społecznym).</w:t>
      </w:r>
    </w:p>
    <w:p w14:paraId="61ECBF4A" w14:textId="77777777" w:rsidR="000A5E75" w:rsidRPr="003C4068" w:rsidRDefault="000A5E75" w:rsidP="000A5E75">
      <w:pPr>
        <w:spacing w:after="0"/>
        <w:jc w:val="both"/>
        <w:rPr>
          <w:rFonts w:cstheme="minorHAnsi"/>
        </w:rPr>
      </w:pPr>
    </w:p>
    <w:p w14:paraId="527373A4" w14:textId="77777777" w:rsidR="000A5E75" w:rsidRPr="003C4068" w:rsidRDefault="000A5E75" w:rsidP="000A5E75">
      <w:pPr>
        <w:spacing w:after="0"/>
        <w:rPr>
          <w:rFonts w:cstheme="minorHAnsi"/>
          <w:b/>
          <w:bCs/>
        </w:rPr>
      </w:pPr>
      <w:r w:rsidRPr="003C4068">
        <w:rPr>
          <w:rFonts w:cstheme="minorHAnsi"/>
          <w:b/>
          <w:bCs/>
        </w:rPr>
        <w:t>Kobiety</w:t>
      </w:r>
    </w:p>
    <w:p w14:paraId="32283ACA" w14:textId="77777777" w:rsidR="000A5E75" w:rsidRPr="003C4068" w:rsidRDefault="000A5E75" w:rsidP="000A5E75">
      <w:pPr>
        <w:spacing w:after="0"/>
        <w:jc w:val="both"/>
        <w:rPr>
          <w:rFonts w:cstheme="minorHAnsi"/>
        </w:rPr>
      </w:pPr>
      <w:r w:rsidRPr="003C4068">
        <w:rPr>
          <w:rFonts w:cstheme="minorHAnsi"/>
        </w:rPr>
        <w:t>Z danych zebranych w procesie diagnozy oraz z informacji uzyskanych podczas spotkań wynika słabsza pozycj</w:t>
      </w:r>
      <w:r>
        <w:rPr>
          <w:rFonts w:cstheme="minorHAnsi"/>
        </w:rPr>
        <w:t>a</w:t>
      </w:r>
      <w:r w:rsidRPr="003C4068">
        <w:rPr>
          <w:rFonts w:cstheme="minorHAnsi"/>
        </w:rPr>
        <w:t xml:space="preserve"> kobiet w życiu gospodarczym i publicznym na obszarze LGD. Kobiety dominują w grupie osób pozostających bez pracy, natomiast w zakresie prowadzenia działalności gospodarczej kobiety stanowią mniejszość. W grupie osób pełniących funkcje społeczne: radnych gminnych i sołtysów, kobiety reprezentowane są w mniejszym stopniu niż mężczyźni. Tylko jedna kobieta pełni funkcję wójta. Jednocześnie to kobiety chętniej angażują się w działalność prospołeczną, w ramach grup nieformalnych i inicjatyw lokalnych. Na stały wzrost aktywności kobiet wpływa powstanie nowych lub reaktywowanie działalności istniejących kół gospodyń wiejskich, których na obszarze LGD jest aż 61.  Wsparcie aktywności, zwiększenie samodzielności i szersze włączenie kobiet w życie lokalnej społeczności jest kluczowe dla rozwoju kapitału społecznego na obszarze LGD.</w:t>
      </w:r>
    </w:p>
    <w:p w14:paraId="4C64138D" w14:textId="77777777" w:rsidR="000A5E75" w:rsidRPr="003C4068" w:rsidRDefault="000A5E75" w:rsidP="000A5E75">
      <w:pPr>
        <w:rPr>
          <w:rFonts w:cstheme="minorHAnsi"/>
          <w:b/>
          <w:bCs/>
        </w:rPr>
      </w:pPr>
    </w:p>
    <w:p w14:paraId="364EDC98" w14:textId="77777777" w:rsidR="000A5E75" w:rsidRPr="003C4068" w:rsidRDefault="000A5E75" w:rsidP="000A5E75">
      <w:pPr>
        <w:spacing w:after="0"/>
        <w:rPr>
          <w:rFonts w:cstheme="minorHAnsi"/>
          <w:b/>
          <w:bCs/>
        </w:rPr>
      </w:pPr>
      <w:r w:rsidRPr="003C4068">
        <w:rPr>
          <w:rFonts w:cstheme="minorHAnsi"/>
          <w:b/>
          <w:bCs/>
        </w:rPr>
        <w:t>Organizacje pozarządowe</w:t>
      </w:r>
    </w:p>
    <w:p w14:paraId="0A717AEE" w14:textId="77777777" w:rsidR="000A5E75" w:rsidRPr="003C4068" w:rsidRDefault="000A5E75" w:rsidP="000A5E75">
      <w:pPr>
        <w:spacing w:after="0"/>
        <w:jc w:val="both"/>
        <w:rPr>
          <w:rFonts w:cstheme="minorHAnsi"/>
          <w:b/>
          <w:bCs/>
        </w:rPr>
      </w:pPr>
      <w:r w:rsidRPr="003C4068">
        <w:rPr>
          <w:rFonts w:cstheme="minorHAnsi"/>
        </w:rPr>
        <w:t>N</w:t>
      </w:r>
      <w:r>
        <w:rPr>
          <w:rFonts w:cstheme="minorHAnsi"/>
        </w:rPr>
        <w:t>a</w:t>
      </w:r>
      <w:r w:rsidRPr="003C4068">
        <w:rPr>
          <w:rFonts w:cstheme="minorHAnsi"/>
        </w:rPr>
        <w:t xml:space="preserve"> obszarze LGD – Stowarzyszenia „Unia Nadwarciańska” działają liczne organizacje pozarządowe, wśród których wyróżnia się aktywność 71 jednostek OSP oraz 61 Kół Gospodyń Wiejskich. Poza nimi działa ponad 50 klubów i kół sportowych, 137 stowarzyszeń (wpisanych do KRS), blisko 30 stowarzyszeń zwykłych oraz 12 fundacji. Organizacje te różnią się znacznie zakresem i zasięgiem działania, dojrzałością organizacyjną, potencjałem administracyjnym, liczbą członków, potencjałem ekonomicznym. Wiele z tych organizacji to partnerzy LGD – Stowarzyszenia „Unia Nadwarciańska”, uczestnicy licznych aktywności, a także beneficjenci wdrażania poprzedniej LSR. W procesie konsultacji społecznych nowej LSR podkreślano konieczność wsparcia potencjału organizacji pozarządowych, w tym przede wszystkim potencjału ludzkiego i umiejętności kadr organizacji.</w:t>
      </w:r>
    </w:p>
    <w:p w14:paraId="3E85A96B" w14:textId="77777777" w:rsidR="000A5E75" w:rsidRPr="003C4068" w:rsidRDefault="000A5E75" w:rsidP="000A5E75">
      <w:pPr>
        <w:spacing w:after="0"/>
        <w:rPr>
          <w:rFonts w:cstheme="minorHAnsi"/>
          <w:b/>
          <w:bCs/>
        </w:rPr>
      </w:pPr>
    </w:p>
    <w:p w14:paraId="28C1471D" w14:textId="77777777" w:rsidR="000A5E75" w:rsidRPr="003C4068" w:rsidRDefault="000A5E75" w:rsidP="000A5E75">
      <w:pPr>
        <w:spacing w:after="0"/>
        <w:rPr>
          <w:rFonts w:cstheme="minorHAnsi"/>
          <w:b/>
          <w:bCs/>
        </w:rPr>
      </w:pPr>
      <w:r w:rsidRPr="003C4068">
        <w:rPr>
          <w:rFonts w:cstheme="minorHAnsi"/>
          <w:b/>
          <w:bCs/>
        </w:rPr>
        <w:t>Osoby starsze oraz młodzi ludzie na obszarze LGD</w:t>
      </w:r>
    </w:p>
    <w:p w14:paraId="19D1E3D4" w14:textId="77777777" w:rsidR="000A5E75" w:rsidRPr="003C4068" w:rsidRDefault="000A5E75" w:rsidP="000A5E75">
      <w:pPr>
        <w:spacing w:after="0"/>
        <w:jc w:val="both"/>
        <w:rPr>
          <w:rFonts w:cstheme="minorHAnsi"/>
        </w:rPr>
      </w:pPr>
      <w:r w:rsidRPr="003C4068">
        <w:rPr>
          <w:rFonts w:cstheme="minorHAnsi"/>
        </w:rPr>
        <w:t xml:space="preserve">Sytuacja demograficzna na obszarze LGD – Stowarzyszenia „Unia Nadwarciańska” w znacznym stopniu determinuje kształt grupy docelowej wdrażania LSR. </w:t>
      </w:r>
    </w:p>
    <w:p w14:paraId="241DE9A6" w14:textId="77777777" w:rsidR="000A5E75" w:rsidRPr="003C4068" w:rsidRDefault="000A5E75" w:rsidP="000A5E75">
      <w:pPr>
        <w:spacing w:after="0"/>
        <w:jc w:val="both"/>
        <w:rPr>
          <w:rFonts w:cstheme="minorHAnsi"/>
        </w:rPr>
      </w:pPr>
      <w:r w:rsidRPr="003C4068">
        <w:rPr>
          <w:rFonts w:cstheme="minorHAnsi"/>
        </w:rPr>
        <w:t xml:space="preserve">Obszar LGD charakteryzuje się stosunkowo niskim odsetkiem osób w wieku 25-34 lat – tzw. wieku kreatywnym, w ogólnej liczbie ludności, przy jednoczesnym stałym spadku tego udziału: odsetek ludności w wieku 25-34 lat spadł z poziomu 15,53 w roku 2016 do 13,38% w roku 2020. W 8 na 9 gminach obszaru LGD rośnie senioralne obciążenie demograficzne: liczba osób starszych, w wieku poprodukcyjnym, przypadających na osoby młode, które nie rozpoczęły jeszcze aktywności zawodowej, w ostatnich latach zwiększyła się, a w 6 na 9 gminach liczba osób w wieku poprodukcyjnym przekroczyła już liczbę osób w wieku przedprodukcyjnym. </w:t>
      </w:r>
    </w:p>
    <w:p w14:paraId="2A995089" w14:textId="77777777" w:rsidR="000A5E75" w:rsidRPr="003C4068" w:rsidRDefault="000A5E75" w:rsidP="000A5E75">
      <w:pPr>
        <w:spacing w:after="0"/>
        <w:jc w:val="both"/>
        <w:rPr>
          <w:rFonts w:cstheme="minorHAnsi"/>
        </w:rPr>
      </w:pPr>
      <w:r w:rsidRPr="003C4068">
        <w:rPr>
          <w:rFonts w:cstheme="minorHAnsi"/>
        </w:rPr>
        <w:t>Starzenie się społeczeństwa, tak charakterystyczne dla wszystkich rozwiniętych gospodarek, stwarza wyzwania dla wydolności systemów opieki zdrowotnej i społecznej, ale również szanse płynące z możliwości rozwoju sektora tzw. srebrnej gospodarki, kierującego ofertę specjalnie dla seniorów. Konieczne jest więc jednoczesne zaspokojenie zapotrzebowania na podstawowe usługi społeczne dla coraz starszego społeczeństwa, zapobieganie ryzyku wystąpienia zjawiska braku zastępowalności pokoleń na rynku pracy (na miejsce osób schodzących z rynku pracy nie wchodzą młodzi pracownicy) oraz zapewnienia możliwości uczestnictwa osób starszych w życiu społeczności lokalnych i przeciwdziałania ich wykluczeniu.</w:t>
      </w:r>
    </w:p>
    <w:p w14:paraId="56B35955" w14:textId="77777777" w:rsidR="000A5E75" w:rsidRPr="003C4068" w:rsidRDefault="000A5E75" w:rsidP="000A5E75">
      <w:pPr>
        <w:spacing w:after="0"/>
        <w:jc w:val="both"/>
        <w:rPr>
          <w:rFonts w:cstheme="minorHAnsi"/>
        </w:rPr>
      </w:pPr>
      <w:r w:rsidRPr="003C4068">
        <w:rPr>
          <w:rFonts w:cstheme="minorHAnsi"/>
        </w:rPr>
        <w:t xml:space="preserve">Jednocześnie konieczne są działania mające na celu zatrzymanie osób młodych na obszarze LGD, zapobieżenie ich odpływowi do większych ośrodków miejskich, poprzez uczynienie tego obszaru atrakcyjnym dla osób młodych: jako miejsca nauki, pracy i życia, a także zwiększenie aktywności i uczestnictwa os osób młodych w życiu lokalnej społeczności. </w:t>
      </w:r>
    </w:p>
    <w:p w14:paraId="3976E93F" w14:textId="77777777" w:rsidR="000A5E75" w:rsidRPr="003C4068" w:rsidRDefault="000A5E75" w:rsidP="000A5E75">
      <w:pPr>
        <w:spacing w:after="0"/>
        <w:jc w:val="both"/>
        <w:rPr>
          <w:rFonts w:cstheme="minorHAnsi"/>
        </w:rPr>
      </w:pPr>
      <w:r w:rsidRPr="003C4068">
        <w:rPr>
          <w:rFonts w:cstheme="minorHAnsi"/>
        </w:rPr>
        <w:t>LGD – Stowarzyszenie „Unia Nadwarciańska” nie wyodrębnia osobnych celów nastawionych na aktywizację osób starszych oraz ludzi młodych, zapewni, żeby wszystkie przedsięwzięcia były dla nich dostępne oraz zastosuje narzędzia komunikacji i promocji właściwe dla tych grup.</w:t>
      </w:r>
    </w:p>
    <w:p w14:paraId="21DEE7C9" w14:textId="77777777" w:rsidR="000A5E75" w:rsidRPr="003C4068" w:rsidRDefault="000A5E75" w:rsidP="000A5E75">
      <w:pPr>
        <w:spacing w:after="0"/>
        <w:jc w:val="both"/>
        <w:rPr>
          <w:rFonts w:cstheme="minorHAnsi"/>
        </w:rPr>
      </w:pPr>
    </w:p>
    <w:p w14:paraId="7F6ED1F2" w14:textId="77777777" w:rsidR="000A5E75" w:rsidRPr="003C4068" w:rsidRDefault="000A5E75" w:rsidP="000A5E75">
      <w:pPr>
        <w:spacing w:after="0"/>
        <w:jc w:val="both"/>
        <w:rPr>
          <w:rFonts w:cstheme="minorHAnsi"/>
          <w:b/>
          <w:bCs/>
        </w:rPr>
      </w:pPr>
      <w:r w:rsidRPr="003C4068">
        <w:rPr>
          <w:rFonts w:cstheme="minorHAnsi"/>
          <w:b/>
          <w:bCs/>
        </w:rPr>
        <w:t>Przedsiębiorcy oraz osoby fizyczne chcące rozpocząć prowadzenie działalności gospodarczej</w:t>
      </w:r>
    </w:p>
    <w:p w14:paraId="1B25A2AC" w14:textId="59793F80" w:rsidR="000A5E75" w:rsidRDefault="000A5E75" w:rsidP="000A5E75">
      <w:pPr>
        <w:rPr>
          <w:b/>
          <w:bCs/>
        </w:rPr>
      </w:pPr>
      <w:r w:rsidRPr="003C4068">
        <w:rPr>
          <w:rFonts w:cstheme="minorHAnsi"/>
        </w:rPr>
        <w:t>We wszystkich gminach obszaru LGD liczba zarejestrowanych podmiotów prowadzących działalność gospodarczą na 1 tysiąc mieszkańców wzrasta. W ostatnich latach liczba nowo zarejestrowanych przedsiębiorstw we wszystkich gminach obszaru LGD, z wyjątkiem gminy Orchowo, przewyższała liczbę podmiotów wyrejestrowanych. W trakcie spotkań konsultacyjnych potwierdzono duża aktywność społeczną i gospodarczą mieszkańców. Jednocześnie mieszkańcy wskazywali, że osobom chcącym otworzyć działalność gospodarczą brakuje środków na rozpoczęcie działalności gospodarczej, a istniejącym firmom środków na inwestycję w park maszynowy oraz na innowacje. Dotacje na założenie działalności gospodarczej będą szansą dla osób, które dziś, w poszukiwaniu atrakcyjnego zatrudnienia dojeżdżają do większych ośrodków miejskich, a dla których uciążliwości związane z dojazdami mogą stać się katalizatorem decyzji o wyprowadzce z obszaru LGD. Dotacje dla istniejących firm pozwolą pracodawcom tworzyć nowe miejsca pracy atrakcyjne dla osób, które dziś, w poszukiwaniu zatrudnienia przenosiły się do większych ośrodków miejskich oraz dla osób, które zdecydują się – korzystając z elastycznych form świadczenia pracy – na podjęcie współpracy bez względu na miejsce zamieszkania. Jednocześnie dotacje pomogą wzmacniać potencjał bardziej doświadczonych firm, którym brakuje środków na inwestycje w nowoczesne technologie, w tym technologie cyfrowe.</w:t>
      </w:r>
    </w:p>
    <w:p w14:paraId="36320A69" w14:textId="77777777" w:rsidR="000A5E75" w:rsidRDefault="000A5E75">
      <w:pPr>
        <w:rPr>
          <w:b/>
          <w:bCs/>
          <w:sz w:val="26"/>
          <w:szCs w:val="26"/>
        </w:rPr>
      </w:pPr>
      <w:r>
        <w:rPr>
          <w:b/>
          <w:bCs/>
          <w:sz w:val="26"/>
          <w:szCs w:val="26"/>
        </w:rPr>
        <w:br w:type="page"/>
      </w:r>
    </w:p>
    <w:p w14:paraId="04C3EC11" w14:textId="30CFFD38" w:rsidR="000A5E75" w:rsidRPr="000A5E75" w:rsidRDefault="000A5E75">
      <w:pPr>
        <w:rPr>
          <w:b/>
          <w:bCs/>
          <w:sz w:val="26"/>
          <w:szCs w:val="26"/>
        </w:rPr>
      </w:pPr>
      <w:r w:rsidRPr="000A5E75">
        <w:rPr>
          <w:b/>
          <w:bCs/>
          <w:sz w:val="26"/>
          <w:szCs w:val="26"/>
        </w:rPr>
        <w:t>Wyniki analizy strategicznej</w:t>
      </w:r>
    </w:p>
    <w:p w14:paraId="60411D7F" w14:textId="77777777" w:rsidR="000A5E75" w:rsidRPr="003C4068" w:rsidRDefault="000A5E75" w:rsidP="000A5E75">
      <w:pPr>
        <w:suppressAutoHyphens/>
        <w:spacing w:after="120"/>
        <w:jc w:val="both"/>
        <w:rPr>
          <w:rFonts w:eastAsia="Calibri" w:cstheme="minorHAnsi"/>
          <w:color w:val="000000" w:themeColor="text1"/>
          <w:kern w:val="28"/>
        </w:rPr>
      </w:pPr>
      <w:r w:rsidRPr="003C4068">
        <w:rPr>
          <w:rFonts w:eastAsia="Calibri" w:cstheme="minorHAnsi"/>
          <w:color w:val="000000" w:themeColor="text1"/>
          <w:kern w:val="28"/>
        </w:rPr>
        <w:t>Analiza SWOT jest jednym z najpopularniejszych narzędzi analizy strategicznej. Pozwala ono porównać silne i słabe strony jednostki, wynikające z otoczenia wewnętrznego, z szansami i zagrożeniami dla rozwoju płynącymi z otoczenia zewnętrznego, a także określić ich wzajemne oddziaływanie. Analizy dokonano w oparciu o:</w:t>
      </w:r>
    </w:p>
    <w:p w14:paraId="3D1572EB" w14:textId="77777777" w:rsidR="000A5E75" w:rsidRPr="003C4068" w:rsidRDefault="000A5E75" w:rsidP="000A5E75">
      <w:pPr>
        <w:pStyle w:val="Akapitzlist"/>
        <w:numPr>
          <w:ilvl w:val="0"/>
          <w:numId w:val="2"/>
        </w:numPr>
        <w:suppressAutoHyphens/>
        <w:spacing w:after="120" w:line="300" w:lineRule="auto"/>
        <w:ind w:left="567" w:hanging="425"/>
        <w:jc w:val="both"/>
        <w:rPr>
          <w:rFonts w:eastAsia="Calibri" w:cstheme="minorHAnsi"/>
          <w:kern w:val="28"/>
        </w:rPr>
      </w:pPr>
      <w:r w:rsidRPr="003C4068">
        <w:rPr>
          <w:rFonts w:eastAsia="Calibri" w:cstheme="minorHAnsi"/>
          <w:kern w:val="28"/>
        </w:rPr>
        <w:t>wnioski z opisu charakterystyki gmin obszaru LGD,</w:t>
      </w:r>
    </w:p>
    <w:p w14:paraId="7AE67CC8"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dane liczbowe, opisowe i przestrzenne pozyskane ze źródeł zewnętrznych oraz od gmin i innych podmiotów obszaru LGD,</w:t>
      </w:r>
    </w:p>
    <w:p w14:paraId="774DF592" w14:textId="77777777" w:rsidR="000A5E75" w:rsidRPr="00974C53"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 xml:space="preserve">wyniki badań społecznych przeprowadzonych </w:t>
      </w:r>
      <w:r w:rsidRPr="00974C53">
        <w:rPr>
          <w:rFonts w:eastAsia="Calibri" w:cstheme="minorHAnsi"/>
          <w:kern w:val="28"/>
        </w:rPr>
        <w:t>w okresie od marca do sierpnia 2022 roku;</w:t>
      </w:r>
    </w:p>
    <w:p w14:paraId="04D2D80E"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informacje uzyskane podczas spotkań z mieszkańcami we wszystkich gminach obszaru LGD, wskazanych podczas pogłębionych dyskusji, szczegółowo wyjaśnianych i interpretowanych w zestawieniu z danymi statystycznymi. To informacje uzyskane od mieszkańców stanowiły najważniejsze źródło danych pozwalających na wskazanie silnych i słabych stron obszaru LGD;</w:t>
      </w:r>
    </w:p>
    <w:p w14:paraId="27B747DC" w14:textId="77777777" w:rsidR="000A5E75" w:rsidRPr="003C4068" w:rsidRDefault="000A5E75" w:rsidP="000A5E75">
      <w:pPr>
        <w:pStyle w:val="Akapitzlist"/>
        <w:numPr>
          <w:ilvl w:val="0"/>
          <w:numId w:val="2"/>
        </w:numPr>
        <w:suppressAutoHyphens/>
        <w:spacing w:after="120"/>
        <w:ind w:left="567" w:hanging="425"/>
        <w:jc w:val="both"/>
        <w:rPr>
          <w:rFonts w:eastAsia="Calibri" w:cstheme="minorHAnsi"/>
          <w:kern w:val="28"/>
        </w:rPr>
      </w:pPr>
      <w:r w:rsidRPr="003C4068">
        <w:rPr>
          <w:rFonts w:eastAsia="Calibri" w:cstheme="minorHAnsi"/>
          <w:kern w:val="28"/>
        </w:rPr>
        <w:t>informacje uzyskane od włodarzy gmin oraz pracowników urzędów gmin podczas spotkań w ramach prac nad opracowaniem LSR. To informacje uzyskane podczas tych spotkań, w związku z szeroką perspektywą oraz oderwaniem od konkretnej lokalizacji wynikającej z miejsca zamieszkania lub prowadzenia działalności, stanowiły najważniejsze źródło danych pozwalających na wskazanie szans i zagrożeń obszaru LGD.</w:t>
      </w:r>
    </w:p>
    <w:p w14:paraId="3D4C944B" w14:textId="77777777" w:rsidR="000A5E75" w:rsidRPr="003C4068" w:rsidRDefault="000A5E75" w:rsidP="000A5E75">
      <w:pPr>
        <w:pStyle w:val="Akapitzlist"/>
        <w:suppressAutoHyphens/>
        <w:spacing w:after="120"/>
        <w:ind w:left="567"/>
        <w:jc w:val="both"/>
        <w:rPr>
          <w:rFonts w:eastAsia="Calibri" w:cstheme="minorHAnsi"/>
          <w:kern w:val="28"/>
        </w:rPr>
      </w:pPr>
    </w:p>
    <w:tbl>
      <w:tblPr>
        <w:tblStyle w:val="Tabela-Siatka"/>
        <w:tblW w:w="0" w:type="auto"/>
        <w:tblLook w:val="04A0" w:firstRow="1" w:lastRow="0" w:firstColumn="1" w:lastColumn="0" w:noHBand="0" w:noVBand="1"/>
      </w:tblPr>
      <w:tblGrid>
        <w:gridCol w:w="4408"/>
        <w:gridCol w:w="4654"/>
      </w:tblGrid>
      <w:tr w:rsidR="000A5E75" w:rsidRPr="003C4068" w14:paraId="472E3C7F" w14:textId="77777777" w:rsidTr="00977AA1">
        <w:tc>
          <w:tcPr>
            <w:tcW w:w="5070" w:type="dxa"/>
            <w:shd w:val="clear" w:color="auto" w:fill="D9D9D9" w:themeFill="background1" w:themeFillShade="D9"/>
          </w:tcPr>
          <w:p w14:paraId="3DE1E520" w14:textId="77777777" w:rsidR="000A5E75" w:rsidRPr="003C4068" w:rsidRDefault="000A5E75" w:rsidP="00977AA1">
            <w:pPr>
              <w:rPr>
                <w:rFonts w:cstheme="minorHAnsi"/>
                <w:b/>
                <w:bCs/>
              </w:rPr>
            </w:pPr>
            <w:r w:rsidRPr="003C4068">
              <w:rPr>
                <w:rFonts w:cstheme="minorHAnsi"/>
                <w:b/>
                <w:bCs/>
              </w:rPr>
              <w:t>Silne strony</w:t>
            </w:r>
          </w:p>
        </w:tc>
        <w:tc>
          <w:tcPr>
            <w:tcW w:w="5244" w:type="dxa"/>
            <w:shd w:val="clear" w:color="auto" w:fill="D9D9D9" w:themeFill="background1" w:themeFillShade="D9"/>
          </w:tcPr>
          <w:p w14:paraId="1E1FDB56" w14:textId="77777777" w:rsidR="000A5E75" w:rsidRPr="003C4068" w:rsidRDefault="000A5E75" w:rsidP="00977AA1">
            <w:pPr>
              <w:rPr>
                <w:rFonts w:cstheme="minorHAnsi"/>
                <w:b/>
                <w:bCs/>
              </w:rPr>
            </w:pPr>
            <w:r w:rsidRPr="003C4068">
              <w:rPr>
                <w:rFonts w:cstheme="minorHAnsi"/>
                <w:b/>
                <w:bCs/>
              </w:rPr>
              <w:t>Słabe strony</w:t>
            </w:r>
          </w:p>
        </w:tc>
      </w:tr>
      <w:tr w:rsidR="000A5E75" w:rsidRPr="003C4068" w14:paraId="33282733" w14:textId="77777777" w:rsidTr="00977AA1">
        <w:tc>
          <w:tcPr>
            <w:tcW w:w="5070" w:type="dxa"/>
          </w:tcPr>
          <w:p w14:paraId="53D3AE3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bliskość A2 i węzłów na autostradzie; dobre połączenie komunikacyjne części gmin ze stolicą województwa i innymi większymi miejscowościami, np. Września, Konin, Warszawa (choć: duże zróżnicowanie pomiędzy poszczególnymi gminami); </w:t>
            </w:r>
          </w:p>
          <w:p w14:paraId="7ACEC11A"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infrastruktura rekreacyjna nad rzeką Wartą, nad jeziorami oraz w Nadwarciańskim Parku Krajobrazowym, przy jednoczesnym dużym zróżnicowaniu pomiędzy poszczególnymi gminami w tym zakresie; </w:t>
            </w:r>
          </w:p>
          <w:p w14:paraId="68D2F5D5"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dobre warunki do rozwoju agroturystyki: czyste środowisko przyrodnicze, warunki naturalne sprzyjające zainteresowaniu turystów (rzeka, jeziora, lasy, w tym liczne obszary chronione), oznakowane szlaki rowerowe i ścieżki rowerowe;</w:t>
            </w:r>
          </w:p>
          <w:p w14:paraId="002DE218" w14:textId="77777777" w:rsidR="000A5E75" w:rsidRPr="00974C53"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walory przyrodnicze: rzeka, jeziora, lasy i inne tereny zielone zagospodarowane na cele rekreacyjne i turystyczne oraz aktywnie działające przyrodnicze placówki edukacyjne, np. Ośrodek Edukacji Przyrodniczej;</w:t>
            </w:r>
          </w:p>
          <w:p w14:paraId="7B4773E7"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rosnące w siłę i coraz popularniejsze produkty lokalne / lokalne marki, np. Lawendowy Ląd;</w:t>
            </w:r>
          </w:p>
          <w:p w14:paraId="7F36662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wydarzenia kulturalne, w tym wydarzenia o dużej rozpoznawalności w regionie, np. Festiwal Kultury Słowiańskiej i Cysterskiej w Lądzie, Jam Powidz;</w:t>
            </w:r>
          </w:p>
          <w:p w14:paraId="64FA7495"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zabytki, </w:t>
            </w:r>
            <w:r>
              <w:rPr>
                <w:rFonts w:cstheme="minorHAnsi"/>
                <w:sz w:val="20"/>
                <w:szCs w:val="20"/>
              </w:rPr>
              <w:t xml:space="preserve">także klasy ), </w:t>
            </w:r>
            <w:r w:rsidRPr="003C4068">
              <w:rPr>
                <w:rFonts w:cstheme="minorHAnsi"/>
                <w:sz w:val="20"/>
                <w:szCs w:val="20"/>
              </w:rPr>
              <w:t>w tym kościoły drewniane, budynki klasztorne i poklasztorne, dwory dające możliwość zagospodarowania na cele gospodarcze, w tym na działalność turystyczną;</w:t>
            </w:r>
          </w:p>
          <w:p w14:paraId="775766C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aktywnie działające instytucje kultury: domy kultury, biblioteki, kluby, zespoły i orkiestry dęte;</w:t>
            </w:r>
          </w:p>
          <w:p w14:paraId="6F0F84C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organizacje pozarządowe (m.in. OSP) oraz nieformalne grupy młodzieżowe (grupy uczniów, zespoły muzyczne, chóry, młodzieżowe drużyny pożarnicze) z sukcesami na szczeblu regionu, kraju lub międzynarodowym w rywalizacji wiedzowej, działalności sportowej, i kulturalnej;</w:t>
            </w:r>
          </w:p>
          <w:p w14:paraId="4166FE3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aktywni mieszkańcy zorganizowani w licznych organizacjach społeczeństwa obywatelskiego, w tym przede wszystkim KGW i OSP oraz aktywnie działające parafie; </w:t>
            </w:r>
          </w:p>
          <w:p w14:paraId="2732ADE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wysoki poziom włączenia mieszkańców w spawy lokalne, wysoka aktywność w wyborach lokalnych i do organów centralnych RP;</w:t>
            </w:r>
          </w:p>
          <w:p w14:paraId="5E45C29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w wybranych gminach: wysoka jakość gminnych obiektów sportowych i rekreacyjnych w miejscowości będącej siedzibą gminy; </w:t>
            </w:r>
          </w:p>
          <w:p w14:paraId="3548097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 xml:space="preserve">aktywnie działające instytucje senioralne: </w:t>
            </w:r>
            <w:r>
              <w:rPr>
                <w:rFonts w:cstheme="minorHAnsi"/>
                <w:sz w:val="20"/>
                <w:szCs w:val="20"/>
              </w:rPr>
              <w:t>Uniwersytet III Wieku</w:t>
            </w:r>
            <w:r w:rsidRPr="003C4068">
              <w:rPr>
                <w:rFonts w:cstheme="minorHAnsi"/>
                <w:sz w:val="20"/>
                <w:szCs w:val="20"/>
              </w:rPr>
              <w:t xml:space="preserve">, kluby seniora, </w:t>
            </w:r>
          </w:p>
          <w:p w14:paraId="27A0849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skuteczność gminy w pozyskiwaniu środków zewnętrznych;</w:t>
            </w:r>
          </w:p>
          <w:p w14:paraId="540C0EB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silne więzi społeczne w ramach miejscowości;</w:t>
            </w:r>
          </w:p>
          <w:p w14:paraId="6D9E6018"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dobry dostęp do placówek opieki nad dziećmi  wieku 3-5 lat (przedszkola); wysoki stopień upowszechnienia edukacji przedszkolnej;</w:t>
            </w:r>
          </w:p>
          <w:p w14:paraId="6FD96716"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targowiska (umożliwiające bezpośrednią sprzedaż produktów rolnych) w głównej miejscowości w każdej gminie oraz duża ilość punktów handlowych dających dostęp do podstawowych produktów;</w:t>
            </w:r>
          </w:p>
          <w:p w14:paraId="0254A64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duża ilość placówek edukacyjnych na poziomie podstawowym – łatwy dostęp do edukacji;</w:t>
            </w:r>
          </w:p>
          <w:p w14:paraId="047B282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silna tożsamość lokalna, ważne wydarzenia historyczne spajające lokalną społeczność.</w:t>
            </w:r>
          </w:p>
          <w:p w14:paraId="03BFB1B8" w14:textId="77777777" w:rsidR="000A5E75" w:rsidRPr="003C4068" w:rsidRDefault="000A5E75" w:rsidP="00977AA1">
            <w:pPr>
              <w:rPr>
                <w:rFonts w:cstheme="minorHAnsi"/>
                <w:b/>
                <w:bCs/>
                <w:sz w:val="20"/>
                <w:szCs w:val="20"/>
              </w:rPr>
            </w:pPr>
          </w:p>
        </w:tc>
        <w:tc>
          <w:tcPr>
            <w:tcW w:w="5244" w:type="dxa"/>
          </w:tcPr>
          <w:p w14:paraId="6C1192A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duże zróżnicowanie pomiędzy poszczególnymi gminami w zakresie dostępu do głównych arterii komunikacyjnych w województwie oraz znaczne zróżnicowanie w zakresie dostępności do stolicy województwa wielkopolskiego oraz stolic subregionów (Gniezno, Konin);</w:t>
            </w:r>
          </w:p>
          <w:p w14:paraId="793347A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duże zróżnicowanie pomiędzy poszczególnymi gminami w zakresie dostępu mieszkańców do publicznego transportu zbiorowego; wykluczenia komunikacyjne części miejscowości oraz licznych grup społecznych (głównie: osoby starsze, osoby młode, osób ubogie, osoby z niepełnosprawnościami); brak połączeń komunikacji zbiorowych pomiędzy siedzibami gmin a miejscowościami wiejskimi;</w:t>
            </w:r>
          </w:p>
          <w:p w14:paraId="3F503C04"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w znalezieniu atrakcyjnej (dobrze płatnej i dającej możliwości rozwojowe) pracy w gminach obszaru LGD oraz brak dogodnego dojazdu komunikacją zbiorową do większych ośrodków przyczyną wyjazdu znacznej części osób młodych i dobrze wykształconych;</w:t>
            </w:r>
          </w:p>
          <w:p w14:paraId="041B2C6A"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dostęp do publicznej infrastruktury sportowej i rekreacyjnej poza miejscowością będącej siedzibą gminy: niski poziom świetlic wiejskich, stref integracji i wypoczynku (place zabaw, wiaty i place rekreacyjne) – konieczne działania w zakresie małej infrastruktury publicznej oraz zwiększenie jej dostępności dla mieszkańców;</w:t>
            </w:r>
          </w:p>
          <w:p w14:paraId="2183928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słabość lokalnych przedsiębiorstw: brak środków na inwestycję w nowoczesne technologie, innowacyjny park maszynowy oraz problemy ze znalezieniem wykwalifikowanych pracowników;</w:t>
            </w:r>
          </w:p>
          <w:p w14:paraId="4F986150"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trudne warunki do rozwoju rolnictwa: dominacja gleb o średniej klasie bonitacyjnej, dominacja małych gospodarstw rolnych; dochody z działalności rolniczej jako niewystarczające do utrzymania gospodarstwa domowego;</w:t>
            </w:r>
          </w:p>
          <w:p w14:paraId="23DA1CF8"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skanalizowania gmin obszaru LGD;</w:t>
            </w:r>
          </w:p>
          <w:p w14:paraId="019626F2"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niska jakość dróg gminnych; brak chodników wzdłuż dróg; brak ścieżek rowerowych braki w zakresie oświetlenia ulicznego miejsc o szczególnym znaczeniu dla uczestników ruchu (przystanki autobusowe, skrzyżowania);</w:t>
            </w:r>
          </w:p>
          <w:p w14:paraId="7860C503"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negatywne trendy i perspektywa demograficzna: stały spadek liczby mieszkańców (ujemny przyrost naturalny, ujemne saldo migracji), stały wzrost udziału osób starszych w ogólnej populacji obszaru przy jednoczesnym spadku udziału osób w wieku produkcyjnym i przedprodukcyjnym; spadek liczby osób w tzw. wieku kreatywnym (25-34 lata) skutkujące zmianą zapotrzebowania na usługi społeczne, a w perspektywie kilu lat: brakiem zastępowalności pokoleń na rynku pracy oraz spadkiem dochodów jst, przy jednoczesnym wzroście zapotrzebowania na usługi społeczne dla seniorów;</w:t>
            </w:r>
          </w:p>
          <w:p w14:paraId="3372FFA6"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oferty edukacyjnej w gminach: niesatysfakcjonujące wyniki z egzaminów zewnętrznych, brak dodatkowych zajęć sportowych i edukacyjnych dla dzieci w wieku szkolnym i młodzieży; brak systemów stypendialnych wspierających dzieci i młodzież  szczególnie zdolną oraz systemu zajęć wspierających uczniów i uczennice mających trudności w nauce;</w:t>
            </w:r>
          </w:p>
          <w:p w14:paraId="5DC6568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ograniczony dostęp do podstawowej i specjalistycznej opieki zdrowotnej;</w:t>
            </w:r>
          </w:p>
          <w:p w14:paraId="1CF331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niski poziom aktywności młodzieży i włączenia w sprawy lokalnej społeczności; brak spójnej polityki młodzieżowej w gminach LGD – SUN – Młodzieżowe Rady Gminy funkcjonujące zaledwie w 4 z 9 gmin LGD;</w:t>
            </w:r>
          </w:p>
          <w:p w14:paraId="38BE998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brak terenów pod zabudowę mieszkaniową jednorodzinną i wielorodzinną; trudności w zakupie mieszkania;</w:t>
            </w:r>
          </w:p>
          <w:p w14:paraId="0315637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brak polityki senioralnej i działań na rzecz seniorów: tylko w jednej gminie (miasto Słupca) funkcjonująca Miejska Rada Seniorów; niski poziom usług społecznych;</w:t>
            </w:r>
          </w:p>
          <w:p w14:paraId="6696346E"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części gmin: brak współpracy pomiędzy miejscowościami w gminie; integracja i współpraca wyłącznie w ramach miejscowości;</w:t>
            </w:r>
          </w:p>
          <w:p w14:paraId="2B665C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w wybranych gminach: uciążliwości spowodowane dużym ruchem turystycznym;</w:t>
            </w:r>
          </w:p>
          <w:p w14:paraId="10F73A46" w14:textId="77777777" w:rsidR="000A5E75"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oferta kulturalna niedostosowana do potrzeb wszystkich grup mieszkańców; część mieszkańców wykluczona z dostępu do kultury w gminie z uwagi na niedostosowanie oferty do potrzeb danej grupy (zwłaszcza: młodzież, osoby dorosłe) lub z uwagi na inne ograniczenia dostępności (m.in. dojazd, dostępność budynku, termin organizacji / czasu odbywania się wydarzenia);</w:t>
            </w:r>
          </w:p>
          <w:p w14:paraId="77834380"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974C53">
              <w:rPr>
                <w:rFonts w:cstheme="minorHAnsi"/>
                <w:sz w:val="20"/>
                <w:szCs w:val="20"/>
              </w:rPr>
              <w:t>przestarzał</w:t>
            </w:r>
            <w:r>
              <w:rPr>
                <w:rFonts w:cstheme="minorHAnsi"/>
                <w:sz w:val="20"/>
                <w:szCs w:val="20"/>
              </w:rPr>
              <w:t>a</w:t>
            </w:r>
            <w:r w:rsidRPr="00974C53">
              <w:rPr>
                <w:rFonts w:cstheme="minorHAnsi"/>
                <w:sz w:val="20"/>
                <w:szCs w:val="20"/>
              </w:rPr>
              <w:t xml:space="preserve"> infrastruktur</w:t>
            </w:r>
            <w:r>
              <w:rPr>
                <w:rFonts w:cstheme="minorHAnsi"/>
                <w:sz w:val="20"/>
                <w:szCs w:val="20"/>
              </w:rPr>
              <w:t>a</w:t>
            </w:r>
            <w:r w:rsidRPr="00974C53">
              <w:rPr>
                <w:rFonts w:cstheme="minorHAnsi"/>
                <w:sz w:val="20"/>
                <w:szCs w:val="20"/>
              </w:rPr>
              <w:t xml:space="preserve"> w gminnych ośrodkach kultury, brak wyposażenia, sprzętu nagłośnieniowego, zaniedbane pomieszczenia oraz brak dostępności oferty instytucji kultury</w:t>
            </w:r>
            <w:r>
              <w:rPr>
                <w:rFonts w:cstheme="minorHAnsi"/>
                <w:sz w:val="20"/>
                <w:szCs w:val="20"/>
              </w:rPr>
              <w:t>;</w:t>
            </w:r>
          </w:p>
          <w:p w14:paraId="01C18EEC"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brak dostępności w wymiarze architektonicznym dla osób ze specjalnymi potrzebami do większości budynków użyteczności publicznej we wszystkich gminach obszaru LGD;</w:t>
            </w:r>
          </w:p>
          <w:p w14:paraId="7994AC4D"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brak dostępności w wymiarze informacyjnym i cyfrowym do większości usług publicznych we wszystkich gminach obszaru LGD; brak działań informacyjnych i edukacyjnych w związku z podnoszeniem dostępności usług publicznych przez gminy;</w:t>
            </w:r>
          </w:p>
          <w:p w14:paraId="57A30B7F"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z integracją uchodźców wojennych i imigrantów ekonomicznych w społecznościach lokalnych;</w:t>
            </w:r>
          </w:p>
          <w:p w14:paraId="24FCEBEB"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słabości kadr aktywnych organizacji pozarządowych przekładające się na niską skuteczność, problemy organizacyjne i finansowe, brak gotowości do rozszerzenia działalności;</w:t>
            </w:r>
          </w:p>
          <w:p w14:paraId="15F3559D" w14:textId="77777777" w:rsidR="000A5E75" w:rsidRPr="003C4068" w:rsidRDefault="000A5E75" w:rsidP="000A5E75">
            <w:pPr>
              <w:pStyle w:val="Akapitzlist"/>
              <w:numPr>
                <w:ilvl w:val="0"/>
                <w:numId w:val="1"/>
              </w:numPr>
              <w:spacing w:line="240" w:lineRule="auto"/>
              <w:ind w:left="426" w:hanging="361"/>
              <w:jc w:val="both"/>
              <w:rPr>
                <w:rFonts w:cstheme="minorHAnsi"/>
                <w:sz w:val="20"/>
                <w:szCs w:val="20"/>
              </w:rPr>
            </w:pPr>
            <w:r w:rsidRPr="003C4068">
              <w:rPr>
                <w:rFonts w:cstheme="minorHAnsi"/>
                <w:sz w:val="20"/>
                <w:szCs w:val="20"/>
              </w:rPr>
              <w:t>trudności związane z włączeniem części grup społecznych w aktywność istniejących organizacji pozarządowych.</w:t>
            </w:r>
          </w:p>
        </w:tc>
      </w:tr>
    </w:tbl>
    <w:p w14:paraId="2674AE17" w14:textId="77777777" w:rsidR="000A5E75" w:rsidRPr="003C4068" w:rsidRDefault="000A5E75" w:rsidP="000A5E75">
      <w:pPr>
        <w:rPr>
          <w:rFonts w:cstheme="minorHAnsi"/>
          <w:b/>
          <w:bCs/>
        </w:rPr>
      </w:pPr>
    </w:p>
    <w:tbl>
      <w:tblPr>
        <w:tblStyle w:val="Tabela-Siatka"/>
        <w:tblW w:w="0" w:type="auto"/>
        <w:tblLook w:val="04A0" w:firstRow="1" w:lastRow="0" w:firstColumn="1" w:lastColumn="0" w:noHBand="0" w:noVBand="1"/>
      </w:tblPr>
      <w:tblGrid>
        <w:gridCol w:w="4474"/>
        <w:gridCol w:w="4588"/>
      </w:tblGrid>
      <w:tr w:rsidR="000A5E75" w:rsidRPr="003C4068" w14:paraId="0B07B737" w14:textId="77777777" w:rsidTr="00977AA1">
        <w:tc>
          <w:tcPr>
            <w:tcW w:w="5070" w:type="dxa"/>
            <w:shd w:val="clear" w:color="auto" w:fill="D9D9D9" w:themeFill="background1" w:themeFillShade="D9"/>
          </w:tcPr>
          <w:p w14:paraId="654764AC" w14:textId="77777777" w:rsidR="000A5E75" w:rsidRPr="003C4068" w:rsidRDefault="000A5E75" w:rsidP="00977AA1">
            <w:pPr>
              <w:rPr>
                <w:rFonts w:cstheme="minorHAnsi"/>
                <w:b/>
                <w:bCs/>
              </w:rPr>
            </w:pPr>
            <w:r w:rsidRPr="003C4068">
              <w:rPr>
                <w:rFonts w:cstheme="minorHAnsi"/>
                <w:b/>
                <w:bCs/>
              </w:rPr>
              <w:t>Szanse</w:t>
            </w:r>
          </w:p>
        </w:tc>
        <w:tc>
          <w:tcPr>
            <w:tcW w:w="5244" w:type="dxa"/>
            <w:shd w:val="clear" w:color="auto" w:fill="D9D9D9" w:themeFill="background1" w:themeFillShade="D9"/>
          </w:tcPr>
          <w:p w14:paraId="7EEDFCC9" w14:textId="77777777" w:rsidR="000A5E75" w:rsidRPr="003C4068" w:rsidRDefault="000A5E75" w:rsidP="00977AA1">
            <w:pPr>
              <w:rPr>
                <w:rFonts w:cstheme="minorHAnsi"/>
                <w:b/>
                <w:bCs/>
              </w:rPr>
            </w:pPr>
            <w:r w:rsidRPr="003C4068">
              <w:rPr>
                <w:rFonts w:cstheme="minorHAnsi"/>
                <w:b/>
                <w:bCs/>
              </w:rPr>
              <w:t>Zagrożenia</w:t>
            </w:r>
          </w:p>
        </w:tc>
      </w:tr>
      <w:tr w:rsidR="000A5E75" w:rsidRPr="003C4068" w14:paraId="600B7D96" w14:textId="77777777" w:rsidTr="00977AA1">
        <w:tc>
          <w:tcPr>
            <w:tcW w:w="5070" w:type="dxa"/>
          </w:tcPr>
          <w:p w14:paraId="420C66C3"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bookmarkStart w:id="21" w:name="_Hlk132707678"/>
            <w:r w:rsidRPr="003C4068">
              <w:rPr>
                <w:rFonts w:cstheme="minorHAnsi"/>
                <w:sz w:val="20"/>
                <w:szCs w:val="20"/>
              </w:rPr>
              <w:t>rosnąca popularność spędzania wolnego czasu i wypoczynku z dala od dużych atrakcji turystycznych, w stylu „slow”;</w:t>
            </w:r>
            <w:bookmarkEnd w:id="21"/>
          </w:p>
          <w:p w14:paraId="70CF2000"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przygotowanie jednostek samorządu terytorialnego do pozyskiwania zewnętrznych środków finansowych w samorządzie gminnym; dotychczasowa skuteczność w realizacji przedsięwzięć współfinansowanych ze środków zewnętrznych;</w:t>
            </w:r>
          </w:p>
          <w:p w14:paraId="550BA60C"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zjawisko suburbanizacji na terenach wiejskich dające możliwość pozytywnego rozwoju społeczności;</w:t>
            </w:r>
          </w:p>
          <w:p w14:paraId="3AEDF28D"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współpraca organizacji pozarządowych z organizacjami pozarządowymi spoza terenu LGD;</w:t>
            </w:r>
          </w:p>
          <w:p w14:paraId="557EDD0B"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działalność organizacji animujących i animujących aktywność lokalną, np. LGD Stowarzyszenie „Unia Nadwarciańska”;</w:t>
            </w:r>
          </w:p>
          <w:p w14:paraId="7EF2D652"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dostęp do atrakcyjnych miejsc pracy w gminach sąsiednich przy jednoczesnej możliwości zamieszkania, życia i wypoczynku na obszarze LGD.</w:t>
            </w:r>
          </w:p>
          <w:p w14:paraId="4514F423" w14:textId="77777777" w:rsidR="000A5E75" w:rsidRPr="003C4068" w:rsidRDefault="000A5E75" w:rsidP="000A5E75">
            <w:pPr>
              <w:pStyle w:val="Akapitzlist"/>
              <w:numPr>
                <w:ilvl w:val="0"/>
                <w:numId w:val="3"/>
              </w:numPr>
              <w:spacing w:line="240" w:lineRule="auto"/>
              <w:ind w:left="426" w:hanging="361"/>
              <w:jc w:val="both"/>
              <w:rPr>
                <w:rFonts w:cstheme="minorHAnsi"/>
                <w:sz w:val="20"/>
                <w:szCs w:val="20"/>
              </w:rPr>
            </w:pPr>
            <w:r w:rsidRPr="003C4068">
              <w:rPr>
                <w:rFonts w:cstheme="minorHAnsi"/>
                <w:sz w:val="20"/>
                <w:szCs w:val="20"/>
              </w:rPr>
              <w:t>zamknięcie kopalni odkrywkowych szansą na spowolnienie lub zatrzymanie negatywnych zmian klimatycznych będących konsekwencją intensywnej działalności wydobywczej.</w:t>
            </w:r>
          </w:p>
          <w:p w14:paraId="4FE6AF5E" w14:textId="77777777" w:rsidR="000A5E75" w:rsidRPr="003C4068" w:rsidRDefault="000A5E75" w:rsidP="00977AA1">
            <w:pPr>
              <w:rPr>
                <w:rFonts w:cstheme="minorHAnsi"/>
                <w:b/>
                <w:bCs/>
                <w:sz w:val="20"/>
                <w:szCs w:val="20"/>
              </w:rPr>
            </w:pPr>
          </w:p>
        </w:tc>
        <w:tc>
          <w:tcPr>
            <w:tcW w:w="5244" w:type="dxa"/>
          </w:tcPr>
          <w:p w14:paraId="5FE27C04"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postępujące zmiany klimatyczne i rosnąca dotkliwość ich skutków dla ludzi oraz dla środowiska przyrodniczego;</w:t>
            </w:r>
          </w:p>
          <w:p w14:paraId="0EBCA19D"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obniżanie poziomu wód gruntowych w jeziorach obszaru LGD;</w:t>
            </w:r>
          </w:p>
          <w:p w14:paraId="7590B6AF"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pogarszająca się sytuacja makroekonomiczna oraz sytuacja jednostek samorządu terytorialnego – spodziewane obniżenie jakości świadczonych usług społecznych / rezygnacja z nowych usług i inwestycji;</w:t>
            </w:r>
          </w:p>
          <w:p w14:paraId="4BBD4FAF"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inflacja, wzrost kosztów prowadzenia działalności gospodarczej i trudna sytuacja makroekonomiczna jako czynniki hamujące rozwój lokalnych przedsiębiorstw, a nawet prowadzące do ich zamknięcia;</w:t>
            </w:r>
          </w:p>
          <w:p w14:paraId="38A6CD02"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wojna w Ukrainie: strach, niepewność, świadomość zewnętrznych zagrożeń, trudności z integracją uchodźców wojennych;</w:t>
            </w:r>
          </w:p>
          <w:p w14:paraId="721396CC" w14:textId="77777777" w:rsidR="000A5E75" w:rsidRPr="003C4068" w:rsidRDefault="000A5E75" w:rsidP="000A5E75">
            <w:pPr>
              <w:pStyle w:val="Akapitzlist"/>
              <w:numPr>
                <w:ilvl w:val="0"/>
                <w:numId w:val="4"/>
              </w:numPr>
              <w:spacing w:line="240" w:lineRule="auto"/>
              <w:ind w:left="426"/>
              <w:jc w:val="both"/>
              <w:rPr>
                <w:rFonts w:cstheme="minorHAnsi"/>
                <w:sz w:val="20"/>
                <w:szCs w:val="20"/>
              </w:rPr>
            </w:pPr>
            <w:r w:rsidRPr="003C4068">
              <w:rPr>
                <w:rFonts w:cstheme="minorHAnsi"/>
                <w:sz w:val="20"/>
                <w:szCs w:val="20"/>
              </w:rPr>
              <w:t>postępująca degradacja środowiska przyrodniczego w Polsce oraz negatywne konsekwencje społeczne katastrof ekologicznych w innych regionach Polski: obawy przed odpoczynkiem nad akwenami wodnymi oraz obawa przed zainwestowaniem w przedsięwzięcia turystyczne na terenach przy rzekach;</w:t>
            </w:r>
          </w:p>
          <w:p w14:paraId="748CFE7A" w14:textId="77777777" w:rsidR="000A5E75" w:rsidRPr="003C4068" w:rsidRDefault="000A5E75" w:rsidP="000A5E75">
            <w:pPr>
              <w:pStyle w:val="Akapitzlist"/>
              <w:numPr>
                <w:ilvl w:val="0"/>
                <w:numId w:val="4"/>
              </w:numPr>
              <w:spacing w:line="240" w:lineRule="auto"/>
              <w:ind w:left="426"/>
              <w:jc w:val="both"/>
              <w:rPr>
                <w:rFonts w:cstheme="minorHAnsi"/>
                <w:b/>
                <w:bCs/>
                <w:sz w:val="20"/>
                <w:szCs w:val="20"/>
              </w:rPr>
            </w:pPr>
            <w:r w:rsidRPr="003C4068">
              <w:rPr>
                <w:rFonts w:cstheme="minorHAnsi"/>
                <w:sz w:val="20"/>
                <w:szCs w:val="20"/>
              </w:rPr>
              <w:t>trudności w dostępie do surowców energetycznych na rynku europejskim zagrożeniem dla środowiska przyrodniczego obszaru LGD.</w:t>
            </w:r>
          </w:p>
        </w:tc>
      </w:tr>
    </w:tbl>
    <w:p w14:paraId="33DDD9A8" w14:textId="77777777" w:rsidR="000A5E75" w:rsidRPr="003C4068" w:rsidRDefault="000A5E75" w:rsidP="000A5E75">
      <w:pPr>
        <w:rPr>
          <w:rFonts w:cstheme="minorHAnsi"/>
          <w:b/>
          <w:bCs/>
        </w:rPr>
      </w:pPr>
    </w:p>
    <w:p w14:paraId="4E6B52C1" w14:textId="77777777" w:rsidR="000A5E75" w:rsidRDefault="000A5E75"/>
    <w:sectPr w:rsidR="000A5E7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1D3A" w14:textId="77777777" w:rsidR="00643779" w:rsidRDefault="00643779" w:rsidP="000A5E75">
      <w:pPr>
        <w:spacing w:after="0" w:line="240" w:lineRule="auto"/>
      </w:pPr>
      <w:r>
        <w:separator/>
      </w:r>
    </w:p>
  </w:endnote>
  <w:endnote w:type="continuationSeparator" w:id="0">
    <w:p w14:paraId="78B96417" w14:textId="77777777" w:rsidR="00643779" w:rsidRDefault="00643779" w:rsidP="000A5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Nova Light">
    <w:charset w:val="00"/>
    <w:family w:val="swiss"/>
    <w:pitch w:val="variable"/>
    <w:sig w:usb0="2000028F" w:usb1="00000002"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35A43" w14:textId="77777777" w:rsidR="00643779" w:rsidRDefault="00643779" w:rsidP="000A5E75">
      <w:pPr>
        <w:spacing w:after="0" w:line="240" w:lineRule="auto"/>
      </w:pPr>
      <w:r>
        <w:separator/>
      </w:r>
    </w:p>
  </w:footnote>
  <w:footnote w:type="continuationSeparator" w:id="0">
    <w:p w14:paraId="46CB885B" w14:textId="77777777" w:rsidR="00643779" w:rsidRDefault="00643779" w:rsidP="000A5E75">
      <w:pPr>
        <w:spacing w:after="0" w:line="240" w:lineRule="auto"/>
      </w:pPr>
      <w:r>
        <w:continuationSeparator/>
      </w:r>
    </w:p>
  </w:footnote>
  <w:footnote w:id="1">
    <w:p w14:paraId="1DAF36B4" w14:textId="77777777" w:rsidR="000A5E75" w:rsidRDefault="000A5E75" w:rsidP="000A5E75">
      <w:pPr>
        <w:pStyle w:val="Tekstprzypisudolnego"/>
      </w:pPr>
      <w:r>
        <w:rPr>
          <w:rStyle w:val="Odwoanieprzypisudolnego"/>
        </w:rPr>
        <w:footnoteRef/>
      </w:r>
      <w:r>
        <w:t xml:space="preserve"> Źródło: </w:t>
      </w:r>
      <w:bookmarkStart w:id="2" w:name="_Hlk135405565"/>
      <w:r w:rsidRPr="00B07D0D">
        <w:rPr>
          <w:rFonts w:asciiTheme="minorHAnsi" w:eastAsia="Times New Roman" w:hAnsiTheme="minorHAnsi" w:cstheme="minorHAnsi"/>
          <w:szCs w:val="22"/>
          <w:lang w:eastAsia="pl-PL"/>
        </w:rPr>
        <w:t>Śleszyński P., Komornicki T., Klasyfikacja funkcjonalna gmin Polski na</w:t>
      </w:r>
      <w:r w:rsidRPr="00B07D0D">
        <w:rPr>
          <w:rFonts w:asciiTheme="minorHAnsi" w:eastAsia="Times New Roman" w:hAnsiTheme="minorHAnsi" w:cstheme="minorHAnsi"/>
          <w:szCs w:val="22"/>
          <w:lang w:eastAsia="pl-PL"/>
        </w:rPr>
        <w:br/>
        <w:t>potrzeby monitoringu planowania przestrzennego, Przegląd Geograficzny, 2016</w:t>
      </w:r>
      <w:bookmarkEnd w:id="2"/>
      <w:r w:rsidRPr="00B07D0D">
        <w:rPr>
          <w:rFonts w:asciiTheme="minorHAnsi" w:eastAsia="Times New Roman" w:hAnsiTheme="minorHAnsi" w:cstheme="minorHAnsi"/>
          <w:szCs w:val="22"/>
          <w:lang w:eastAsia="pl-PL"/>
        </w:rPr>
        <w:t>, 88,</w:t>
      </w:r>
      <w:r w:rsidRPr="00B07D0D">
        <w:rPr>
          <w:rFonts w:asciiTheme="minorHAnsi" w:eastAsia="Times New Roman" w:hAnsiTheme="minorHAnsi" w:cstheme="minorHAnsi"/>
          <w:szCs w:val="22"/>
          <w:lang w:eastAsia="pl-PL"/>
        </w:rPr>
        <w:br/>
        <w:t>4, s. 469-488, dostęp online: https://rcin.org.pl/dlibra/show-</w:t>
      </w:r>
      <w:r w:rsidRPr="00B07D0D">
        <w:rPr>
          <w:rFonts w:asciiTheme="minorHAnsi" w:eastAsia="Times New Roman" w:hAnsiTheme="minorHAnsi" w:cstheme="minorHAnsi"/>
          <w:szCs w:val="22"/>
          <w:lang w:eastAsia="pl-PL"/>
        </w:rPr>
        <w:br/>
        <w:t>content/publication/edition/61605?id=61605.</w:t>
      </w:r>
    </w:p>
  </w:footnote>
  <w:footnote w:id="2">
    <w:p w14:paraId="65D255F4" w14:textId="77777777" w:rsidR="000A5E75" w:rsidRDefault="000A5E75" w:rsidP="000A5E75">
      <w:pPr>
        <w:pStyle w:val="Tekstprzypisudolnego"/>
      </w:pPr>
      <w:r>
        <w:rPr>
          <w:rStyle w:val="Odwoanieprzypisudolnego"/>
        </w:rPr>
        <w:footnoteRef/>
      </w:r>
      <w:r>
        <w:t xml:space="preserve"> Rozbieżność danych jst i Banku Danych Lokalnych GUS.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528C7"/>
    <w:multiLevelType w:val="hybridMultilevel"/>
    <w:tmpl w:val="4524D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E04482A"/>
    <w:multiLevelType w:val="hybridMultilevel"/>
    <w:tmpl w:val="8612F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68A3571"/>
    <w:multiLevelType w:val="hybridMultilevel"/>
    <w:tmpl w:val="EE6AE0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7006965"/>
    <w:multiLevelType w:val="hybridMultilevel"/>
    <w:tmpl w:val="14BA6EBC"/>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CDB51C6"/>
    <w:multiLevelType w:val="hybridMultilevel"/>
    <w:tmpl w:val="529C9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5C271BA"/>
    <w:multiLevelType w:val="hybridMultilevel"/>
    <w:tmpl w:val="6B1A5E56"/>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B246C83"/>
    <w:multiLevelType w:val="hybridMultilevel"/>
    <w:tmpl w:val="5288A9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2915CFF"/>
    <w:multiLevelType w:val="hybridMultilevel"/>
    <w:tmpl w:val="CE1A5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8C8398B"/>
    <w:multiLevelType w:val="hybridMultilevel"/>
    <w:tmpl w:val="A02A0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307518F"/>
    <w:multiLevelType w:val="hybridMultilevel"/>
    <w:tmpl w:val="DCF071EA"/>
    <w:lvl w:ilvl="0" w:tplc="04150001">
      <w:start w:val="1"/>
      <w:numFmt w:val="bullet"/>
      <w:lvlText w:val=""/>
      <w:lvlJc w:val="left"/>
      <w:pPr>
        <w:ind w:left="1070" w:hanging="71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82937D1"/>
    <w:multiLevelType w:val="hybridMultilevel"/>
    <w:tmpl w:val="375AC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58B18C0"/>
    <w:multiLevelType w:val="hybridMultilevel"/>
    <w:tmpl w:val="078A9B0C"/>
    <w:lvl w:ilvl="0" w:tplc="5FC80C2A">
      <w:start w:val="3"/>
      <w:numFmt w:val="bullet"/>
      <w:lvlText w:val="•"/>
      <w:lvlJc w:val="left"/>
      <w:pPr>
        <w:ind w:left="1070" w:hanging="71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696216E"/>
    <w:multiLevelType w:val="hybridMultilevel"/>
    <w:tmpl w:val="668C7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B4257E3"/>
    <w:multiLevelType w:val="hybridMultilevel"/>
    <w:tmpl w:val="DB3A00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DAD395A"/>
    <w:multiLevelType w:val="hybridMultilevel"/>
    <w:tmpl w:val="DF44C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053336692">
    <w:abstractNumId w:val="5"/>
  </w:num>
  <w:num w:numId="2" w16cid:durableId="1811437199">
    <w:abstractNumId w:val="3"/>
  </w:num>
  <w:num w:numId="3" w16cid:durableId="1631667157">
    <w:abstractNumId w:val="9"/>
  </w:num>
  <w:num w:numId="4" w16cid:durableId="137695348">
    <w:abstractNumId w:val="0"/>
  </w:num>
  <w:num w:numId="5" w16cid:durableId="1325360206">
    <w:abstractNumId w:val="7"/>
  </w:num>
  <w:num w:numId="6" w16cid:durableId="1722439302">
    <w:abstractNumId w:val="6"/>
  </w:num>
  <w:num w:numId="7" w16cid:durableId="1423138904">
    <w:abstractNumId w:val="11"/>
  </w:num>
  <w:num w:numId="8" w16cid:durableId="1589726941">
    <w:abstractNumId w:val="2"/>
  </w:num>
  <w:num w:numId="9" w16cid:durableId="1970360449">
    <w:abstractNumId w:val="1"/>
  </w:num>
  <w:num w:numId="10" w16cid:durableId="2071266428">
    <w:abstractNumId w:val="10"/>
  </w:num>
  <w:num w:numId="11" w16cid:durableId="452141448">
    <w:abstractNumId w:val="13"/>
  </w:num>
  <w:num w:numId="12" w16cid:durableId="924189111">
    <w:abstractNumId w:val="4"/>
  </w:num>
  <w:num w:numId="13" w16cid:durableId="44835535">
    <w:abstractNumId w:val="14"/>
  </w:num>
  <w:num w:numId="14" w16cid:durableId="264968905">
    <w:abstractNumId w:val="12"/>
  </w:num>
  <w:num w:numId="15" w16cid:durableId="190555709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75"/>
    <w:rsid w:val="000A5E75"/>
    <w:rsid w:val="001C6195"/>
    <w:rsid w:val="001D6BD7"/>
    <w:rsid w:val="00217209"/>
    <w:rsid w:val="00412FFE"/>
    <w:rsid w:val="00643779"/>
    <w:rsid w:val="00735F78"/>
    <w:rsid w:val="009F760C"/>
    <w:rsid w:val="009F782E"/>
    <w:rsid w:val="00A92CEB"/>
    <w:rsid w:val="00E12FF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06BA"/>
  <w15:chartTrackingRefBased/>
  <w15:docId w15:val="{197132BD-5DC3-4575-89BB-8BBAADFD0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A5E75"/>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qFormat/>
    <w:rsid w:val="000A5E75"/>
    <w:pPr>
      <w:spacing w:after="200" w:line="276" w:lineRule="auto"/>
      <w:ind w:left="720"/>
      <w:contextualSpacing/>
    </w:pPr>
    <w:rPr>
      <w:kern w:val="0"/>
      <w14:ligatures w14:val="none"/>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qFormat/>
    <w:locked/>
    <w:rsid w:val="000A5E75"/>
    <w:rPr>
      <w:kern w:val="0"/>
      <w14:ligatures w14:val="none"/>
    </w:rPr>
  </w:style>
  <w:style w:type="table" w:styleId="Tabela-Siatka">
    <w:name w:val="Table Grid"/>
    <w:basedOn w:val="Standardowy"/>
    <w:uiPriority w:val="39"/>
    <w:rsid w:val="000A5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0A5E75"/>
    <w:rPr>
      <w:rFonts w:asciiTheme="majorHAnsi" w:eastAsiaTheme="majorEastAsia" w:hAnsiTheme="majorHAnsi" w:cstheme="majorBidi"/>
      <w:color w:val="2F5496" w:themeColor="accent1" w:themeShade="BF"/>
      <w:kern w:val="0"/>
      <w:sz w:val="32"/>
      <w:szCs w:val="32"/>
      <w14:ligatures w14:val="none"/>
    </w:rPr>
  </w:style>
  <w:style w:type="paragraph" w:styleId="Nagwekspisutreci">
    <w:name w:val="TOC Heading"/>
    <w:basedOn w:val="Nagwek1"/>
    <w:next w:val="Normalny"/>
    <w:uiPriority w:val="39"/>
    <w:semiHidden/>
    <w:unhideWhenUsed/>
    <w:qFormat/>
    <w:rsid w:val="000A5E75"/>
    <w:pPr>
      <w:spacing w:before="480"/>
      <w:outlineLvl w:val="9"/>
    </w:pPr>
    <w:rPr>
      <w:b/>
      <w:bCs/>
      <w:sz w:val="28"/>
      <w:szCs w:val="28"/>
      <w:lang w:eastAsia="pl-PL"/>
    </w:rPr>
  </w:style>
  <w:style w:type="paragraph" w:styleId="Spistreci1">
    <w:name w:val="toc 1"/>
    <w:basedOn w:val="Normalny"/>
    <w:next w:val="Normalny"/>
    <w:autoRedefine/>
    <w:uiPriority w:val="39"/>
    <w:unhideWhenUsed/>
    <w:rsid w:val="000A5E75"/>
    <w:pPr>
      <w:tabs>
        <w:tab w:val="left" w:pos="440"/>
        <w:tab w:val="right" w:leader="dot" w:pos="9062"/>
      </w:tabs>
      <w:spacing w:after="100" w:line="276" w:lineRule="auto"/>
      <w:ind w:firstLine="284"/>
    </w:pPr>
    <w:rPr>
      <w:kern w:val="0"/>
      <w14:ligatures w14:val="none"/>
    </w:rPr>
  </w:style>
  <w:style w:type="paragraph" w:styleId="Spistreci2">
    <w:name w:val="toc 2"/>
    <w:basedOn w:val="Normalny"/>
    <w:next w:val="Normalny"/>
    <w:autoRedefine/>
    <w:uiPriority w:val="39"/>
    <w:unhideWhenUsed/>
    <w:rsid w:val="000A5E75"/>
    <w:pPr>
      <w:spacing w:after="100" w:line="276" w:lineRule="auto"/>
      <w:ind w:left="220"/>
    </w:pPr>
    <w:rPr>
      <w:kern w:val="0"/>
      <w14:ligatures w14:val="none"/>
    </w:rPr>
  </w:style>
  <w:style w:type="character" w:styleId="Hipercze">
    <w:name w:val="Hyperlink"/>
    <w:basedOn w:val="Domylnaczcionkaakapitu"/>
    <w:uiPriority w:val="99"/>
    <w:unhideWhenUsed/>
    <w:rsid w:val="000A5E75"/>
    <w:rPr>
      <w:color w:val="0563C1" w:themeColor="hyperlink"/>
      <w:u w:val="single"/>
    </w:rPr>
  </w:style>
  <w:style w:type="paragraph" w:styleId="Nagwek">
    <w:name w:val="header"/>
    <w:basedOn w:val="Normalny"/>
    <w:link w:val="NagwekZnak"/>
    <w:uiPriority w:val="99"/>
    <w:unhideWhenUsed/>
    <w:rsid w:val="000A5E75"/>
    <w:pPr>
      <w:tabs>
        <w:tab w:val="center" w:pos="4536"/>
        <w:tab w:val="right" w:pos="9072"/>
      </w:tabs>
      <w:spacing w:after="0" w:line="240" w:lineRule="auto"/>
    </w:pPr>
    <w:rPr>
      <w:kern w:val="0"/>
      <w14:ligatures w14:val="none"/>
    </w:rPr>
  </w:style>
  <w:style w:type="character" w:customStyle="1" w:styleId="NagwekZnak">
    <w:name w:val="Nagłówek Znak"/>
    <w:basedOn w:val="Domylnaczcionkaakapitu"/>
    <w:link w:val="Nagwek"/>
    <w:uiPriority w:val="99"/>
    <w:rsid w:val="000A5E75"/>
    <w:rPr>
      <w:kern w:val="0"/>
      <w14:ligatures w14:val="none"/>
    </w:rPr>
  </w:style>
  <w:style w:type="paragraph" w:styleId="Stopka">
    <w:name w:val="footer"/>
    <w:basedOn w:val="Normalny"/>
    <w:link w:val="StopkaZnak"/>
    <w:uiPriority w:val="99"/>
    <w:unhideWhenUsed/>
    <w:rsid w:val="000A5E75"/>
    <w:pPr>
      <w:tabs>
        <w:tab w:val="center" w:pos="4536"/>
        <w:tab w:val="right" w:pos="9072"/>
      </w:tabs>
      <w:spacing w:after="0" w:line="240" w:lineRule="auto"/>
    </w:pPr>
    <w:rPr>
      <w:kern w:val="0"/>
      <w14:ligatures w14:val="none"/>
    </w:rPr>
  </w:style>
  <w:style w:type="character" w:customStyle="1" w:styleId="StopkaZnak">
    <w:name w:val="Stopka Znak"/>
    <w:basedOn w:val="Domylnaczcionkaakapitu"/>
    <w:link w:val="Stopka"/>
    <w:uiPriority w:val="99"/>
    <w:rsid w:val="000A5E75"/>
    <w:rPr>
      <w:kern w:val="0"/>
      <w14:ligatures w14:val="none"/>
    </w:rPr>
  </w:style>
  <w:style w:type="paragraph" w:styleId="Spistreci3">
    <w:name w:val="toc 3"/>
    <w:basedOn w:val="Normalny"/>
    <w:next w:val="Normalny"/>
    <w:autoRedefine/>
    <w:uiPriority w:val="39"/>
    <w:unhideWhenUsed/>
    <w:rsid w:val="000A5E75"/>
    <w:pPr>
      <w:spacing w:after="100" w:line="276" w:lineRule="auto"/>
      <w:ind w:left="440"/>
    </w:pPr>
    <w:rPr>
      <w:kern w:val="0"/>
      <w14:ligatures w14:val="none"/>
    </w:rPr>
  </w:style>
  <w:style w:type="character" w:customStyle="1" w:styleId="markedcontent">
    <w:name w:val="markedcontent"/>
    <w:basedOn w:val="Domylnaczcionkaakapitu"/>
    <w:rsid w:val="000A5E75"/>
  </w:style>
  <w:style w:type="character" w:styleId="Odwoaniedokomentarza">
    <w:name w:val="annotation reference"/>
    <w:basedOn w:val="Domylnaczcionkaakapitu"/>
    <w:uiPriority w:val="99"/>
    <w:semiHidden/>
    <w:unhideWhenUsed/>
    <w:rsid w:val="000A5E75"/>
    <w:rPr>
      <w:sz w:val="16"/>
      <w:szCs w:val="16"/>
    </w:rPr>
  </w:style>
  <w:style w:type="paragraph" w:styleId="Tekstkomentarza">
    <w:name w:val="annotation text"/>
    <w:basedOn w:val="Normalny"/>
    <w:link w:val="TekstkomentarzaZnak"/>
    <w:uiPriority w:val="99"/>
    <w:unhideWhenUsed/>
    <w:rsid w:val="000A5E75"/>
    <w:pPr>
      <w:spacing w:after="120" w:line="240" w:lineRule="auto"/>
      <w:jc w:val="both"/>
    </w:pPr>
    <w:rPr>
      <w:rFonts w:ascii="Arial Nova Light" w:hAnsi="Arial Nova Light"/>
      <w:kern w:val="0"/>
      <w:sz w:val="20"/>
      <w:szCs w:val="20"/>
      <w14:ligatures w14:val="none"/>
    </w:rPr>
  </w:style>
  <w:style w:type="character" w:customStyle="1" w:styleId="TekstkomentarzaZnak">
    <w:name w:val="Tekst komentarza Znak"/>
    <w:basedOn w:val="Domylnaczcionkaakapitu"/>
    <w:link w:val="Tekstkomentarza"/>
    <w:uiPriority w:val="99"/>
    <w:rsid w:val="000A5E75"/>
    <w:rPr>
      <w:rFonts w:ascii="Arial Nova Light" w:hAnsi="Arial Nova Light"/>
      <w:kern w:val="0"/>
      <w:sz w:val="20"/>
      <w:szCs w:val="20"/>
      <w14:ligatures w14:val="none"/>
    </w:rPr>
  </w:style>
  <w:style w:type="character" w:styleId="Odwoanieprzypisudolnego">
    <w:name w:val="footnote reference"/>
    <w:uiPriority w:val="99"/>
    <w:semiHidden/>
    <w:unhideWhenUsed/>
    <w:rsid w:val="000A5E75"/>
    <w:rPr>
      <w:vertAlign w:val="superscript"/>
    </w:rPr>
  </w:style>
  <w:style w:type="paragraph" w:styleId="Tekstpodstawowy">
    <w:name w:val="Body Text"/>
    <w:basedOn w:val="Normalny"/>
    <w:link w:val="TekstpodstawowyZnak"/>
    <w:rsid w:val="000A5E75"/>
    <w:pPr>
      <w:widowControl w:val="0"/>
      <w:suppressAutoHyphens/>
      <w:spacing w:after="120" w:line="240" w:lineRule="auto"/>
    </w:pPr>
    <w:rPr>
      <w:rFonts w:ascii="Times New Roman" w:eastAsia="Lucida Sans Unicode" w:hAnsi="Times New Roman" w:cs="Times New Roman"/>
      <w:kern w:val="1"/>
      <w:sz w:val="24"/>
      <w:szCs w:val="24"/>
      <w14:ligatures w14:val="none"/>
    </w:rPr>
  </w:style>
  <w:style w:type="character" w:customStyle="1" w:styleId="TekstpodstawowyZnak">
    <w:name w:val="Tekst podstawowy Znak"/>
    <w:basedOn w:val="Domylnaczcionkaakapitu"/>
    <w:link w:val="Tekstpodstawowy"/>
    <w:rsid w:val="000A5E75"/>
    <w:rPr>
      <w:rFonts w:ascii="Times New Roman" w:eastAsia="Lucida Sans Unicode" w:hAnsi="Times New Roman" w:cs="Times New Roman"/>
      <w:kern w:val="1"/>
      <w:sz w:val="24"/>
      <w:szCs w:val="24"/>
      <w14:ligatures w14:val="none"/>
    </w:rPr>
  </w:style>
  <w:style w:type="paragraph" w:styleId="Legenda">
    <w:name w:val="caption"/>
    <w:basedOn w:val="Normalny"/>
    <w:next w:val="Normalny"/>
    <w:uiPriority w:val="35"/>
    <w:unhideWhenUsed/>
    <w:qFormat/>
    <w:rsid w:val="000A5E75"/>
    <w:pPr>
      <w:spacing w:after="200" w:line="240" w:lineRule="auto"/>
    </w:pPr>
    <w:rPr>
      <w:i/>
      <w:iCs/>
      <w:color w:val="44546A" w:themeColor="text2"/>
      <w:kern w:val="0"/>
      <w:sz w:val="18"/>
      <w:szCs w:val="18"/>
      <w14:ligatures w14:val="none"/>
    </w:rPr>
  </w:style>
  <w:style w:type="character" w:styleId="Tekstzastpczy">
    <w:name w:val="Placeholder Text"/>
    <w:basedOn w:val="Domylnaczcionkaakapitu"/>
    <w:uiPriority w:val="99"/>
    <w:semiHidden/>
    <w:rsid w:val="000A5E75"/>
    <w:rPr>
      <w:color w:val="808080"/>
    </w:rPr>
  </w:style>
  <w:style w:type="paragraph" w:styleId="Tekstprzypisudolnego">
    <w:name w:val="footnote text"/>
    <w:basedOn w:val="Normalny"/>
    <w:link w:val="TekstprzypisudolnegoZnak"/>
    <w:uiPriority w:val="99"/>
    <w:semiHidden/>
    <w:unhideWhenUsed/>
    <w:rsid w:val="000A5E75"/>
    <w:pPr>
      <w:spacing w:after="0" w:line="240" w:lineRule="auto"/>
      <w:jc w:val="both"/>
    </w:pPr>
    <w:rPr>
      <w:rFonts w:ascii="Calibri" w:hAnsi="Calibri"/>
      <w:kern w:val="0"/>
      <w:szCs w:val="20"/>
      <w14:ligatures w14:val="none"/>
    </w:rPr>
  </w:style>
  <w:style w:type="character" w:customStyle="1" w:styleId="TekstprzypisudolnegoZnak">
    <w:name w:val="Tekst przypisu dolnego Znak"/>
    <w:basedOn w:val="Domylnaczcionkaakapitu"/>
    <w:link w:val="Tekstprzypisudolnego"/>
    <w:uiPriority w:val="99"/>
    <w:semiHidden/>
    <w:rsid w:val="000A5E75"/>
    <w:rPr>
      <w:rFonts w:ascii="Calibri" w:hAnsi="Calibri"/>
      <w:kern w:val="0"/>
      <w:szCs w:val="20"/>
      <w14:ligatures w14:val="none"/>
    </w:rPr>
  </w:style>
  <w:style w:type="paragraph" w:styleId="Tematkomentarza">
    <w:name w:val="annotation subject"/>
    <w:basedOn w:val="Tekstkomentarza"/>
    <w:next w:val="Tekstkomentarza"/>
    <w:link w:val="TematkomentarzaZnak"/>
    <w:uiPriority w:val="99"/>
    <w:semiHidden/>
    <w:unhideWhenUsed/>
    <w:rsid w:val="000A5E75"/>
    <w:pPr>
      <w:spacing w:after="160"/>
      <w:jc w:val="left"/>
    </w:pPr>
    <w:rPr>
      <w:rFonts w:asciiTheme="minorHAnsi" w:hAnsiTheme="minorHAnsi"/>
      <w:b/>
      <w:bCs/>
      <w:kern w:val="2"/>
    </w:rPr>
  </w:style>
  <w:style w:type="character" w:customStyle="1" w:styleId="TematkomentarzaZnak">
    <w:name w:val="Temat komentarza Znak"/>
    <w:basedOn w:val="TekstkomentarzaZnak"/>
    <w:link w:val="Tematkomentarza"/>
    <w:uiPriority w:val="99"/>
    <w:semiHidden/>
    <w:rsid w:val="000A5E75"/>
    <w:rPr>
      <w:rFonts w:ascii="Arial Nova Light" w:hAnsi="Arial Nova Light"/>
      <w:b/>
      <w:bCs/>
      <w:kern w:val="0"/>
      <w:sz w:val="20"/>
      <w:szCs w:val="20"/>
      <w14:ligatures w14:val="none"/>
    </w:rPr>
  </w:style>
  <w:style w:type="character" w:customStyle="1" w:styleId="cf01">
    <w:name w:val="cf01"/>
    <w:basedOn w:val="Domylnaczcionkaakapitu"/>
    <w:rsid w:val="000A5E75"/>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0A5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ann\Downloads\LUDN_2137_XTAB_2023011821445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ann\Downloads\LUDN_2458_XTAB_2023012417442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ann\Downloads\LUDN_1355_XTAB_2023012418025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TABLICA!$C$1:$C$4</c:f>
              <c:strCache>
                <c:ptCount val="4"/>
                <c:pt idx="1">
                  <c:v>Ludność ogółem </c:v>
                </c:pt>
                <c:pt idx="2">
                  <c:v>2016</c:v>
                </c:pt>
              </c:strCache>
            </c:strRef>
          </c:tx>
          <c:spPr>
            <a:solidFill>
              <a:schemeClr val="accent1"/>
            </a:solidFill>
            <a:ln>
              <a:noFill/>
            </a:ln>
            <a:effectLst/>
          </c:spPr>
          <c:invertIfNegative val="0"/>
          <c:cat>
            <c:strRef>
              <c:f>TABLICA!$B$5:$B$13</c:f>
              <c:strCache>
                <c:ptCount val="9"/>
                <c:pt idx="0">
                  <c:v>Witkowo</c:v>
                </c:pt>
                <c:pt idx="1">
                  <c:v>Słupca (miasto)</c:v>
                </c:pt>
                <c:pt idx="2">
                  <c:v>Lądek </c:v>
                </c:pt>
                <c:pt idx="3">
                  <c:v>Orchowo</c:v>
                </c:pt>
                <c:pt idx="4">
                  <c:v>Ostrowite</c:v>
                </c:pt>
                <c:pt idx="5">
                  <c:v>Powidz </c:v>
                </c:pt>
                <c:pt idx="6">
                  <c:v>Słupca (gm. wiejska)</c:v>
                </c:pt>
                <c:pt idx="7">
                  <c:v>Strzałkowo</c:v>
                </c:pt>
                <c:pt idx="8">
                  <c:v>Zagórów </c:v>
                </c:pt>
              </c:strCache>
            </c:strRef>
          </c:cat>
          <c:val>
            <c:numRef>
              <c:f>TABLICA!$C$5:$C$13</c:f>
              <c:numCache>
                <c:formatCode>#,##0</c:formatCode>
                <c:ptCount val="9"/>
                <c:pt idx="0">
                  <c:v>13687</c:v>
                </c:pt>
                <c:pt idx="1">
                  <c:v>13862</c:v>
                </c:pt>
                <c:pt idx="2">
                  <c:v>5786</c:v>
                </c:pt>
                <c:pt idx="3">
                  <c:v>3854</c:v>
                </c:pt>
                <c:pt idx="4">
                  <c:v>5163</c:v>
                </c:pt>
                <c:pt idx="5">
                  <c:v>2304</c:v>
                </c:pt>
                <c:pt idx="6">
                  <c:v>9206</c:v>
                </c:pt>
                <c:pt idx="7">
                  <c:v>10380</c:v>
                </c:pt>
                <c:pt idx="8">
                  <c:v>9062</c:v>
                </c:pt>
              </c:numCache>
            </c:numRef>
          </c:val>
          <c:extLst>
            <c:ext xmlns:c16="http://schemas.microsoft.com/office/drawing/2014/chart" uri="{C3380CC4-5D6E-409C-BE32-E72D297353CC}">
              <c16:uniqueId val="{00000000-CD31-4494-816F-A863CC3DC58B}"/>
            </c:ext>
          </c:extLst>
        </c:ser>
        <c:ser>
          <c:idx val="1"/>
          <c:order val="1"/>
          <c:tx>
            <c:strRef>
              <c:f>TABLICA!$D$1:$D$4</c:f>
              <c:strCache>
                <c:ptCount val="4"/>
                <c:pt idx="1">
                  <c:v>Ludność ogółem</c:v>
                </c:pt>
                <c:pt idx="2">
                  <c:v>2020</c:v>
                </c:pt>
              </c:strCache>
            </c:strRef>
          </c:tx>
          <c:spPr>
            <a:solidFill>
              <a:schemeClr val="accent2"/>
            </a:solidFill>
            <a:ln>
              <a:noFill/>
            </a:ln>
            <a:effectLst/>
          </c:spPr>
          <c:invertIfNegative val="0"/>
          <c:cat>
            <c:strRef>
              <c:f>TABLICA!$B$5:$B$13</c:f>
              <c:strCache>
                <c:ptCount val="9"/>
                <c:pt idx="0">
                  <c:v>Witkowo</c:v>
                </c:pt>
                <c:pt idx="1">
                  <c:v>Słupca (miasto)</c:v>
                </c:pt>
                <c:pt idx="2">
                  <c:v>Lądek </c:v>
                </c:pt>
                <c:pt idx="3">
                  <c:v>Orchowo</c:v>
                </c:pt>
                <c:pt idx="4">
                  <c:v>Ostrowite</c:v>
                </c:pt>
                <c:pt idx="5">
                  <c:v>Powidz </c:v>
                </c:pt>
                <c:pt idx="6">
                  <c:v>Słupca (gm. wiejska)</c:v>
                </c:pt>
                <c:pt idx="7">
                  <c:v>Strzałkowo</c:v>
                </c:pt>
                <c:pt idx="8">
                  <c:v>Zagórów </c:v>
                </c:pt>
              </c:strCache>
            </c:strRef>
          </c:cat>
          <c:val>
            <c:numRef>
              <c:f>TABLICA!$D$5:$D$13</c:f>
              <c:numCache>
                <c:formatCode>#,##0</c:formatCode>
                <c:ptCount val="9"/>
                <c:pt idx="0">
                  <c:v>13250</c:v>
                </c:pt>
                <c:pt idx="1">
                  <c:v>13381</c:v>
                </c:pt>
                <c:pt idx="2">
                  <c:v>5552</c:v>
                </c:pt>
                <c:pt idx="3">
                  <c:v>3624</c:v>
                </c:pt>
                <c:pt idx="4">
                  <c:v>4887</c:v>
                </c:pt>
                <c:pt idx="5">
                  <c:v>2234</c:v>
                </c:pt>
                <c:pt idx="6">
                  <c:v>9734</c:v>
                </c:pt>
                <c:pt idx="7">
                  <c:v>10050</c:v>
                </c:pt>
                <c:pt idx="8">
                  <c:v>8627</c:v>
                </c:pt>
              </c:numCache>
            </c:numRef>
          </c:val>
          <c:extLst>
            <c:ext xmlns:c16="http://schemas.microsoft.com/office/drawing/2014/chart" uri="{C3380CC4-5D6E-409C-BE32-E72D297353CC}">
              <c16:uniqueId val="{00000001-CD31-4494-816F-A863CC3DC58B}"/>
            </c:ext>
          </c:extLst>
        </c:ser>
        <c:dLbls>
          <c:showLegendKey val="0"/>
          <c:showVal val="0"/>
          <c:showCatName val="0"/>
          <c:showSerName val="0"/>
          <c:showPercent val="0"/>
          <c:showBubbleSize val="0"/>
        </c:dLbls>
        <c:gapWidth val="219"/>
        <c:overlap val="-27"/>
        <c:axId val="412248760"/>
        <c:axId val="412249544"/>
      </c:barChart>
      <c:catAx>
        <c:axId val="41224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9544"/>
        <c:crosses val="autoZero"/>
        <c:auto val="1"/>
        <c:lblAlgn val="ctr"/>
        <c:lblOffset val="100"/>
        <c:noMultiLvlLbl val="0"/>
      </c:catAx>
      <c:valAx>
        <c:axId val="412249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87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TABLICA!$C$1:$C$5</c:f>
              <c:strCache>
                <c:ptCount val="5"/>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TABLICA!$B$6:$B$14</c:f>
              <c:strCache>
                <c:ptCount val="9"/>
                <c:pt idx="0">
                  <c:v>Witkowo</c:v>
                </c:pt>
                <c:pt idx="1">
                  <c:v>Słupca (miasto)</c:v>
                </c:pt>
                <c:pt idx="2">
                  <c:v>Lądek</c:v>
                </c:pt>
                <c:pt idx="3">
                  <c:v>Orchowo </c:v>
                </c:pt>
                <c:pt idx="4">
                  <c:v>Ostrowite</c:v>
                </c:pt>
                <c:pt idx="5">
                  <c:v>Powidz</c:v>
                </c:pt>
                <c:pt idx="6">
                  <c:v>Słupca (gmina)</c:v>
                </c:pt>
                <c:pt idx="7">
                  <c:v>Strzałkowo</c:v>
                </c:pt>
                <c:pt idx="8">
                  <c:v>Zagórów</c:v>
                </c:pt>
              </c:strCache>
            </c:strRef>
          </c:cat>
          <c:val>
            <c:numRef>
              <c:f>TABLICA!$C$6:$C$14</c:f>
              <c:numCache>
                <c:formatCode>#,##0.00</c:formatCode>
                <c:ptCount val="9"/>
                <c:pt idx="0">
                  <c:v>-0.6</c:v>
                </c:pt>
                <c:pt idx="1">
                  <c:v>-1.19</c:v>
                </c:pt>
                <c:pt idx="2">
                  <c:v>-0.72</c:v>
                </c:pt>
                <c:pt idx="3">
                  <c:v>-2.77</c:v>
                </c:pt>
                <c:pt idx="4">
                  <c:v>-5.32</c:v>
                </c:pt>
                <c:pt idx="5">
                  <c:v>-2.69</c:v>
                </c:pt>
                <c:pt idx="6">
                  <c:v>0.31</c:v>
                </c:pt>
                <c:pt idx="7">
                  <c:v>-0.4</c:v>
                </c:pt>
                <c:pt idx="8">
                  <c:v>-4.03</c:v>
                </c:pt>
              </c:numCache>
            </c:numRef>
          </c:val>
          <c:extLst>
            <c:ext xmlns:c16="http://schemas.microsoft.com/office/drawing/2014/chart" uri="{C3380CC4-5D6E-409C-BE32-E72D297353CC}">
              <c16:uniqueId val="{00000000-9CD9-42A5-A002-5E1F7BACC0A0}"/>
            </c:ext>
          </c:extLst>
        </c:ser>
        <c:dLbls>
          <c:dLblPos val="outEnd"/>
          <c:showLegendKey val="0"/>
          <c:showVal val="1"/>
          <c:showCatName val="0"/>
          <c:showSerName val="0"/>
          <c:showPercent val="0"/>
          <c:showBubbleSize val="0"/>
        </c:dLbls>
        <c:gapWidth val="219"/>
        <c:overlap val="-27"/>
        <c:axId val="412244840"/>
        <c:axId val="412244448"/>
      </c:barChart>
      <c:catAx>
        <c:axId val="41224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4448"/>
        <c:crosses val="autoZero"/>
        <c:auto val="1"/>
        <c:lblAlgn val="ctr"/>
        <c:lblOffset val="100"/>
        <c:noMultiLvlLbl val="0"/>
      </c:catAx>
      <c:valAx>
        <c:axId val="412244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4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TABLICA!$C$1:$C$4</c:f>
              <c:strCache>
                <c:ptCount val="4"/>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TABLICA!$B$5:$B$13</c:f>
              <c:strCache>
                <c:ptCount val="9"/>
                <c:pt idx="0">
                  <c:v>Witkowo</c:v>
                </c:pt>
                <c:pt idx="1">
                  <c:v>Słupca (miasto)</c:v>
                </c:pt>
                <c:pt idx="2">
                  <c:v>Lądek </c:v>
                </c:pt>
                <c:pt idx="3">
                  <c:v>Orchowo </c:v>
                </c:pt>
                <c:pt idx="4">
                  <c:v>Ostrowite</c:v>
                </c:pt>
                <c:pt idx="5">
                  <c:v>Powidz</c:v>
                </c:pt>
                <c:pt idx="6">
                  <c:v>Słupca (gmina)</c:v>
                </c:pt>
                <c:pt idx="7">
                  <c:v>Strzałkowo</c:v>
                </c:pt>
                <c:pt idx="8">
                  <c:v>Zagórów</c:v>
                </c:pt>
              </c:strCache>
            </c:strRef>
          </c:cat>
          <c:val>
            <c:numRef>
              <c:f>TABLICA!$C$5:$C$13</c:f>
              <c:numCache>
                <c:formatCode>#\ ##0.0</c:formatCode>
                <c:ptCount val="9"/>
                <c:pt idx="0">
                  <c:v>-4.3</c:v>
                </c:pt>
                <c:pt idx="1">
                  <c:v>-5.7</c:v>
                </c:pt>
                <c:pt idx="2">
                  <c:v>1.4</c:v>
                </c:pt>
                <c:pt idx="3">
                  <c:v>-1.1000000000000001</c:v>
                </c:pt>
                <c:pt idx="4">
                  <c:v>0.6</c:v>
                </c:pt>
                <c:pt idx="5">
                  <c:v>0.4</c:v>
                </c:pt>
                <c:pt idx="6">
                  <c:v>3.8</c:v>
                </c:pt>
                <c:pt idx="7">
                  <c:v>-0.2</c:v>
                </c:pt>
                <c:pt idx="8">
                  <c:v>-4.7</c:v>
                </c:pt>
              </c:numCache>
            </c:numRef>
          </c:val>
          <c:extLst>
            <c:ext xmlns:c16="http://schemas.microsoft.com/office/drawing/2014/chart" uri="{C3380CC4-5D6E-409C-BE32-E72D297353CC}">
              <c16:uniqueId val="{00000000-D678-4DD0-A847-540090FC2284}"/>
            </c:ext>
          </c:extLst>
        </c:ser>
        <c:dLbls>
          <c:dLblPos val="outEnd"/>
          <c:showLegendKey val="0"/>
          <c:showVal val="1"/>
          <c:showCatName val="0"/>
          <c:showSerName val="0"/>
          <c:showPercent val="0"/>
          <c:showBubbleSize val="0"/>
        </c:dLbls>
        <c:gapWidth val="219"/>
        <c:overlap val="-27"/>
        <c:axId val="412248368"/>
        <c:axId val="410811512"/>
      </c:barChart>
      <c:catAx>
        <c:axId val="41224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0811512"/>
        <c:crosses val="autoZero"/>
        <c:auto val="1"/>
        <c:lblAlgn val="ctr"/>
        <c:lblOffset val="100"/>
        <c:noMultiLvlLbl val="0"/>
      </c:catAx>
      <c:valAx>
        <c:axId val="41081151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2248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14144</Words>
  <Characters>84869</Characters>
  <Application>Microsoft Office Word</Application>
  <DocSecurity>0</DocSecurity>
  <Lines>707</Lines>
  <Paragraphs>197</Paragraphs>
  <ScaleCrop>false</ScaleCrop>
  <Company/>
  <LinksUpToDate>false</LinksUpToDate>
  <CharactersWithSpaces>98816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Cieślińska</dc:creator>
  <cp:keywords/>
  <dc:description/>
  <cp:lastModifiedBy>Zagorow1</cp:lastModifiedBy>
  <cp:revision>2</cp:revision>
  <dcterms:created xsi:type="dcterms:W3CDTF">2023-05-22T11:42:00Z</dcterms:created>
  <dcterms:modified xsi:type="dcterms:W3CDTF">2023-05-22T11:42:00Z</dcterms:modified>
</cp:coreProperties>
</file>