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5A" w:rsidRDefault="00B40343" w:rsidP="00B40343">
      <w:pPr>
        <w:ind w:left="-993"/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438785</wp:posOffset>
            </wp:positionH>
            <wp:positionV relativeFrom="paragraph">
              <wp:posOffset>438150</wp:posOffset>
            </wp:positionV>
            <wp:extent cx="6429375" cy="7884795"/>
            <wp:effectExtent l="0" t="0" r="9525" b="190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788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055A" w:rsidSect="00B40343">
      <w:pgSz w:w="11906" w:h="16838"/>
      <w:pgMar w:top="426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43"/>
    <w:rsid w:val="00A8055A"/>
    <w:rsid w:val="00B40343"/>
    <w:rsid w:val="00F1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0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3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0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UG Orchowo</dc:creator>
  <cp:lastModifiedBy>Paweł Błaszczyk</cp:lastModifiedBy>
  <cp:revision>2</cp:revision>
  <cp:lastPrinted>2020-04-30T10:28:00Z</cp:lastPrinted>
  <dcterms:created xsi:type="dcterms:W3CDTF">2020-05-04T12:29:00Z</dcterms:created>
  <dcterms:modified xsi:type="dcterms:W3CDTF">2020-05-04T12:29:00Z</dcterms:modified>
</cp:coreProperties>
</file>