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F9" w:rsidRPr="001D467D" w:rsidRDefault="000A78F9" w:rsidP="000A78F9">
      <w:pPr>
        <w:rPr>
          <w:b/>
          <w:i/>
          <w:iCs/>
          <w:sz w:val="28"/>
          <w:szCs w:val="28"/>
        </w:rPr>
      </w:pPr>
      <w:r w:rsidRPr="001D467D">
        <w:rPr>
          <w:b/>
          <w:i/>
          <w:iCs/>
          <w:sz w:val="28"/>
          <w:szCs w:val="28"/>
        </w:rPr>
        <w:t>PROJEKT</w:t>
      </w:r>
    </w:p>
    <w:p w:rsidR="000A78F9" w:rsidRDefault="000A78F9" w:rsidP="000A78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…………….</w:t>
      </w:r>
    </w:p>
    <w:p w:rsidR="000A78F9" w:rsidRPr="00FA7A62" w:rsidRDefault="000A78F9" w:rsidP="000A78F9">
      <w:pPr>
        <w:spacing w:line="360" w:lineRule="auto"/>
        <w:jc w:val="center"/>
        <w:rPr>
          <w:b/>
          <w:sz w:val="28"/>
          <w:szCs w:val="28"/>
        </w:rPr>
      </w:pPr>
      <w:r w:rsidRPr="00FA7A62">
        <w:rPr>
          <w:b/>
          <w:sz w:val="28"/>
          <w:szCs w:val="28"/>
        </w:rPr>
        <w:t>RADY GMINY ORCHOWO</w:t>
      </w:r>
    </w:p>
    <w:p w:rsidR="000A78F9" w:rsidRPr="00775616" w:rsidRDefault="000A78F9" w:rsidP="000A78F9">
      <w:pPr>
        <w:spacing w:line="360" w:lineRule="auto"/>
        <w:jc w:val="center"/>
        <w:rPr>
          <w:sz w:val="28"/>
          <w:szCs w:val="28"/>
        </w:rPr>
      </w:pPr>
      <w:r w:rsidRPr="00775616">
        <w:rPr>
          <w:sz w:val="28"/>
          <w:szCs w:val="28"/>
        </w:rPr>
        <w:t xml:space="preserve">z dnia </w:t>
      </w:r>
      <w:r>
        <w:rPr>
          <w:sz w:val="28"/>
          <w:szCs w:val="28"/>
        </w:rPr>
        <w:t>………………</w:t>
      </w:r>
      <w:r w:rsidRPr="0077561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75616">
        <w:rPr>
          <w:sz w:val="28"/>
          <w:szCs w:val="28"/>
        </w:rPr>
        <w:t>r.</w:t>
      </w:r>
    </w:p>
    <w:p w:rsidR="000A78F9" w:rsidRPr="00FA7A62" w:rsidRDefault="000A78F9" w:rsidP="000A78F9"/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>w sprawie przyjęcia Programu współpracy Gminy Orchowo z organizacjami pozarządowymi oraz podmiotami, o których mowa w art. 3 ust. 3 ustawy z dnia 24 kwietnia 2003r. o działalności pożytku publicznego i o wolontariacie na 202</w:t>
      </w:r>
      <w:r>
        <w:rPr>
          <w:b/>
        </w:rPr>
        <w:t>2</w:t>
      </w:r>
      <w:r>
        <w:rPr>
          <w:b/>
        </w:rPr>
        <w:t xml:space="preserve"> rok.</w:t>
      </w:r>
    </w:p>
    <w:p w:rsidR="000A78F9" w:rsidRDefault="000A78F9" w:rsidP="000A78F9">
      <w:pPr>
        <w:jc w:val="both"/>
        <w:rPr>
          <w:b/>
        </w:rPr>
      </w:pPr>
    </w:p>
    <w:p w:rsidR="000A78F9" w:rsidRDefault="000A78F9" w:rsidP="000A78F9">
      <w:pPr>
        <w:jc w:val="both"/>
        <w:rPr>
          <w:b/>
        </w:rPr>
      </w:pPr>
    </w:p>
    <w:p w:rsidR="000A78F9" w:rsidRPr="00CA3DFA" w:rsidRDefault="000A78F9" w:rsidP="000A78F9">
      <w:pPr>
        <w:spacing w:line="360" w:lineRule="auto"/>
        <w:jc w:val="both"/>
      </w:pPr>
      <w:r w:rsidRPr="00CA3DFA">
        <w:rPr>
          <w:b/>
        </w:rPr>
        <w:tab/>
      </w:r>
      <w:r>
        <w:t xml:space="preserve">Na podstawie art. 18 ust. 2 pkt </w:t>
      </w:r>
      <w:r w:rsidRPr="00CA3DFA">
        <w:t>15 ustawy z dnia 8 marca 1990 r. o samorządzie gminnym</w:t>
      </w:r>
      <w:r>
        <w:t xml:space="preserve"> </w:t>
      </w:r>
      <w:r w:rsidRPr="00CA3DFA">
        <w:t>(t</w:t>
      </w:r>
      <w:r>
        <w:t>.</w:t>
      </w:r>
      <w:r w:rsidRPr="00CA3DFA">
        <w:t xml:space="preserve"> jedn</w:t>
      </w:r>
      <w:r>
        <w:t xml:space="preserve">. </w:t>
      </w:r>
      <w:r w:rsidRPr="00CA3DFA">
        <w:t>Dz. U. z 20</w:t>
      </w:r>
      <w:r>
        <w:t>2</w:t>
      </w:r>
      <w:r>
        <w:t>1</w:t>
      </w:r>
      <w:r w:rsidRPr="00CA3DFA">
        <w:t xml:space="preserve"> r.,</w:t>
      </w:r>
      <w:r>
        <w:t xml:space="preserve"> </w:t>
      </w:r>
      <w:r w:rsidRPr="00CA3DFA">
        <w:t>poz.</w:t>
      </w:r>
      <w:r>
        <w:t xml:space="preserve"> 13</w:t>
      </w:r>
      <w:r>
        <w:t>72</w:t>
      </w:r>
      <w:r w:rsidRPr="00CA3DFA">
        <w:t xml:space="preserve">) w związku </w:t>
      </w:r>
      <w:r>
        <w:t xml:space="preserve">z </w:t>
      </w:r>
      <w:r w:rsidRPr="00CA3DFA">
        <w:t xml:space="preserve">art. 5a ust. 1 ustawy </w:t>
      </w:r>
      <w:r>
        <w:br/>
      </w:r>
      <w:r w:rsidRPr="00CA3DFA">
        <w:t>z dnia 24</w:t>
      </w:r>
      <w:r>
        <w:t> </w:t>
      </w:r>
      <w:r w:rsidRPr="00CA3DFA">
        <w:t>kwietnia 2003 r. o działalności pożytku publicznego i o wolontariacie (</w:t>
      </w:r>
      <w:r>
        <w:t xml:space="preserve">t. jedn. </w:t>
      </w:r>
      <w:r>
        <w:br/>
      </w:r>
      <w:r w:rsidRPr="00CA3DFA">
        <w:t>Dz. U</w:t>
      </w:r>
      <w:r>
        <w:t>.</w:t>
      </w:r>
      <w:r w:rsidRPr="00CA3DFA">
        <w:t xml:space="preserve"> </w:t>
      </w:r>
      <w:r>
        <w:t>z 2020 r.</w:t>
      </w:r>
      <w:r w:rsidRPr="00CA3DFA">
        <w:t>, poz.</w:t>
      </w:r>
      <w:r>
        <w:t xml:space="preserve"> 1057</w:t>
      </w:r>
      <w:r w:rsidRPr="00CA3DFA">
        <w:t>)</w:t>
      </w:r>
      <w:r>
        <w:t xml:space="preserve"> zwanej dalej ustawą o działalności pożytku publicznego, po przeprowadzeniu konsultacji z organizacjami pozarządowymi oraz podmiotami, o których mowa w art. 3 ust. 3 ustawy o działalności pożytku publicznego </w:t>
      </w:r>
      <w:r>
        <w:br/>
        <w:t xml:space="preserve">w dniach od </w:t>
      </w:r>
      <w:r>
        <w:t xml:space="preserve">27 października </w:t>
      </w:r>
      <w:r>
        <w:t xml:space="preserve">do </w:t>
      </w:r>
      <w:r>
        <w:t>10</w:t>
      </w:r>
      <w:r>
        <w:t xml:space="preserve"> listopada 202</w:t>
      </w:r>
      <w:r>
        <w:t>1</w:t>
      </w:r>
      <w:r>
        <w:t xml:space="preserve"> r. </w:t>
      </w:r>
    </w:p>
    <w:p w:rsidR="000A78F9" w:rsidRDefault="000A78F9" w:rsidP="000A78F9">
      <w:pPr>
        <w:jc w:val="both"/>
        <w:rPr>
          <w:sz w:val="20"/>
          <w:szCs w:val="20"/>
        </w:rPr>
      </w:pPr>
    </w:p>
    <w:p w:rsidR="000A78F9" w:rsidRDefault="000A78F9" w:rsidP="000A78F9">
      <w:pPr>
        <w:jc w:val="both"/>
        <w:rPr>
          <w:b/>
        </w:rPr>
      </w:pP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>Rada Gminy Orchowo</w:t>
      </w: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>uchwala, co następuje:</w:t>
      </w:r>
    </w:p>
    <w:p w:rsidR="000A78F9" w:rsidRDefault="000A78F9" w:rsidP="000A78F9">
      <w:pPr>
        <w:rPr>
          <w:b/>
        </w:rPr>
      </w:pP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 xml:space="preserve">    § 1.</w:t>
      </w:r>
    </w:p>
    <w:p w:rsidR="000A78F9" w:rsidRDefault="000A78F9" w:rsidP="000A78F9">
      <w:pPr>
        <w:spacing w:line="360" w:lineRule="auto"/>
        <w:jc w:val="both"/>
      </w:pPr>
      <w:r>
        <w:t>Przyjmuje się „Program współpracy Gminy Orchowo z organizacjami pozarządowymi oraz podmiotami, o których mowa w art. 3 ust. 3 ustawy z dnia 24 kwietnia 2003 r. o działalności pożytku publicznego i o wolontariacie na rok 202</w:t>
      </w:r>
      <w:r>
        <w:t>2</w:t>
      </w:r>
      <w:r>
        <w:t>”, stanowiący załącznik do niniejszej uchwały.</w:t>
      </w:r>
    </w:p>
    <w:p w:rsidR="000A78F9" w:rsidRDefault="000A78F9" w:rsidP="000A78F9">
      <w:pPr>
        <w:spacing w:line="360" w:lineRule="auto"/>
        <w:jc w:val="center"/>
        <w:rPr>
          <w:b/>
        </w:rPr>
      </w:pPr>
      <w:r>
        <w:rPr>
          <w:b/>
        </w:rPr>
        <w:t xml:space="preserve">     § 2.</w:t>
      </w:r>
    </w:p>
    <w:p w:rsidR="000A78F9" w:rsidRDefault="000A78F9" w:rsidP="000A78F9">
      <w:pPr>
        <w:spacing w:line="360" w:lineRule="auto"/>
      </w:pPr>
      <w:r>
        <w:t>Wykonanie uchwały powierza się Wójtowi Gminy Orchowo.</w:t>
      </w:r>
    </w:p>
    <w:p w:rsidR="000A78F9" w:rsidRPr="00497114" w:rsidRDefault="000A78F9" w:rsidP="000A78F9">
      <w:pPr>
        <w:spacing w:line="360" w:lineRule="auto"/>
        <w:rPr>
          <w:b/>
        </w:rPr>
      </w:pPr>
    </w:p>
    <w:p w:rsidR="000A78F9" w:rsidRDefault="000A78F9" w:rsidP="000A78F9">
      <w:pPr>
        <w:spacing w:line="360" w:lineRule="auto"/>
        <w:ind w:left="360"/>
        <w:jc w:val="center"/>
        <w:rPr>
          <w:b/>
        </w:rPr>
      </w:pPr>
      <w:r>
        <w:rPr>
          <w:b/>
        </w:rPr>
        <w:t>§ 3.</w:t>
      </w:r>
    </w:p>
    <w:p w:rsidR="000A78F9" w:rsidRDefault="000A78F9" w:rsidP="000A78F9">
      <w:pPr>
        <w:spacing w:line="360" w:lineRule="auto"/>
      </w:pPr>
      <w:r>
        <w:t>Uchwała wchodzi w życie z dniem podjęcia.</w:t>
      </w:r>
    </w:p>
    <w:p w:rsidR="000A78F9" w:rsidRDefault="000A78F9" w:rsidP="000A78F9">
      <w:pPr>
        <w:ind w:left="360"/>
      </w:pPr>
    </w:p>
    <w:p w:rsidR="000A78F9" w:rsidRDefault="000A78F9" w:rsidP="000A78F9">
      <w:pPr>
        <w:ind w:left="360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 xml:space="preserve">     </w:t>
      </w:r>
      <w:r w:rsidRPr="00775616">
        <w:rPr>
          <w:b/>
          <w:bCs/>
          <w:iCs/>
          <w:sz w:val="22"/>
          <w:szCs w:val="22"/>
        </w:rPr>
        <w:t xml:space="preserve">Przewodnicząca </w:t>
      </w:r>
    </w:p>
    <w:p w:rsidR="000A78F9" w:rsidRPr="00775616" w:rsidRDefault="000A78F9" w:rsidP="000A78F9">
      <w:pPr>
        <w:ind w:left="5316" w:firstLine="348"/>
        <w:rPr>
          <w:b/>
          <w:bCs/>
          <w:iCs/>
          <w:sz w:val="22"/>
          <w:szCs w:val="22"/>
        </w:rPr>
      </w:pPr>
      <w:r w:rsidRPr="00775616">
        <w:rPr>
          <w:b/>
          <w:bCs/>
          <w:iCs/>
          <w:sz w:val="22"/>
          <w:szCs w:val="22"/>
        </w:rPr>
        <w:t>Rady Gminy Orchowo</w:t>
      </w:r>
    </w:p>
    <w:p w:rsidR="000A78F9" w:rsidRPr="00775616" w:rsidRDefault="000A78F9" w:rsidP="000A78F9">
      <w:pPr>
        <w:ind w:left="360"/>
        <w:rPr>
          <w:b/>
          <w:bCs/>
          <w:iCs/>
          <w:sz w:val="22"/>
          <w:szCs w:val="22"/>
        </w:rPr>
      </w:pPr>
    </w:p>
    <w:p w:rsidR="000A78F9" w:rsidRPr="00775616" w:rsidRDefault="000A78F9" w:rsidP="000A78F9">
      <w:pPr>
        <w:ind w:left="360"/>
        <w:rPr>
          <w:b/>
          <w:bCs/>
          <w:iCs/>
          <w:sz w:val="22"/>
          <w:szCs w:val="22"/>
        </w:rPr>
      </w:pP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 w:rsidRPr="00775616"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 xml:space="preserve">          </w:t>
      </w:r>
      <w:r w:rsidRPr="00775616">
        <w:rPr>
          <w:b/>
          <w:bCs/>
          <w:iCs/>
          <w:sz w:val="22"/>
          <w:szCs w:val="22"/>
        </w:rPr>
        <w:t>Anna Kosiak</w:t>
      </w:r>
    </w:p>
    <w:p w:rsidR="000A78F9" w:rsidRDefault="000A78F9" w:rsidP="000A78F9">
      <w:pPr>
        <w:tabs>
          <w:tab w:val="left" w:pos="5954"/>
        </w:tabs>
        <w:rPr>
          <w:b/>
          <w:bCs/>
          <w:i/>
          <w:iCs/>
          <w:sz w:val="22"/>
          <w:szCs w:val="22"/>
        </w:rPr>
      </w:pP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UZASADNIENIE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DO UCHWAŁ</w:t>
      </w:r>
      <w:r>
        <w:rPr>
          <w:rFonts w:eastAsia="Times New Roman"/>
          <w:b/>
          <w:kern w:val="0"/>
          <w:lang w:eastAsia="pl-PL"/>
        </w:rPr>
        <w:t>Y NR …………………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lang w:eastAsia="pl-PL"/>
        </w:rPr>
      </w:pPr>
      <w:r w:rsidRPr="00775616">
        <w:rPr>
          <w:rFonts w:eastAsia="Times New Roman"/>
          <w:b/>
          <w:kern w:val="0"/>
          <w:lang w:eastAsia="pl-PL"/>
        </w:rPr>
        <w:t>RADY GMINY ORCHOWO</w:t>
      </w:r>
    </w:p>
    <w:p w:rsidR="000A78F9" w:rsidRPr="00775616" w:rsidRDefault="000A78F9" w:rsidP="000A78F9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pl-PL"/>
        </w:rPr>
      </w:pPr>
      <w:r w:rsidRPr="00775616">
        <w:rPr>
          <w:rFonts w:eastAsia="Times New Roman"/>
          <w:kern w:val="0"/>
          <w:lang w:eastAsia="pl-PL"/>
        </w:rPr>
        <w:t>z dn</w:t>
      </w:r>
      <w:r>
        <w:rPr>
          <w:rFonts w:eastAsia="Times New Roman"/>
          <w:kern w:val="0"/>
          <w:lang w:eastAsia="pl-PL"/>
        </w:rPr>
        <w:t>ia ………………….</w:t>
      </w:r>
      <w:r>
        <w:rPr>
          <w:rFonts w:eastAsia="Times New Roman"/>
          <w:kern w:val="0"/>
          <w:lang w:eastAsia="pl-PL"/>
        </w:rPr>
        <w:t xml:space="preserve"> 2021 </w:t>
      </w:r>
      <w:bookmarkStart w:id="0" w:name="_GoBack"/>
      <w:bookmarkEnd w:id="0"/>
      <w:r w:rsidRPr="00775616">
        <w:rPr>
          <w:rFonts w:eastAsia="Times New Roman"/>
          <w:kern w:val="0"/>
          <w:lang w:eastAsia="pl-PL"/>
        </w:rPr>
        <w:t>r.</w:t>
      </w: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A78F9" w:rsidRDefault="000A78F9" w:rsidP="000A78F9">
      <w:pPr>
        <w:tabs>
          <w:tab w:val="left" w:pos="5954"/>
        </w:tabs>
        <w:rPr>
          <w:b/>
          <w:bCs/>
          <w:iCs/>
        </w:rPr>
      </w:pPr>
    </w:p>
    <w:p w:rsidR="000A78F9" w:rsidRDefault="000A78F9" w:rsidP="000A78F9">
      <w:pPr>
        <w:tabs>
          <w:tab w:val="left" w:pos="5954"/>
        </w:tabs>
        <w:ind w:left="360"/>
        <w:jc w:val="center"/>
        <w:rPr>
          <w:b/>
          <w:bCs/>
          <w:iCs/>
        </w:rPr>
      </w:pPr>
    </w:p>
    <w:p w:rsidR="000A78F9" w:rsidRPr="002D7079" w:rsidRDefault="000A78F9" w:rsidP="000A78F9">
      <w:pPr>
        <w:spacing w:line="360" w:lineRule="auto"/>
        <w:ind w:left="357"/>
        <w:jc w:val="both"/>
        <w:rPr>
          <w:bCs/>
          <w:iCs/>
        </w:rPr>
      </w:pPr>
      <w:r>
        <w:rPr>
          <w:bCs/>
          <w:iCs/>
        </w:rPr>
        <w:tab/>
      </w:r>
      <w:r w:rsidRPr="002D7079">
        <w:rPr>
          <w:bCs/>
          <w:iCs/>
        </w:rPr>
        <w:t>Zgodnie z art. 5a ustawy z dnia 24 kwietnia 2003 r. o działalności pożytku publicznego i o wolontariaci</w:t>
      </w:r>
      <w:r>
        <w:rPr>
          <w:bCs/>
          <w:iCs/>
        </w:rPr>
        <w:t xml:space="preserve">e </w:t>
      </w:r>
      <w:r w:rsidRPr="00FD49E0">
        <w:t>(</w:t>
      </w:r>
      <w:r>
        <w:t xml:space="preserve">t. jedn. </w:t>
      </w:r>
      <w:r w:rsidRPr="00FD49E0">
        <w:t xml:space="preserve">Dz. U. </w:t>
      </w:r>
      <w:r>
        <w:t xml:space="preserve">z 2020 r., </w:t>
      </w:r>
      <w:r w:rsidRPr="00FD49E0">
        <w:t xml:space="preserve">poz. </w:t>
      </w:r>
      <w:r>
        <w:t>1057</w:t>
      </w:r>
      <w:r w:rsidRPr="00FD49E0">
        <w:t>)</w:t>
      </w:r>
      <w:r>
        <w:t xml:space="preserve"> organ stanowiący jednostki samorządu terytorialnego </w:t>
      </w:r>
      <w:r w:rsidRPr="006B0F52">
        <w:rPr>
          <w:shd w:val="clear" w:color="auto" w:fill="FFFFFF"/>
        </w:rPr>
        <w:t>uchwala, po konsultacjach z organizacjami pozarządowymi</w:t>
      </w:r>
      <w:r w:rsidRPr="006B0F52">
        <w:t xml:space="preserve"> </w:t>
      </w:r>
      <w:r>
        <w:rPr>
          <w:bCs/>
          <w:iCs/>
        </w:rPr>
        <w:t xml:space="preserve">roczny program współpracy w terminie do dnia 30 listopada roku poprzedzającego okres obowiązywania programu. </w:t>
      </w: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A78F9" w:rsidRDefault="000A78F9" w:rsidP="000A78F9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00244E" w:rsidRDefault="000A78F9"/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F9"/>
    <w:rsid w:val="000A78F9"/>
    <w:rsid w:val="003B6CBD"/>
    <w:rsid w:val="009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964C-965B-48B6-B3BD-1F286EE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2021-10-21T05:50:00Z</dcterms:created>
  <dcterms:modified xsi:type="dcterms:W3CDTF">2021-10-21T05:58:00Z</dcterms:modified>
</cp:coreProperties>
</file>