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B3C7" w14:textId="77777777" w:rsidR="00581B16" w:rsidRPr="00962DCA" w:rsidRDefault="00962DCA" w:rsidP="009221E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62DCA">
        <w:rPr>
          <w:b/>
          <w:bCs/>
          <w:sz w:val="32"/>
          <w:szCs w:val="32"/>
        </w:rPr>
        <w:t>Ogłoszenie o konsultacjach</w:t>
      </w:r>
    </w:p>
    <w:p w14:paraId="58A29B4E" w14:textId="77777777" w:rsidR="00581B16" w:rsidRDefault="00581B16" w:rsidP="009221EB">
      <w:pPr>
        <w:spacing w:after="0" w:line="360" w:lineRule="auto"/>
        <w:jc w:val="center"/>
        <w:rPr>
          <w:b/>
          <w:bCs/>
        </w:rPr>
      </w:pPr>
    </w:p>
    <w:p w14:paraId="712CDA25" w14:textId="77777777" w:rsidR="009221EB" w:rsidRPr="00D67DBB" w:rsidRDefault="009221EB" w:rsidP="009221EB">
      <w:pPr>
        <w:spacing w:after="0" w:line="360" w:lineRule="auto"/>
        <w:jc w:val="center"/>
        <w:rPr>
          <w:b/>
          <w:bCs/>
        </w:rPr>
      </w:pPr>
      <w:r w:rsidRPr="00D67DBB">
        <w:rPr>
          <w:b/>
          <w:bCs/>
        </w:rPr>
        <w:t>Obwieszczenie Wójta Gminy Gostynin</w:t>
      </w:r>
    </w:p>
    <w:p w14:paraId="60B9C356" w14:textId="77777777" w:rsidR="009221EB" w:rsidRPr="00D67DBB" w:rsidRDefault="009221EB" w:rsidP="009221EB">
      <w:pPr>
        <w:spacing w:after="0" w:line="360" w:lineRule="auto"/>
        <w:jc w:val="center"/>
        <w:rPr>
          <w:b/>
          <w:bCs/>
        </w:rPr>
      </w:pPr>
      <w:r w:rsidRPr="00D67DBB">
        <w:rPr>
          <w:b/>
          <w:bCs/>
        </w:rPr>
        <w:t xml:space="preserve">z dnia 29 października </w:t>
      </w:r>
    </w:p>
    <w:p w14:paraId="5187AADC" w14:textId="77777777" w:rsidR="009221EB" w:rsidRPr="00D67DBB" w:rsidRDefault="009221EB" w:rsidP="009221EB">
      <w:pPr>
        <w:spacing w:after="0" w:line="360" w:lineRule="auto"/>
        <w:jc w:val="center"/>
        <w:rPr>
          <w:b/>
          <w:bCs/>
        </w:rPr>
      </w:pPr>
      <w:r w:rsidRPr="00D67DBB">
        <w:rPr>
          <w:b/>
          <w:bCs/>
        </w:rPr>
        <w:t xml:space="preserve">w sprawie rozpoczęciu konsultacji społecznych projektu </w:t>
      </w:r>
    </w:p>
    <w:p w14:paraId="5CB293FC" w14:textId="77777777" w:rsidR="009221EB" w:rsidRPr="00D67DBB" w:rsidRDefault="009221EB" w:rsidP="009221EB">
      <w:pPr>
        <w:spacing w:after="0" w:line="360" w:lineRule="auto"/>
        <w:jc w:val="center"/>
        <w:rPr>
          <w:b/>
          <w:bCs/>
        </w:rPr>
      </w:pPr>
      <w:r w:rsidRPr="00D67DBB">
        <w:rPr>
          <w:b/>
          <w:bCs/>
        </w:rPr>
        <w:t>„</w:t>
      </w:r>
      <w:r w:rsidRPr="00D67DBB">
        <w:rPr>
          <w:rFonts w:ascii="Calibri" w:hAnsi="Calibri" w:cs="Calibri"/>
          <w:b/>
          <w:bCs/>
        </w:rPr>
        <w:t>Strategii Rozwoju Gminy Gostynin na lata 2025-2035”</w:t>
      </w:r>
    </w:p>
    <w:p w14:paraId="49E41120" w14:textId="77777777" w:rsidR="009221EB" w:rsidRPr="00AB287B" w:rsidRDefault="009221EB" w:rsidP="009221EB">
      <w:pPr>
        <w:spacing w:after="120" w:line="360" w:lineRule="auto"/>
      </w:pPr>
    </w:p>
    <w:p w14:paraId="4D71C5A7" w14:textId="77777777" w:rsidR="009221EB" w:rsidRPr="00AB287B" w:rsidRDefault="009221EB" w:rsidP="009221EB">
      <w:pPr>
        <w:tabs>
          <w:tab w:val="left" w:pos="945"/>
        </w:tabs>
        <w:spacing w:after="120" w:line="360" w:lineRule="auto"/>
        <w:jc w:val="both"/>
        <w:rPr>
          <w:b/>
          <w:bCs/>
        </w:rPr>
      </w:pPr>
      <w:r w:rsidRPr="00AB287B">
        <w:t>Na podstawie art. 10f.</w:t>
      </w:r>
      <w:r w:rsidRPr="00AB287B">
        <w:rPr>
          <w:b/>
          <w:bCs/>
        </w:rPr>
        <w:t xml:space="preserve"> </w:t>
      </w:r>
      <w:r w:rsidRPr="00AB287B">
        <w:t>ustawy z dnia 8 marca 19</w:t>
      </w:r>
      <w:r w:rsidR="00D67DBB">
        <w:t>90 r. o samorządzie gminnym (tekst jedn.</w:t>
      </w:r>
      <w:r w:rsidRPr="00AB287B">
        <w:t xml:space="preserve"> Dz.U. z 2024</w:t>
      </w:r>
      <w:r w:rsidR="00D67DBB">
        <w:t> </w:t>
      </w:r>
      <w:r w:rsidRPr="00AB287B">
        <w:t>r.</w:t>
      </w:r>
      <w:r w:rsidR="00D67DBB">
        <w:t xml:space="preserve"> </w:t>
      </w:r>
      <w:r w:rsidRPr="00AB287B">
        <w:t xml:space="preserve">poz. 609, 721) oraz Uchwały Rady Gminy Gostynin </w:t>
      </w:r>
      <w:r w:rsidR="00A37F68">
        <w:t>Nr 572/LIII/2023</w:t>
      </w:r>
      <w:r w:rsidRPr="00AB287B">
        <w:t xml:space="preserve"> z dnia 30 listopada 2023 r. w sprawie</w:t>
      </w:r>
      <w:r w:rsidR="00A37F68">
        <w:t xml:space="preserve"> przystąpienia do sporządzenia </w:t>
      </w:r>
      <w:r w:rsidRPr="00AB287B">
        <w:t>Strategii Rozwoju G</w:t>
      </w:r>
      <w:r w:rsidR="00A37F68">
        <w:t xml:space="preserve">miny Gostynin na lata 2025-2035 </w:t>
      </w:r>
      <w:r w:rsidRPr="00AB287B">
        <w:t xml:space="preserve">oraz określenia szczegółowego trybu i harmonogramu opracowania projektu Strategii, w tym trybu konsultacji, zawiadamiam o wyłożeniu w </w:t>
      </w:r>
      <w:r w:rsidRPr="00A37F68">
        <w:t xml:space="preserve">dniu 29 października </w:t>
      </w:r>
      <w:r w:rsidRPr="00AB287B">
        <w:t xml:space="preserve">2024 r. do publicznego wglądu i konsultacji  w/w projekt </w:t>
      </w:r>
      <w:r w:rsidRPr="00AB287B">
        <w:rPr>
          <w:b/>
        </w:rPr>
        <w:t>„</w:t>
      </w:r>
      <w:r w:rsidRPr="00AB287B">
        <w:rPr>
          <w:b/>
          <w:bCs/>
        </w:rPr>
        <w:t>Strategii Rozwoju  Gminy Gostynin na lata 2025-2035”</w:t>
      </w:r>
      <w:r w:rsidRPr="00AB287B">
        <w:t>.</w:t>
      </w:r>
    </w:p>
    <w:p w14:paraId="20B86705" w14:textId="77777777" w:rsidR="009221EB" w:rsidRPr="00AB287B" w:rsidRDefault="009221EB" w:rsidP="009221EB">
      <w:pPr>
        <w:tabs>
          <w:tab w:val="left" w:pos="945"/>
        </w:tabs>
        <w:spacing w:after="120" w:line="360" w:lineRule="auto"/>
        <w:jc w:val="both"/>
      </w:pPr>
    </w:p>
    <w:p w14:paraId="5D54EC01" w14:textId="77777777" w:rsidR="009221EB" w:rsidRPr="00AB287B" w:rsidRDefault="009221EB" w:rsidP="009221EB">
      <w:pPr>
        <w:tabs>
          <w:tab w:val="left" w:pos="945"/>
        </w:tabs>
        <w:spacing w:after="0" w:line="360" w:lineRule="auto"/>
        <w:jc w:val="both"/>
      </w:pPr>
      <w:r w:rsidRPr="00AB287B">
        <w:t xml:space="preserve">Projekt Strategii w wersji elektronicznej został udostępniony na stronie internetowej </w:t>
      </w:r>
      <w:hyperlink r:id="rId5" w:history="1">
        <w:r w:rsidRPr="00AB287B">
          <w:rPr>
            <w:rStyle w:val="Hipercze"/>
          </w:rPr>
          <w:t>https://gminagostynin.eu/</w:t>
        </w:r>
      </w:hyperlink>
      <w:r w:rsidRPr="00AB287B">
        <w:t>,  zaś w wersji papierowej w siedzibie Urzędu Gminy Gostynin ul. Rynek 26</w:t>
      </w:r>
    </w:p>
    <w:p w14:paraId="1DEEBD41" w14:textId="77777777" w:rsidR="009221EB" w:rsidRPr="00AB287B" w:rsidRDefault="009221EB" w:rsidP="009221EB">
      <w:pPr>
        <w:tabs>
          <w:tab w:val="left" w:pos="945"/>
        </w:tabs>
        <w:spacing w:after="0" w:line="360" w:lineRule="auto"/>
        <w:jc w:val="both"/>
      </w:pPr>
      <w:r w:rsidRPr="00B94DB6">
        <w:t>09-500 Gostynin,</w:t>
      </w:r>
      <w:r w:rsidRPr="00AB287B">
        <w:t xml:space="preserve"> w pok. </w:t>
      </w:r>
      <w:r w:rsidR="00A37F68" w:rsidRPr="00A37F68">
        <w:t xml:space="preserve">Nr 14, </w:t>
      </w:r>
      <w:r w:rsidRPr="00AB287B">
        <w:t xml:space="preserve"> w dniach i godzinach pracy Urzędu </w:t>
      </w:r>
      <w:r w:rsidRPr="00D67DBB">
        <w:rPr>
          <w:b/>
        </w:rPr>
        <w:t>w okresie od</w:t>
      </w:r>
      <w:r w:rsidRPr="00A37F68">
        <w:t xml:space="preserve"> </w:t>
      </w:r>
      <w:r w:rsidRPr="00D67DBB">
        <w:rPr>
          <w:b/>
        </w:rPr>
        <w:t>dnia 29 października</w:t>
      </w:r>
      <w:r w:rsidRPr="00AB287B">
        <w:t xml:space="preserve">  </w:t>
      </w:r>
      <w:r w:rsidRPr="00D67DBB">
        <w:rPr>
          <w:b/>
        </w:rPr>
        <w:t>2024 r. do 10 grudnia  2024 r.</w:t>
      </w:r>
    </w:p>
    <w:p w14:paraId="6ADF26C0" w14:textId="77777777" w:rsidR="009221EB" w:rsidRPr="00AB287B" w:rsidRDefault="009221EB" w:rsidP="009221EB">
      <w:pPr>
        <w:tabs>
          <w:tab w:val="left" w:pos="945"/>
        </w:tabs>
        <w:spacing w:after="0" w:line="360" w:lineRule="auto"/>
        <w:jc w:val="both"/>
      </w:pPr>
      <w:r w:rsidRPr="00AB287B">
        <w:t>Formy prowadzenia konsultacji społecznych będą następujące:</w:t>
      </w:r>
    </w:p>
    <w:p w14:paraId="0DDE802D" w14:textId="77777777" w:rsidR="009221EB" w:rsidRPr="00AB287B" w:rsidRDefault="009221EB" w:rsidP="009221EB">
      <w:pPr>
        <w:pStyle w:val="Akapitzlist"/>
        <w:numPr>
          <w:ilvl w:val="0"/>
          <w:numId w:val="1"/>
        </w:numPr>
        <w:tabs>
          <w:tab w:val="left" w:pos="945"/>
        </w:tabs>
        <w:spacing w:after="0" w:line="360" w:lineRule="auto"/>
        <w:jc w:val="both"/>
      </w:pPr>
      <w:r w:rsidRPr="00AB287B">
        <w:t xml:space="preserve">Zbieranie uwag i/lub sugestii zmian do projektu Strategii, z wykorzystaniem formularza konsultacji stanowiącego załącznik do niniejszego </w:t>
      </w:r>
      <w:r>
        <w:t>Obwieszczenia</w:t>
      </w:r>
      <w:r w:rsidRPr="00AB287B">
        <w:t xml:space="preserve">. </w:t>
      </w:r>
    </w:p>
    <w:p w14:paraId="2BE7EB88" w14:textId="77777777" w:rsidR="009221EB" w:rsidRPr="00D67DBB" w:rsidRDefault="009221EB" w:rsidP="009221EB">
      <w:pPr>
        <w:pStyle w:val="Akapitzlist"/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b/>
        </w:rPr>
      </w:pPr>
      <w:r w:rsidRPr="00AB287B">
        <w:t xml:space="preserve">otwarta protokołowana debata nad projektem „Strategii Rozwoju Gminy Gostynin </w:t>
      </w:r>
      <w:r w:rsidRPr="00AB287B">
        <w:rPr>
          <w:rFonts w:ascii="Calibri" w:hAnsi="Calibri" w:cs="Calibri"/>
        </w:rPr>
        <w:t xml:space="preserve">na lata 2025-2035”, która odbędzie się </w:t>
      </w:r>
      <w:r w:rsidRPr="00D67DBB">
        <w:rPr>
          <w:rFonts w:ascii="Calibri" w:hAnsi="Calibri" w:cs="Calibri"/>
          <w:b/>
        </w:rPr>
        <w:t xml:space="preserve">w dniu 3 grudnia o godzinie </w:t>
      </w:r>
      <w:r w:rsidR="00D67DBB" w:rsidRPr="00D67DBB">
        <w:rPr>
          <w:rFonts w:ascii="Calibri" w:hAnsi="Calibri" w:cs="Calibri"/>
          <w:b/>
        </w:rPr>
        <w:t xml:space="preserve">16.00 w Szkole Podstawowej w Sierakówku – sala gimnastyczna. </w:t>
      </w:r>
    </w:p>
    <w:p w14:paraId="7B43882F" w14:textId="77777777" w:rsidR="009221EB" w:rsidRPr="00AB287B" w:rsidRDefault="009221EB" w:rsidP="009221EB">
      <w:pPr>
        <w:tabs>
          <w:tab w:val="left" w:pos="945"/>
        </w:tabs>
        <w:spacing w:after="0" w:line="360" w:lineRule="auto"/>
        <w:jc w:val="both"/>
      </w:pPr>
      <w:r w:rsidRPr="00AB287B">
        <w:t xml:space="preserve">Uwagi i/lub sugestie zmian do projektu Strategii należy złożyć w wersji elektronicznej na adres e-mail </w:t>
      </w:r>
      <w:r w:rsidR="00D67DBB">
        <w:t>m.bulinska@gminagostynin.pl</w:t>
      </w:r>
      <w:r w:rsidRPr="00AB287B">
        <w:t xml:space="preserve"> lub w wersji papierowej w </w:t>
      </w:r>
      <w:r w:rsidR="00D67DBB" w:rsidRPr="00D67DBB">
        <w:rPr>
          <w:b/>
        </w:rPr>
        <w:t>pokoju 14</w:t>
      </w:r>
      <w:r w:rsidR="00D67DBB">
        <w:t xml:space="preserve"> </w:t>
      </w:r>
      <w:r w:rsidRPr="00D67DBB">
        <w:rPr>
          <w:b/>
        </w:rPr>
        <w:t>Urzędu</w:t>
      </w:r>
      <w:r w:rsidRPr="00AB287B">
        <w:t xml:space="preserve">, w nieprzekraczalnym terminie </w:t>
      </w:r>
      <w:r w:rsidRPr="00D67DBB">
        <w:rPr>
          <w:b/>
        </w:rPr>
        <w:t>do dnia 10 grudnia 2024 r.</w:t>
      </w:r>
      <w:r w:rsidRPr="00AB287B">
        <w:t xml:space="preserve"> </w:t>
      </w:r>
    </w:p>
    <w:p w14:paraId="68CC73B9" w14:textId="77777777" w:rsidR="009221EB" w:rsidRDefault="009221EB" w:rsidP="009221EB">
      <w:pPr>
        <w:tabs>
          <w:tab w:val="left" w:pos="945"/>
        </w:tabs>
        <w:spacing w:after="0" w:line="360" w:lineRule="auto"/>
        <w:jc w:val="both"/>
      </w:pPr>
      <w:r w:rsidRPr="00AB287B">
        <w:t>Złożone w terminie uwagi i/lub sugestie zmian zostaną rozpatrzone przez Wójta Gminy Gostynin.</w:t>
      </w:r>
    </w:p>
    <w:p w14:paraId="06807BC5" w14:textId="77777777" w:rsidR="00D67DBB" w:rsidRDefault="00D67DBB" w:rsidP="009221EB">
      <w:pPr>
        <w:tabs>
          <w:tab w:val="left" w:pos="945"/>
        </w:tabs>
        <w:spacing w:after="0" w:line="360" w:lineRule="auto"/>
        <w:jc w:val="both"/>
      </w:pPr>
    </w:p>
    <w:p w14:paraId="1AAA9AF1" w14:textId="77777777" w:rsidR="005D77B9" w:rsidRDefault="00D67DBB" w:rsidP="00D67DBB">
      <w:pPr>
        <w:tabs>
          <w:tab w:val="left" w:pos="945"/>
        </w:tabs>
        <w:spacing w:after="0" w:line="240" w:lineRule="auto"/>
        <w:ind w:left="6237"/>
        <w:jc w:val="center"/>
        <w:rPr>
          <w:b/>
        </w:rPr>
      </w:pPr>
      <w:r>
        <w:rPr>
          <w:b/>
        </w:rPr>
        <w:t>W</w:t>
      </w:r>
      <w:r w:rsidR="009221EB" w:rsidRPr="00AB287B">
        <w:rPr>
          <w:b/>
        </w:rPr>
        <w:t>ójt Gminy Gostynin</w:t>
      </w:r>
    </w:p>
    <w:p w14:paraId="0726962E" w14:textId="77777777" w:rsidR="005D77B9" w:rsidRDefault="005D77B9" w:rsidP="00D67DBB">
      <w:pPr>
        <w:tabs>
          <w:tab w:val="left" w:pos="945"/>
        </w:tabs>
        <w:spacing w:after="0" w:line="240" w:lineRule="auto"/>
        <w:ind w:left="6237"/>
        <w:jc w:val="center"/>
        <w:rPr>
          <w:b/>
        </w:rPr>
      </w:pPr>
    </w:p>
    <w:p w14:paraId="0A18D5D7" w14:textId="1E06D503" w:rsidR="009221EB" w:rsidRPr="00AB287B" w:rsidRDefault="009221EB" w:rsidP="00D67DBB">
      <w:pPr>
        <w:tabs>
          <w:tab w:val="left" w:pos="945"/>
        </w:tabs>
        <w:spacing w:after="0" w:line="240" w:lineRule="auto"/>
        <w:ind w:left="6237"/>
        <w:jc w:val="center"/>
        <w:rPr>
          <w:b/>
        </w:rPr>
      </w:pPr>
      <w:r w:rsidRPr="00AB287B">
        <w:rPr>
          <w:b/>
        </w:rPr>
        <w:t>/-/ Renata Kędzierska</w:t>
      </w:r>
    </w:p>
    <w:p w14:paraId="75D03F17" w14:textId="77777777" w:rsidR="0038271C" w:rsidRDefault="0038271C"/>
    <w:p w14:paraId="51115914" w14:textId="77777777" w:rsidR="00D67DBB" w:rsidRPr="00D67DBB" w:rsidRDefault="00D67DBB" w:rsidP="00D67DBB">
      <w:pPr>
        <w:jc w:val="both"/>
        <w:rPr>
          <w:rFonts w:ascii="Cambria" w:eastAsia="Times New Roman" w:hAnsi="Cambria"/>
          <w:color w:val="000000"/>
        </w:rPr>
      </w:pPr>
      <w:r w:rsidRPr="00D67DBB">
        <w:rPr>
          <w:rFonts w:ascii="Cambria" w:eastAsia="Times New Roman" w:hAnsi="Cambria"/>
          <w:color w:val="000000"/>
        </w:rPr>
        <w:lastRenderedPageBreak/>
        <w:t> </w:t>
      </w:r>
      <w:r w:rsidRPr="00D67DBB">
        <w:rPr>
          <w:rFonts w:ascii="Cambria" w:eastAsia="Times New Roman" w:hAnsi="Cambria"/>
          <w:bCs/>
          <w:color w:val="000000"/>
        </w:rPr>
        <w:t>Jeśli ktoś z Państwa będzie miał jakiekolwiek  trudności w wypełnieniu formularza uwag/sugestii do Strategii, a chciałaby takowe przekazać  prosimy o kontakt telefoniczny z urzędem Gminy w</w:t>
      </w:r>
      <w:r>
        <w:rPr>
          <w:rFonts w:ascii="Cambria" w:eastAsia="Times New Roman" w:hAnsi="Cambria"/>
          <w:bCs/>
          <w:color w:val="000000"/>
        </w:rPr>
        <w:t> godzinach pracy  pod numerem 24 2360753.</w:t>
      </w:r>
    </w:p>
    <w:p w14:paraId="21933AB2" w14:textId="77777777" w:rsidR="00D67DBB" w:rsidRDefault="00D67DBB"/>
    <w:sectPr w:rsidR="00D6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37AB5"/>
    <w:multiLevelType w:val="hybridMultilevel"/>
    <w:tmpl w:val="09DEC7D8"/>
    <w:lvl w:ilvl="0" w:tplc="57C0B5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0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2B"/>
    <w:rsid w:val="0038271C"/>
    <w:rsid w:val="00581B16"/>
    <w:rsid w:val="005D77B9"/>
    <w:rsid w:val="008B432B"/>
    <w:rsid w:val="009221EB"/>
    <w:rsid w:val="00962DCA"/>
    <w:rsid w:val="00A37F68"/>
    <w:rsid w:val="00AB332F"/>
    <w:rsid w:val="00D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DC31"/>
  <w15:chartTrackingRefBased/>
  <w15:docId w15:val="{3476E5EE-0B63-4C81-8437-B73995D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21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inagostyni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Jacek Piotrowski</cp:lastModifiedBy>
  <cp:revision>6</cp:revision>
  <dcterms:created xsi:type="dcterms:W3CDTF">2024-10-29T11:57:00Z</dcterms:created>
  <dcterms:modified xsi:type="dcterms:W3CDTF">2024-10-29T13:26:00Z</dcterms:modified>
</cp:coreProperties>
</file>