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96637" w14:textId="030BA18D" w:rsidR="00BA609C" w:rsidRDefault="00C93C21" w:rsidP="00272771">
      <w:pPr>
        <w:jc w:val="center"/>
        <w:rPr>
          <w:b/>
          <w:bCs/>
        </w:rPr>
      </w:pPr>
      <w:r w:rsidRPr="00272771">
        <w:rPr>
          <w:b/>
          <w:bCs/>
        </w:rPr>
        <w:t>Budowa sieci kanalizacji sanitarnej w miejscowości Polska Wieś wraz z modernizacją przepompowni ścieków w Kłecku przy ul. Cmentarnej, gmina Kłecko</w:t>
      </w:r>
    </w:p>
    <w:p w14:paraId="7EBCD519" w14:textId="77777777" w:rsidR="00272771" w:rsidRPr="00272771" w:rsidRDefault="00272771" w:rsidP="00272771">
      <w:pPr>
        <w:jc w:val="center"/>
        <w:rPr>
          <w:b/>
          <w:bCs/>
        </w:rPr>
      </w:pPr>
    </w:p>
    <w:p w14:paraId="60A86FED" w14:textId="6A776C67" w:rsidR="00046E29" w:rsidRPr="009A38A2" w:rsidRDefault="00046E29" w:rsidP="009A38A2">
      <w:pPr>
        <w:jc w:val="both"/>
      </w:pPr>
      <w:r w:rsidRPr="009A38A2">
        <w:t xml:space="preserve">Gmina Kłecko została zakwalifikowana przez Prezesa Rady Ministrów </w:t>
      </w:r>
      <w:r w:rsidR="008A7065" w:rsidRPr="009A38A2">
        <w:rPr>
          <w:kern w:val="0"/>
          <w14:ligatures w14:val="none"/>
        </w:rPr>
        <w:t xml:space="preserve">do otrzymania Promesy, w ramach Rządowego Funduszu Polski Ład: Program Inwestycji Strategicznych - Edycja 8/2023, </w:t>
      </w:r>
      <w:r w:rsidRPr="009A38A2">
        <w:t xml:space="preserve">na realizację zadania pn.: </w:t>
      </w:r>
      <w:bookmarkStart w:id="0" w:name="_Hlk161141782"/>
      <w:r w:rsidR="008A7065" w:rsidRPr="009A38A2">
        <w:t>„</w:t>
      </w:r>
      <w:r w:rsidR="00C93C21" w:rsidRPr="009A38A2">
        <w:t>Budowa sieci kanalizacji sanitarnej w miejscowości Polska Wieś wraz z modernizacją przepompowni ścieków w Kłecku przy ul. Cmentarnej, gmina Kłecko</w:t>
      </w:r>
      <w:r w:rsidR="008A7065" w:rsidRPr="009A38A2">
        <w:t>”</w:t>
      </w:r>
      <w:r w:rsidR="00272771" w:rsidRPr="009A38A2">
        <w:t>.</w:t>
      </w:r>
    </w:p>
    <w:bookmarkEnd w:id="0"/>
    <w:p w14:paraId="070D8587" w14:textId="77777777" w:rsidR="00272771" w:rsidRPr="009A38A2" w:rsidRDefault="00272771" w:rsidP="009A38A2">
      <w:pPr>
        <w:jc w:val="both"/>
      </w:pPr>
      <w:r w:rsidRPr="009A38A2">
        <w:t>Zadanie będzie obejmowało:</w:t>
      </w:r>
    </w:p>
    <w:p w14:paraId="17ACF4D7" w14:textId="1F8636F3" w:rsidR="00272771" w:rsidRPr="009A38A2" w:rsidRDefault="009A38A2" w:rsidP="009A38A2">
      <w:pPr>
        <w:pStyle w:val="Akapitzlist"/>
        <w:numPr>
          <w:ilvl w:val="0"/>
          <w:numId w:val="5"/>
        </w:numPr>
        <w:jc w:val="both"/>
      </w:pPr>
      <w:r>
        <w:t>b</w:t>
      </w:r>
      <w:r w:rsidR="00272771" w:rsidRPr="009A38A2">
        <w:t>udowę sieci kanalizacji sanitarnej w miejscowości Polska Wieś:</w:t>
      </w:r>
    </w:p>
    <w:p w14:paraId="77322537" w14:textId="44B6DD90" w:rsidR="00272771" w:rsidRPr="009A38A2" w:rsidRDefault="00272771" w:rsidP="009A38A2">
      <w:pPr>
        <w:ind w:left="708"/>
        <w:jc w:val="both"/>
      </w:pPr>
      <w:r w:rsidRPr="009A38A2">
        <w:t xml:space="preserve">budowę sieci grawitacyjnej, doprowadzającej ścieki do przepompowni P4 w Polskiej Wsi z uwagi na brak zgód właścicieli działek sąsiednich zaprojektowano w jezdni drogi powiatowej, uzyskując odstępstwo od przepisów techniczno –budowlanych. Odcinek projektowanej sieci kanalizacji sanitarnej przebiega od drogi wojewódzkiej nr 190 do ostatnich zabudowań na działce 158/2. </w:t>
      </w:r>
    </w:p>
    <w:p w14:paraId="59CA945B" w14:textId="77777777" w:rsidR="00272771" w:rsidRPr="009A38A2" w:rsidRDefault="00272771" w:rsidP="009A38A2">
      <w:pPr>
        <w:ind w:left="708"/>
        <w:jc w:val="both"/>
      </w:pPr>
      <w:r w:rsidRPr="009A38A2">
        <w:t>Roboty budowalne zaplanowano na dz. nr 128,129,124,148/1,118, 83/2, 54/1, 107, 108, 110/1, 126, 114/4, 157, 158/2, 119/4, 119/3, 117, 114/1, 152, 41 w Polskiej Wsi.</w:t>
      </w:r>
    </w:p>
    <w:p w14:paraId="4BAA5E1F" w14:textId="77777777" w:rsidR="00272771" w:rsidRPr="009A38A2" w:rsidRDefault="00272771" w:rsidP="009A38A2">
      <w:pPr>
        <w:ind w:firstLine="708"/>
        <w:jc w:val="both"/>
      </w:pPr>
      <w:r w:rsidRPr="009A38A2">
        <w:t xml:space="preserve">Zakres robót: </w:t>
      </w:r>
    </w:p>
    <w:p w14:paraId="61E996CA" w14:textId="23753B34" w:rsidR="00272771" w:rsidRPr="009A38A2" w:rsidRDefault="00272771" w:rsidP="009A38A2">
      <w:pPr>
        <w:pStyle w:val="Akapitzlist"/>
        <w:numPr>
          <w:ilvl w:val="0"/>
          <w:numId w:val="3"/>
        </w:numPr>
        <w:jc w:val="both"/>
      </w:pPr>
      <w:r w:rsidRPr="009A38A2">
        <w:t>sieć kanalizacyjna PVC-U 200x5,9mm, kl.S, SN8 - 1303,5 m,</w:t>
      </w:r>
    </w:p>
    <w:p w14:paraId="594AA0D1" w14:textId="66A9CBFF" w:rsidR="00272771" w:rsidRPr="009A38A2" w:rsidRDefault="00272771" w:rsidP="009A38A2">
      <w:pPr>
        <w:pStyle w:val="Akapitzlist"/>
        <w:numPr>
          <w:ilvl w:val="0"/>
          <w:numId w:val="3"/>
        </w:numPr>
        <w:jc w:val="both"/>
      </w:pPr>
      <w:r w:rsidRPr="009A38A2">
        <w:t xml:space="preserve">przyłącza kanalizacyjne PVC-U 160x4,7mm, kl.S, SN8 - 117,0 m, </w:t>
      </w:r>
    </w:p>
    <w:p w14:paraId="1F085F2C" w14:textId="0037BF16" w:rsidR="00272771" w:rsidRPr="009A38A2" w:rsidRDefault="00272771" w:rsidP="009A38A2">
      <w:pPr>
        <w:pStyle w:val="Akapitzlist"/>
        <w:numPr>
          <w:ilvl w:val="0"/>
          <w:numId w:val="3"/>
        </w:numPr>
        <w:jc w:val="both"/>
      </w:pPr>
      <w:r w:rsidRPr="009A38A2">
        <w:t xml:space="preserve">rurociąg tłoczny PE 110x 6,6 mm, PN10, SDR17, PE100 - 107,5 m, </w:t>
      </w:r>
    </w:p>
    <w:p w14:paraId="1F37EE62" w14:textId="23B8D0F8" w:rsidR="00272771" w:rsidRPr="009A38A2" w:rsidRDefault="00272771" w:rsidP="009A38A2">
      <w:pPr>
        <w:pStyle w:val="Akapitzlist"/>
        <w:numPr>
          <w:ilvl w:val="0"/>
          <w:numId w:val="3"/>
        </w:numPr>
        <w:jc w:val="both"/>
      </w:pPr>
      <w:r w:rsidRPr="009A38A2">
        <w:t xml:space="preserve">rurociąg tłoczny dwuwarstwowy PE100RC, 110x 6,6 mm, PN10, SDR17, PE100 - 80,0 m, </w:t>
      </w:r>
    </w:p>
    <w:p w14:paraId="3FC0DF72" w14:textId="13262FC8" w:rsidR="00272771" w:rsidRPr="009A38A2" w:rsidRDefault="00272771" w:rsidP="009A38A2">
      <w:pPr>
        <w:pStyle w:val="Akapitzlist"/>
        <w:numPr>
          <w:ilvl w:val="0"/>
          <w:numId w:val="3"/>
        </w:numPr>
        <w:jc w:val="both"/>
      </w:pPr>
      <w:r w:rsidRPr="009A38A2">
        <w:t xml:space="preserve">przepompownia ścieków sanitarnych P4 na dz. nr 148/1, </w:t>
      </w:r>
    </w:p>
    <w:p w14:paraId="6548FAF1" w14:textId="188C1B41" w:rsidR="00272771" w:rsidRDefault="00272771" w:rsidP="009A38A2">
      <w:pPr>
        <w:pStyle w:val="Akapitzlist"/>
        <w:numPr>
          <w:ilvl w:val="0"/>
          <w:numId w:val="3"/>
        </w:numPr>
        <w:jc w:val="both"/>
      </w:pPr>
      <w:r w:rsidRPr="009A38A2">
        <w:t xml:space="preserve">ilość przyłączy kanalizacyjnych – 15 szt. </w:t>
      </w:r>
    </w:p>
    <w:p w14:paraId="7E9C4E3B" w14:textId="77777777" w:rsidR="009A38A2" w:rsidRPr="009A38A2" w:rsidRDefault="009A38A2" w:rsidP="009A38A2">
      <w:pPr>
        <w:pStyle w:val="Akapitzlist"/>
        <w:ind w:left="1068"/>
        <w:jc w:val="both"/>
      </w:pPr>
    </w:p>
    <w:p w14:paraId="04041665" w14:textId="57A505C2" w:rsidR="00272771" w:rsidRPr="009A38A2" w:rsidRDefault="009A38A2" w:rsidP="009A38A2">
      <w:pPr>
        <w:pStyle w:val="Akapitzlist"/>
        <w:numPr>
          <w:ilvl w:val="0"/>
          <w:numId w:val="5"/>
        </w:numPr>
        <w:jc w:val="both"/>
      </w:pPr>
      <w:r>
        <w:t>m</w:t>
      </w:r>
      <w:r w:rsidR="00272771" w:rsidRPr="009A38A2">
        <w:t>odernizację przepompowni ścieków w Kłecku przy ul. Cmentarnej:</w:t>
      </w:r>
    </w:p>
    <w:p w14:paraId="2AC1AA3F" w14:textId="0D2C033D" w:rsidR="00D261EF" w:rsidRPr="009A38A2" w:rsidRDefault="00272771" w:rsidP="009A38A2">
      <w:pPr>
        <w:ind w:left="708"/>
        <w:jc w:val="both"/>
      </w:pPr>
      <w:r w:rsidRPr="009A38A2">
        <w:t>istniejąca przepompownia ścieków przy ul. Cmentarnej (dz. nr 218 i 219 w Kłecku) zostanie zastąpiona nową tłocznią ścieków (technologicznie zostanie zmodernizowana do typu przepompowni</w:t>
      </w:r>
      <w:r w:rsidR="009A38A2">
        <w:t xml:space="preserve"> </w:t>
      </w:r>
      <w:r w:rsidRPr="009A38A2">
        <w:t>suchej). W ramach planowanych prac planuje się wymianę sieci kanalizacji grawitacyjnej i tłocznej w obszarze terenu przepompowni wraz z zagospodarowaniem terenu przepompowni i remontem ogrodzenia. Przepompownia stanowi istotny element w układzie kanalizacji sanitarnej gminy Kłecko, zmodernizowana przepompownia tłoczyć będzie m.in ścieki z nowowybudowanej sieci kanalizacyjnej w Polskiej Wsi.</w:t>
      </w:r>
    </w:p>
    <w:p w14:paraId="41FA7DF1" w14:textId="77777777" w:rsidR="009A38A2" w:rsidRDefault="009A38A2" w:rsidP="009A38A2">
      <w:pPr>
        <w:jc w:val="both"/>
      </w:pPr>
    </w:p>
    <w:p w14:paraId="33D8399E" w14:textId="6C84E963" w:rsidR="00046E29" w:rsidRPr="009A38A2" w:rsidRDefault="00D261EF" w:rsidP="009A38A2">
      <w:pPr>
        <w:jc w:val="both"/>
        <w:rPr>
          <w:b/>
          <w:bCs/>
        </w:rPr>
      </w:pPr>
      <w:r w:rsidRPr="009A38A2">
        <w:t>Przewidywan</w:t>
      </w:r>
      <w:r w:rsidR="008A7065" w:rsidRPr="009A38A2">
        <w:t>a wartość inwestycji</w:t>
      </w:r>
      <w:r w:rsidR="00046E29" w:rsidRPr="009A38A2">
        <w:t xml:space="preserve">: </w:t>
      </w:r>
      <w:r w:rsidR="00BA609C" w:rsidRPr="009A38A2">
        <w:t xml:space="preserve"> </w:t>
      </w:r>
      <w:r w:rsidR="00C93C21" w:rsidRPr="009A38A2">
        <w:rPr>
          <w:b/>
          <w:bCs/>
        </w:rPr>
        <w:t>3</w:t>
      </w:r>
      <w:r w:rsidR="009A38A2">
        <w:rPr>
          <w:b/>
          <w:bCs/>
        </w:rPr>
        <w:t xml:space="preserve"> </w:t>
      </w:r>
      <w:r w:rsidR="00C93C21" w:rsidRPr="009A38A2">
        <w:rPr>
          <w:b/>
          <w:bCs/>
        </w:rPr>
        <w:t>950</w:t>
      </w:r>
      <w:r w:rsidR="009A38A2">
        <w:rPr>
          <w:b/>
          <w:bCs/>
        </w:rPr>
        <w:t xml:space="preserve"> </w:t>
      </w:r>
      <w:r w:rsidR="00C93C21" w:rsidRPr="009A38A2">
        <w:rPr>
          <w:b/>
          <w:bCs/>
        </w:rPr>
        <w:t xml:space="preserve">000,00 </w:t>
      </w:r>
      <w:r w:rsidR="00046E29" w:rsidRPr="009A38A2">
        <w:rPr>
          <w:b/>
          <w:bCs/>
        </w:rPr>
        <w:t>PLN</w:t>
      </w:r>
    </w:p>
    <w:p w14:paraId="40BA2F38" w14:textId="59F44C0C" w:rsidR="00046E29" w:rsidRPr="009A38A2" w:rsidRDefault="008A7065" w:rsidP="009A38A2">
      <w:pPr>
        <w:jc w:val="both"/>
        <w:rPr>
          <w:b/>
          <w:bCs/>
        </w:rPr>
      </w:pPr>
      <w:r w:rsidRPr="009A38A2">
        <w:t>Wnioskowana kwota wsparcia</w:t>
      </w:r>
      <w:r w:rsidR="00046E29" w:rsidRPr="009A38A2">
        <w:t xml:space="preserve">: </w:t>
      </w:r>
      <w:r w:rsidR="00C93C21" w:rsidRPr="009A38A2">
        <w:rPr>
          <w:b/>
          <w:bCs/>
        </w:rPr>
        <w:t>3</w:t>
      </w:r>
      <w:r w:rsidR="009A38A2" w:rsidRPr="009A38A2">
        <w:rPr>
          <w:b/>
          <w:bCs/>
        </w:rPr>
        <w:t xml:space="preserve"> </w:t>
      </w:r>
      <w:r w:rsidR="00C93C21" w:rsidRPr="009A38A2">
        <w:rPr>
          <w:b/>
          <w:bCs/>
        </w:rPr>
        <w:t>752</w:t>
      </w:r>
      <w:r w:rsidR="009A38A2" w:rsidRPr="009A38A2">
        <w:rPr>
          <w:b/>
          <w:bCs/>
        </w:rPr>
        <w:t xml:space="preserve"> </w:t>
      </w:r>
      <w:r w:rsidR="00C93C21" w:rsidRPr="009A38A2">
        <w:rPr>
          <w:b/>
          <w:bCs/>
        </w:rPr>
        <w:t xml:space="preserve">500,00 </w:t>
      </w:r>
      <w:r w:rsidR="00046E29" w:rsidRPr="009A38A2">
        <w:rPr>
          <w:b/>
          <w:bCs/>
        </w:rPr>
        <w:t>PLN</w:t>
      </w:r>
    </w:p>
    <w:p w14:paraId="77A54870" w14:textId="50BF249E" w:rsidR="00046E29" w:rsidRPr="009A38A2" w:rsidRDefault="008A7065" w:rsidP="009A38A2">
      <w:pPr>
        <w:jc w:val="both"/>
      </w:pPr>
      <w:r w:rsidRPr="009A38A2">
        <w:t>Deklarowany wkład własny</w:t>
      </w:r>
      <w:r w:rsidR="00046E29" w:rsidRPr="009A38A2">
        <w:t>:</w:t>
      </w:r>
      <w:r w:rsidR="00BA609C" w:rsidRPr="009A38A2">
        <w:t xml:space="preserve"> </w:t>
      </w:r>
      <w:r w:rsidR="00C93C21" w:rsidRPr="009A38A2">
        <w:rPr>
          <w:b/>
          <w:bCs/>
        </w:rPr>
        <w:t>197</w:t>
      </w:r>
      <w:r w:rsidR="009A38A2" w:rsidRPr="009A38A2">
        <w:rPr>
          <w:b/>
          <w:bCs/>
        </w:rPr>
        <w:t xml:space="preserve"> </w:t>
      </w:r>
      <w:r w:rsidR="00C93C21" w:rsidRPr="009A38A2">
        <w:rPr>
          <w:b/>
          <w:bCs/>
        </w:rPr>
        <w:t xml:space="preserve">500,00 </w:t>
      </w:r>
      <w:r w:rsidR="00046E29" w:rsidRPr="009A38A2">
        <w:rPr>
          <w:b/>
          <w:bCs/>
        </w:rPr>
        <w:t>PLN</w:t>
      </w:r>
    </w:p>
    <w:p w14:paraId="13386FD2" w14:textId="30417283" w:rsidR="00B257D3" w:rsidRPr="009A38A2" w:rsidRDefault="00B257D3" w:rsidP="009A38A2">
      <w:pPr>
        <w:jc w:val="both"/>
      </w:pPr>
      <w:r w:rsidRPr="009A38A2">
        <w:t xml:space="preserve">Przewidywany termin zakończenia inwestycji: </w:t>
      </w:r>
      <w:r w:rsidR="008A7065" w:rsidRPr="009A38A2">
        <w:rPr>
          <w:b/>
          <w:bCs/>
        </w:rPr>
        <w:t>24</w:t>
      </w:r>
      <w:r w:rsidR="009A38A2">
        <w:rPr>
          <w:b/>
          <w:bCs/>
        </w:rPr>
        <w:t xml:space="preserve"> maja </w:t>
      </w:r>
      <w:r w:rsidR="008A7065" w:rsidRPr="009A38A2">
        <w:rPr>
          <w:b/>
          <w:bCs/>
        </w:rPr>
        <w:t>2025 r.</w:t>
      </w:r>
    </w:p>
    <w:p w14:paraId="72C6F9F2" w14:textId="77777777" w:rsidR="00046E29" w:rsidRDefault="00046E29"/>
    <w:p w14:paraId="156B791A" w14:textId="5B95E6F2" w:rsidR="00046E29" w:rsidRDefault="00046E29">
      <w:r w:rsidRPr="00046E29">
        <w:rPr>
          <w:noProof/>
        </w:rPr>
        <w:drawing>
          <wp:inline distT="0" distB="0" distL="0" distR="0" wp14:anchorId="2D21F4D2" wp14:editId="5FB16BCB">
            <wp:extent cx="3002280" cy="950622"/>
            <wp:effectExtent l="0" t="0" r="7620" b="1905"/>
            <wp:docPr id="1277060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985" cy="95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307">
        <w:rPr>
          <w:noProof/>
        </w:rPr>
        <w:drawing>
          <wp:inline distT="0" distB="0" distL="0" distR="0" wp14:anchorId="20C9AD54" wp14:editId="69A1F2C7">
            <wp:extent cx="2651765" cy="883922"/>
            <wp:effectExtent l="0" t="0" r="0" b="0"/>
            <wp:docPr id="6228571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57115" name="Obraz 6228571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5" cy="88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1FA91" w14:textId="77777777" w:rsidR="00046E29" w:rsidRDefault="00046E29"/>
    <w:sectPr w:rsidR="00046E29" w:rsidSect="00272771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7E12"/>
    <w:multiLevelType w:val="hybridMultilevel"/>
    <w:tmpl w:val="72EC2C42"/>
    <w:lvl w:ilvl="0" w:tplc="4A3896D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582376"/>
    <w:multiLevelType w:val="hybridMultilevel"/>
    <w:tmpl w:val="F12CC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87D"/>
    <w:multiLevelType w:val="hybridMultilevel"/>
    <w:tmpl w:val="123A9CF4"/>
    <w:lvl w:ilvl="0" w:tplc="3B6E4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57471"/>
    <w:multiLevelType w:val="hybridMultilevel"/>
    <w:tmpl w:val="8AF8D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95DF9"/>
    <w:multiLevelType w:val="hybridMultilevel"/>
    <w:tmpl w:val="D05AC8EC"/>
    <w:lvl w:ilvl="0" w:tplc="9B126A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94725">
    <w:abstractNumId w:val="3"/>
  </w:num>
  <w:num w:numId="2" w16cid:durableId="1172796753">
    <w:abstractNumId w:val="1"/>
  </w:num>
  <w:num w:numId="3" w16cid:durableId="623926975">
    <w:abstractNumId w:val="0"/>
  </w:num>
  <w:num w:numId="4" w16cid:durableId="609358873">
    <w:abstractNumId w:val="4"/>
  </w:num>
  <w:num w:numId="5" w16cid:durableId="1351492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29"/>
    <w:rsid w:val="00046E29"/>
    <w:rsid w:val="001E3F22"/>
    <w:rsid w:val="00272771"/>
    <w:rsid w:val="003A051C"/>
    <w:rsid w:val="007F1307"/>
    <w:rsid w:val="008877B5"/>
    <w:rsid w:val="008A7065"/>
    <w:rsid w:val="009A38A2"/>
    <w:rsid w:val="00B257D3"/>
    <w:rsid w:val="00BA609C"/>
    <w:rsid w:val="00C93C21"/>
    <w:rsid w:val="00CF333C"/>
    <w:rsid w:val="00D2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2C53"/>
  <w15:chartTrackingRefBased/>
  <w15:docId w15:val="{60A98C60-2F5F-44F1-AE72-52083669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Gałka-Sztandera</dc:creator>
  <cp:keywords/>
  <dc:description/>
  <cp:lastModifiedBy>j.frackowiak</cp:lastModifiedBy>
  <cp:revision>6</cp:revision>
  <dcterms:created xsi:type="dcterms:W3CDTF">2024-03-12T12:37:00Z</dcterms:created>
  <dcterms:modified xsi:type="dcterms:W3CDTF">2024-05-10T09:28:00Z</dcterms:modified>
</cp:coreProperties>
</file>