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B870" w14:textId="77777777" w:rsidR="0083146D" w:rsidRPr="0025057F" w:rsidRDefault="0083146D" w:rsidP="0083146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="Calibri" w:hAnsiTheme="minorHAnsi" w:cstheme="minorHAnsi"/>
        </w:rPr>
      </w:pPr>
    </w:p>
    <w:p w14:paraId="1A0C60FB" w14:textId="77777777" w:rsidR="0083146D" w:rsidRPr="0025057F" w:rsidRDefault="0083146D" w:rsidP="0083146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67F12AD1" w14:textId="77777777" w:rsidR="0083146D" w:rsidRPr="0025057F" w:rsidRDefault="0083146D" w:rsidP="0083146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1F49C8">
        <w:rPr>
          <w:rFonts w:eastAsia="Times New Roman" w:cs="Calibri"/>
          <w:b/>
          <w:sz w:val="24"/>
          <w:szCs w:val="24"/>
        </w:rPr>
        <w:t xml:space="preserve">Klauzula informacyjna </w:t>
      </w:r>
      <w:r>
        <w:rPr>
          <w:rFonts w:eastAsia="Times New Roman" w:cs="Calibri"/>
          <w:b/>
          <w:sz w:val="24"/>
          <w:szCs w:val="24"/>
        </w:rPr>
        <w:t>RODO</w:t>
      </w:r>
      <w:r w:rsidRPr="001F49C8">
        <w:rPr>
          <w:rFonts w:eastAsia="Times New Roman" w:cs="Calibri"/>
          <w:b/>
          <w:sz w:val="24"/>
          <w:szCs w:val="24"/>
        </w:rPr>
        <w:t xml:space="preserve"> w ramach Programu „</w:t>
      </w:r>
      <w:r>
        <w:rPr>
          <w:rFonts w:eastAsia="Times New Roman" w:cs="Calibri"/>
          <w:b/>
          <w:sz w:val="24"/>
          <w:szCs w:val="24"/>
        </w:rPr>
        <w:t xml:space="preserve">Opieka </w:t>
      </w:r>
      <w:proofErr w:type="spellStart"/>
      <w:r>
        <w:rPr>
          <w:rFonts w:eastAsia="Times New Roman" w:cs="Calibri"/>
          <w:b/>
          <w:sz w:val="24"/>
          <w:szCs w:val="24"/>
        </w:rPr>
        <w:t>Wytchnieniowa</w:t>
      </w:r>
      <w:proofErr w:type="spellEnd"/>
      <w:r w:rsidRPr="001F49C8">
        <w:rPr>
          <w:rFonts w:eastAsia="Times New Roman" w:cs="Calibri"/>
          <w:b/>
          <w:sz w:val="24"/>
          <w:szCs w:val="24"/>
        </w:rPr>
        <w:t>”</w:t>
      </w:r>
      <w:r>
        <w:rPr>
          <w:rFonts w:eastAsia="Times New Roman" w:cs="Calibri"/>
          <w:b/>
          <w:sz w:val="24"/>
          <w:szCs w:val="24"/>
        </w:rPr>
        <w:t xml:space="preserve"> </w:t>
      </w:r>
      <w:r w:rsidRPr="00207710">
        <w:rPr>
          <w:rFonts w:eastAsia="Times New Roman" w:cs="Calibri"/>
          <w:b/>
          <w:sz w:val="24"/>
          <w:szCs w:val="24"/>
        </w:rPr>
        <w:t xml:space="preserve">dla Jednostek Samorządu Terytorialnego </w:t>
      </w:r>
      <w:r w:rsidRPr="001F49C8">
        <w:rPr>
          <w:rFonts w:eastAsia="Times New Roman" w:cs="Calibri"/>
          <w:b/>
          <w:sz w:val="24"/>
          <w:szCs w:val="24"/>
        </w:rPr>
        <w:t>– edycja 202</w:t>
      </w:r>
      <w:r>
        <w:rPr>
          <w:rFonts w:eastAsia="Times New Roman" w:cs="Calibri"/>
          <w:b/>
          <w:sz w:val="24"/>
          <w:szCs w:val="24"/>
        </w:rPr>
        <w:t>5</w:t>
      </w:r>
      <w:r w:rsidRPr="001F49C8">
        <w:rPr>
          <w:rFonts w:eastAsia="Times New Roman" w:cs="Calibri"/>
          <w:b/>
          <w:sz w:val="24"/>
          <w:szCs w:val="24"/>
        </w:rPr>
        <w:t xml:space="preserve"> </w:t>
      </w:r>
      <w:r>
        <w:rPr>
          <w:rFonts w:eastAsia="Times New Roman" w:cs="Calibri"/>
          <w:b/>
          <w:sz w:val="24"/>
          <w:szCs w:val="24"/>
        </w:rPr>
        <w:t>Ministra Rodziny, Pracy i Polityki Społecznej</w:t>
      </w:r>
      <w:r w:rsidRPr="0025057F">
        <w:rPr>
          <w:rFonts w:eastAsia="Times New Roman" w:cstheme="minorHAnsi"/>
          <w:b/>
          <w:sz w:val="24"/>
          <w:szCs w:val="24"/>
        </w:rPr>
        <w:t>.</w:t>
      </w:r>
    </w:p>
    <w:p w14:paraId="2A047629" w14:textId="77777777" w:rsidR="0083146D" w:rsidRPr="0025057F" w:rsidRDefault="0083146D" w:rsidP="0083146D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0835BB65" w14:textId="77777777" w:rsidR="0083146D" w:rsidRPr="0025057F" w:rsidRDefault="0083146D" w:rsidP="0083146D">
      <w:pPr>
        <w:spacing w:after="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Zgodnie z art. </w:t>
      </w:r>
      <w:r>
        <w:rPr>
          <w:rFonts w:eastAsia="Times New Roman" w:cstheme="minorHAnsi"/>
        </w:rPr>
        <w:t xml:space="preserve">13 i </w:t>
      </w:r>
      <w:r w:rsidRPr="0025057F">
        <w:rPr>
          <w:rFonts w:eastAsia="Times New Roman" w:cstheme="minorHAnsi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</w:rPr>
        <w:t xml:space="preserve"> z </w:t>
      </w:r>
      <w:r w:rsidRPr="003A001D">
        <w:rPr>
          <w:rFonts w:eastAsia="Times New Roman" w:cstheme="minorHAnsi"/>
        </w:rPr>
        <w:t xml:space="preserve">04.05.2016, </w:t>
      </w:r>
      <w:r w:rsidRPr="0025057F">
        <w:rPr>
          <w:rFonts w:eastAsia="Times New Roman" w:cstheme="minorHAnsi"/>
        </w:rPr>
        <w:t xml:space="preserve">str. 1, z </w:t>
      </w:r>
      <w:proofErr w:type="spellStart"/>
      <w:r w:rsidRPr="0025057F">
        <w:rPr>
          <w:rFonts w:eastAsia="Times New Roman" w:cstheme="minorHAnsi"/>
        </w:rPr>
        <w:t>późn</w:t>
      </w:r>
      <w:proofErr w:type="spellEnd"/>
      <w:r w:rsidRPr="0025057F">
        <w:rPr>
          <w:rFonts w:eastAsia="Times New Roman" w:cstheme="minorHAnsi"/>
        </w:rPr>
        <w:t>. zm.)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zwanego dalej „RODO”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Pr="00D52D1A">
        <w:rPr>
          <w:rFonts w:eastAsia="Times New Roman" w:cstheme="minorHAnsi"/>
        </w:rPr>
        <w:t>Minister Rodziny</w:t>
      </w:r>
      <w:r>
        <w:rPr>
          <w:rFonts w:eastAsia="Times New Roman" w:cstheme="minorHAnsi"/>
        </w:rPr>
        <w:t>, Pracy</w:t>
      </w:r>
      <w:r w:rsidRPr="00D52D1A">
        <w:rPr>
          <w:rFonts w:eastAsia="Times New Roman" w:cstheme="minorHAnsi"/>
        </w:rPr>
        <w:t xml:space="preserve"> i Polityki Społecznej </w:t>
      </w:r>
      <w:r w:rsidRPr="0025057F">
        <w:rPr>
          <w:rFonts w:eastAsia="Times New Roman" w:cstheme="minorHAnsi"/>
        </w:rPr>
        <w:t>informuj</w:t>
      </w:r>
      <w:r>
        <w:rPr>
          <w:rFonts w:eastAsia="Times New Roman" w:cstheme="minorHAnsi"/>
        </w:rPr>
        <w:t>e</w:t>
      </w:r>
      <w:r w:rsidRPr="0025057F">
        <w:rPr>
          <w:rFonts w:eastAsia="Times New Roman" w:cstheme="minorHAnsi"/>
        </w:rPr>
        <w:t>, że:</w:t>
      </w:r>
    </w:p>
    <w:p w14:paraId="1062C386" w14:textId="77777777" w:rsidR="0083146D" w:rsidRPr="000B3083" w:rsidRDefault="0083146D" w:rsidP="0083146D">
      <w:pPr>
        <w:spacing w:after="0" w:line="240" w:lineRule="auto"/>
        <w:outlineLvl w:val="2"/>
        <w:rPr>
          <w:rFonts w:eastAsia="Times New Roman" w:cstheme="minorHAnsi"/>
        </w:rPr>
      </w:pPr>
    </w:p>
    <w:p w14:paraId="37F39724" w14:textId="77777777" w:rsidR="0083146D" w:rsidRPr="0025057F" w:rsidRDefault="0083146D" w:rsidP="0083146D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Tożsamość administratora i dane kontaktowe</w:t>
      </w:r>
    </w:p>
    <w:p w14:paraId="16FA010B" w14:textId="77777777" w:rsidR="0083146D" w:rsidRPr="0025057F" w:rsidRDefault="0083146D" w:rsidP="0083146D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</w:t>
      </w:r>
    </w:p>
    <w:p w14:paraId="1006C8FB" w14:textId="77777777" w:rsidR="0083146D" w:rsidRPr="0025057F" w:rsidRDefault="0083146D" w:rsidP="0083146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Dane kontaktowe inspektora ochrony danych osobowych</w:t>
      </w:r>
    </w:p>
    <w:p w14:paraId="6F5911AF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470851DF" w14:textId="77777777" w:rsidR="0083146D" w:rsidRPr="00364559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2539B60C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Kategorie danych osobowych</w:t>
      </w:r>
    </w:p>
    <w:p w14:paraId="3209C2A0" w14:textId="77777777" w:rsidR="0083146D" w:rsidRPr="00771465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771465">
        <w:rPr>
          <w:rFonts w:eastAsia="Times New Roman" w:cstheme="minorHAnsi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14:paraId="3B7C4CEA" w14:textId="77777777" w:rsidR="0083146D" w:rsidRPr="00771465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771465">
        <w:rPr>
          <w:rFonts w:eastAsia="Times New Roman" w:cstheme="minorHAnsi"/>
        </w:rPr>
        <w:t>-</w:t>
      </w:r>
      <w:r w:rsidRPr="00771465">
        <w:rPr>
          <w:rFonts w:eastAsia="Times New Roman" w:cstheme="minorHAnsi"/>
        </w:rPr>
        <w:tab/>
        <w:t>imię, nazwisko,</w:t>
      </w:r>
    </w:p>
    <w:p w14:paraId="2A9F9037" w14:textId="77777777" w:rsidR="0083146D" w:rsidRPr="00771465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771465">
        <w:rPr>
          <w:rFonts w:eastAsia="Times New Roman" w:cstheme="minorHAnsi"/>
        </w:rPr>
        <w:t>-</w:t>
      </w:r>
      <w:r w:rsidRPr="00771465">
        <w:rPr>
          <w:rFonts w:eastAsia="Times New Roman" w:cstheme="minorHAnsi"/>
        </w:rPr>
        <w:tab/>
        <w:t>zajmowane stanowisko,</w:t>
      </w:r>
    </w:p>
    <w:p w14:paraId="466C5457" w14:textId="77777777" w:rsidR="0083146D" w:rsidRPr="00771465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771465">
        <w:rPr>
          <w:rFonts w:eastAsia="Times New Roman" w:cstheme="minorHAnsi"/>
        </w:rPr>
        <w:t>-</w:t>
      </w:r>
      <w:r w:rsidRPr="00771465">
        <w:rPr>
          <w:rFonts w:eastAsia="Times New Roman" w:cstheme="minorHAnsi"/>
        </w:rPr>
        <w:tab/>
        <w:t>miejsce pracy,</w:t>
      </w:r>
    </w:p>
    <w:p w14:paraId="44EC5696" w14:textId="77777777" w:rsidR="0083146D" w:rsidRPr="00771465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771465">
        <w:rPr>
          <w:rFonts w:eastAsia="Times New Roman" w:cstheme="minorHAnsi"/>
        </w:rPr>
        <w:t>-</w:t>
      </w:r>
      <w:r w:rsidRPr="00771465">
        <w:rPr>
          <w:rFonts w:eastAsia="Times New Roman" w:cstheme="minorHAnsi"/>
        </w:rPr>
        <w:tab/>
        <w:t>numer telefonu,</w:t>
      </w:r>
    </w:p>
    <w:p w14:paraId="39C28F2F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771465">
        <w:rPr>
          <w:rFonts w:eastAsia="Times New Roman" w:cstheme="minorHAnsi"/>
        </w:rPr>
        <w:t>-</w:t>
      </w:r>
      <w:r w:rsidRPr="00771465">
        <w:rPr>
          <w:rFonts w:eastAsia="Times New Roman" w:cstheme="minorHAnsi"/>
        </w:rPr>
        <w:tab/>
        <w:t>adres e-mail.</w:t>
      </w:r>
    </w:p>
    <w:p w14:paraId="77FBDDFB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147FD335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Cele przetwarzania i podstawa prawna przetwarzania</w:t>
      </w:r>
    </w:p>
    <w:p w14:paraId="06D656D3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</w:rPr>
        <w:t>wykonania przez Ministra zadań związanych z</w:t>
      </w:r>
      <w:r>
        <w:rPr>
          <w:rFonts w:eastAsia="Times New Roman" w:cstheme="minorHAnsi"/>
        </w:rPr>
        <w:t xml:space="preserve"> realizacją,</w:t>
      </w:r>
      <w:r w:rsidRPr="0025057F">
        <w:rPr>
          <w:rFonts w:eastAsia="Times New Roman" w:cstheme="minorHAnsi"/>
        </w:rPr>
        <w:t xml:space="preserve"> sprawozdawczością, nadzorem oraz z czynnościami kontrolnymi dotyczącymi realizacji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 „</w:t>
      </w:r>
      <w:bookmarkStart w:id="1" w:name="_Hlk146791492"/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bookmarkEnd w:id="1"/>
      <w:proofErr w:type="spellEnd"/>
      <w:r w:rsidRPr="0025057F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25057F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. </w:t>
      </w:r>
      <w:bookmarkEnd w:id="0"/>
      <w:r w:rsidRPr="0025057F">
        <w:rPr>
          <w:rFonts w:eastAsia="Times New Roman" w:cstheme="minorHAnsi"/>
        </w:rPr>
        <w:t xml:space="preserve">Podstawą przetwarzania Pani/Pana danych osobowych jest art. 6 ust. 1 lit. c </w:t>
      </w:r>
      <w:r>
        <w:rPr>
          <w:rFonts w:eastAsia="Times New Roman" w:cstheme="minorHAnsi"/>
        </w:rPr>
        <w:t xml:space="preserve">RODO tj. </w:t>
      </w:r>
      <w:r w:rsidRPr="00C3143B">
        <w:rPr>
          <w:rFonts w:eastAsia="Times New Roman" w:cstheme="minorHAnsi"/>
        </w:rPr>
        <w:t>przetwarzanie jest niezbędne do wypełnienia obowiązku prawnego ciążącego na administratorze</w:t>
      </w:r>
      <w:r>
        <w:rPr>
          <w:rFonts w:eastAsia="Times New Roman" w:cstheme="minorHAnsi"/>
        </w:rPr>
        <w:t xml:space="preserve"> oraz </w:t>
      </w:r>
      <w:r w:rsidRPr="0025057F">
        <w:rPr>
          <w:rFonts w:eastAsia="Times New Roman" w:cstheme="minorHAnsi"/>
        </w:rPr>
        <w:t xml:space="preserve">art. 6 ust. 1 lit. e RODO </w:t>
      </w:r>
      <w:r>
        <w:rPr>
          <w:rFonts w:eastAsia="Times New Roman" w:cstheme="minorHAnsi"/>
        </w:rPr>
        <w:t xml:space="preserve">tj. </w:t>
      </w:r>
      <w:r w:rsidRPr="00C3143B">
        <w:rPr>
          <w:rFonts w:eastAsia="Times New Roman" w:cstheme="minorHAnsi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</w:rPr>
        <w:t xml:space="preserve"> -</w:t>
      </w:r>
      <w:r w:rsidRPr="0025057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w związku z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>Dz. U. z 202</w:t>
      </w:r>
      <w:r>
        <w:rPr>
          <w:rFonts w:cstheme="minorHAnsi"/>
        </w:rPr>
        <w:t>4</w:t>
      </w:r>
      <w:r w:rsidRPr="00223292">
        <w:rPr>
          <w:rFonts w:cstheme="minorHAnsi"/>
        </w:rPr>
        <w:t xml:space="preserve"> r. poz.</w:t>
      </w:r>
      <w:r>
        <w:rPr>
          <w:rFonts w:cstheme="minorHAnsi"/>
        </w:rPr>
        <w:t xml:space="preserve"> 296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</w:t>
      </w:r>
      <w:r w:rsidRPr="0025057F">
        <w:rPr>
          <w:rFonts w:cstheme="minorHAnsi"/>
        </w:rPr>
        <w:t>)</w:t>
      </w:r>
      <w:r>
        <w:rPr>
          <w:rFonts w:cstheme="minorHAnsi"/>
        </w:rPr>
        <w:t xml:space="preserve"> i ww. programem</w:t>
      </w:r>
      <w:r w:rsidRPr="0025057F">
        <w:rPr>
          <w:rFonts w:cstheme="minorHAnsi"/>
        </w:rPr>
        <w:t>.</w:t>
      </w:r>
    </w:p>
    <w:p w14:paraId="67CD8377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52394984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Odbiorcy danych lub kategorie odbiorców danych</w:t>
      </w:r>
    </w:p>
    <w:p w14:paraId="7AC62C42" w14:textId="77777777" w:rsidR="0083146D" w:rsidRPr="0041105B" w:rsidRDefault="0083146D" w:rsidP="0083146D">
      <w:pPr>
        <w:rPr>
          <w:rFonts w:eastAsia="Times New Roman" w:cstheme="minorHAnsi"/>
          <w:b/>
          <w:bCs/>
        </w:rPr>
      </w:pPr>
      <w:r w:rsidRPr="00301FB0">
        <w:rPr>
          <w:rFonts w:eastAsia="Times New Roman" w:cstheme="minorHAnsi"/>
        </w:rPr>
        <w:t xml:space="preserve">Pani/Pana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</w:rPr>
        <w:t>Ministra</w:t>
      </w:r>
      <w:r w:rsidRPr="00301FB0">
        <w:rPr>
          <w:rFonts w:eastAsia="Times New Roman" w:cstheme="minorHAnsi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1F9CE1FB" w14:textId="77777777" w:rsidR="0083146D" w:rsidRPr="0041105B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6096135A" w14:textId="77777777" w:rsidR="0083146D" w:rsidRPr="0025057F" w:rsidRDefault="0083146D" w:rsidP="0083146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Okres przechowywania danych</w:t>
      </w:r>
    </w:p>
    <w:p w14:paraId="7871543C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lastRenderedPageBreak/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</w:rPr>
        <w:t>P</w:t>
      </w:r>
      <w:r w:rsidRPr="0025057F">
        <w:rPr>
          <w:rFonts w:eastAsia="Times New Roman" w:cstheme="minorHAnsi"/>
          <w:iCs/>
        </w:rPr>
        <w:t>rogramu 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25057F">
        <w:rPr>
          <w:rFonts w:eastAsia="Times New Roman" w:cstheme="minorHAnsi"/>
          <w:iCs/>
        </w:rPr>
        <w:t>”</w:t>
      </w:r>
      <w:r>
        <w:rPr>
          <w:rFonts w:eastAsia="Times New Roman" w:cstheme="minorHAnsi"/>
          <w:iCs/>
        </w:rPr>
        <w:t xml:space="preserve"> </w:t>
      </w:r>
      <w:r w:rsidRPr="00207710">
        <w:rPr>
          <w:rFonts w:eastAsia="Times New Roman" w:cstheme="minorHAnsi"/>
          <w:iCs/>
        </w:rPr>
        <w:t xml:space="preserve">dla Jednostek Samorządu Terytorialnego </w:t>
      </w:r>
      <w:r w:rsidRPr="0025057F">
        <w:rPr>
          <w:rFonts w:eastAsia="Times New Roman" w:cstheme="minorHAnsi"/>
          <w:iCs/>
        </w:rPr>
        <w:t xml:space="preserve"> – edycja 202</w:t>
      </w:r>
      <w:r>
        <w:rPr>
          <w:rFonts w:eastAsia="Times New Roman" w:cstheme="minorHAnsi"/>
          <w:iCs/>
        </w:rPr>
        <w:t>5</w:t>
      </w:r>
      <w:r w:rsidRPr="0025057F">
        <w:rPr>
          <w:rFonts w:eastAsia="Times New Roman" w:cstheme="minorHAnsi"/>
        </w:rPr>
        <w:t xml:space="preserve">, </w:t>
      </w:r>
      <w:r w:rsidRPr="0025057F">
        <w:rPr>
          <w:rFonts w:cstheme="minorHAnsi"/>
        </w:rPr>
        <w:t>a następnie do momentu wygaśnięcia obowiązku przechowywania danych wynikającego z przepisów dotyczących archiwizacji dokumentacji.</w:t>
      </w:r>
    </w:p>
    <w:p w14:paraId="2EB97B42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1CBA5763" w14:textId="77777777" w:rsidR="0083146D" w:rsidRPr="0025057F" w:rsidRDefault="0083146D" w:rsidP="0083146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Prawa podmiotów danych</w:t>
      </w:r>
    </w:p>
    <w:p w14:paraId="33B74496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18CEFD3F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57D609B1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Zautomatyzowane podejmowanie decyzji w tym profilowanie</w:t>
      </w:r>
    </w:p>
    <w:p w14:paraId="493EA0CB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02AB6F41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05D7CC7C" w14:textId="77777777" w:rsidR="0083146D" w:rsidRPr="0025057F" w:rsidRDefault="0083146D" w:rsidP="0083146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Prawo wniesienia skargi do organu nadzorczego</w:t>
      </w:r>
    </w:p>
    <w:p w14:paraId="42CC698C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36F9E8AE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2C603B0C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02C5FB0D" w14:textId="77777777" w:rsidR="0083146D" w:rsidRPr="0025057F" w:rsidRDefault="0083146D" w:rsidP="0083146D">
      <w:pPr>
        <w:spacing w:after="0" w:line="240" w:lineRule="auto"/>
        <w:ind w:right="-1"/>
        <w:rPr>
          <w:rFonts w:eastAsiaTheme="majorEastAsia" w:cstheme="minorHAnsi"/>
          <w:color w:val="000000" w:themeColor="text1"/>
        </w:rPr>
      </w:pPr>
      <w:r w:rsidRPr="00301FB0">
        <w:rPr>
          <w:rFonts w:eastAsia="Times New Roman" w:cstheme="minorHAnsi"/>
          <w:color w:val="000000" w:themeColor="text1"/>
        </w:rPr>
        <w:t xml:space="preserve">Podmiot </w:t>
      </w:r>
      <w:r>
        <w:rPr>
          <w:rFonts w:eastAsia="Times New Roman" w:cstheme="minorHAnsi"/>
          <w:color w:val="000000" w:themeColor="text1"/>
        </w:rPr>
        <w:t xml:space="preserve">realizujący </w:t>
      </w:r>
      <w:r w:rsidRPr="00301FB0">
        <w:rPr>
          <w:rFonts w:eastAsia="Times New Roman" w:cstheme="minorHAnsi"/>
          <w:color w:val="000000" w:themeColor="text1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003CE457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</w:rPr>
      </w:pPr>
    </w:p>
    <w:p w14:paraId="3B107D14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29B3DD5" w14:textId="77777777" w:rsidR="0083146D" w:rsidRPr="0025057F" w:rsidRDefault="0083146D" w:rsidP="0083146D">
      <w:pPr>
        <w:spacing w:after="0" w:line="240" w:lineRule="auto"/>
        <w:ind w:right="-1"/>
        <w:rPr>
          <w:rFonts w:eastAsia="Times New Roman" w:cstheme="minorHAnsi"/>
          <w:color w:val="000000" w:themeColor="text1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276CF80E" w14:textId="77777777" w:rsidR="008941A7" w:rsidRDefault="008941A7" w:rsidP="008941A7">
      <w:pPr>
        <w:pStyle w:val="Nagwek1"/>
        <w:spacing w:line="276" w:lineRule="auto"/>
        <w:ind w:left="567" w:hanging="283"/>
        <w:jc w:val="both"/>
        <w:rPr>
          <w:rFonts w:asciiTheme="minorHAnsi" w:eastAsiaTheme="majorEastAsia" w:hAnsiTheme="minorHAnsi" w:cstheme="minorHAnsi"/>
          <w:bCs/>
          <w:i/>
          <w:color w:val="000000" w:themeColor="text1"/>
          <w:sz w:val="18"/>
          <w:szCs w:val="18"/>
          <w:lang w:eastAsia="ja-JP"/>
        </w:rPr>
      </w:pPr>
    </w:p>
    <w:p w14:paraId="5B45A368" w14:textId="77777777" w:rsidR="00F33258" w:rsidRPr="0083146D" w:rsidRDefault="00F21E5C">
      <w:pPr>
        <w:spacing w:before="174"/>
        <w:ind w:left="116"/>
        <w:rPr>
          <w:rFonts w:asciiTheme="minorHAnsi" w:hAnsiTheme="minorHAnsi" w:cstheme="minorHAnsi"/>
        </w:rPr>
      </w:pPr>
      <w:r w:rsidRPr="0083146D">
        <w:rPr>
          <w:rFonts w:asciiTheme="minorHAnsi" w:hAnsiTheme="minorHAnsi" w:cstheme="minorHAnsi"/>
        </w:rPr>
        <w:t>...............................................................</w:t>
      </w:r>
    </w:p>
    <w:p w14:paraId="199AC4BE" w14:textId="77777777" w:rsidR="00F33258" w:rsidRPr="0083146D" w:rsidRDefault="00F21E5C">
      <w:pPr>
        <w:tabs>
          <w:tab w:val="left" w:pos="5358"/>
        </w:tabs>
        <w:spacing w:after="0" w:line="293" w:lineRule="auto"/>
        <w:ind w:left="1054"/>
        <w:rPr>
          <w:rFonts w:asciiTheme="minorHAnsi" w:hAnsiTheme="minorHAnsi" w:cstheme="minorHAnsi"/>
        </w:rPr>
      </w:pPr>
      <w:r w:rsidRPr="0083146D">
        <w:rPr>
          <w:rFonts w:asciiTheme="minorHAnsi" w:hAnsiTheme="minorHAnsi" w:cstheme="minorHAnsi"/>
        </w:rPr>
        <w:t>(miejscowość i data)</w:t>
      </w:r>
      <w:r w:rsidRPr="0083146D">
        <w:rPr>
          <w:rFonts w:asciiTheme="minorHAnsi" w:hAnsiTheme="minorHAnsi" w:cstheme="minorHAnsi"/>
        </w:rPr>
        <w:tab/>
        <w:t>.............................................................</w:t>
      </w:r>
    </w:p>
    <w:p w14:paraId="617A7F71" w14:textId="77777777" w:rsidR="00F33258" w:rsidRPr="0083146D" w:rsidRDefault="00F21E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19" w:lineRule="auto"/>
        <w:ind w:left="5459"/>
        <w:rPr>
          <w:rFonts w:asciiTheme="minorHAnsi" w:hAnsiTheme="minorHAnsi" w:cstheme="minorHAnsi"/>
          <w:color w:val="000000"/>
        </w:rPr>
      </w:pPr>
      <w:r w:rsidRPr="0083146D">
        <w:rPr>
          <w:rFonts w:asciiTheme="minorHAnsi" w:hAnsiTheme="minorHAnsi" w:cstheme="minorHAnsi"/>
          <w:color w:val="000000"/>
        </w:rPr>
        <w:t>(podpis Uczestnika Programu/opiekuna prawnego/</w:t>
      </w:r>
    </w:p>
    <w:p w14:paraId="349281D8" w14:textId="0FF9CFB2" w:rsidR="00F33258" w:rsidRPr="0083146D" w:rsidRDefault="00F21E5C" w:rsidP="006A6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6"/>
        <w:rPr>
          <w:rFonts w:asciiTheme="minorHAnsi" w:hAnsiTheme="minorHAnsi" w:cstheme="minorHAnsi"/>
          <w:b/>
        </w:rPr>
      </w:pPr>
      <w:r w:rsidRPr="0083146D">
        <w:rPr>
          <w:rFonts w:asciiTheme="minorHAnsi" w:hAnsiTheme="minorHAnsi" w:cstheme="minorHAnsi"/>
          <w:color w:val="000000"/>
        </w:rPr>
        <w:t>członka rodziny/opiekuna osoby niepełnosprawnej)</w:t>
      </w:r>
    </w:p>
    <w:sectPr w:rsidR="00F33258" w:rsidRPr="0083146D" w:rsidSect="00701764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5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68BE" w14:textId="77777777" w:rsidR="002A3B5B" w:rsidRDefault="002A3B5B">
      <w:pPr>
        <w:spacing w:after="0" w:line="240" w:lineRule="auto"/>
      </w:pPr>
      <w:r>
        <w:separator/>
      </w:r>
    </w:p>
  </w:endnote>
  <w:endnote w:type="continuationSeparator" w:id="0">
    <w:p w14:paraId="2A007E10" w14:textId="77777777" w:rsidR="002A3B5B" w:rsidRDefault="002A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69D5" w14:textId="77777777" w:rsidR="00701764" w:rsidRDefault="00701764" w:rsidP="00701764">
    <w:pPr>
      <w:tabs>
        <w:tab w:val="center" w:pos="4536"/>
        <w:tab w:val="right" w:pos="9072"/>
      </w:tabs>
      <w:spacing w:after="0" w:line="240" w:lineRule="auto"/>
      <w:ind w:left="-680" w:right="-680"/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</w:pPr>
    <w:r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       Program „Opieka </w:t>
    </w:r>
    <w:proofErr w:type="spellStart"/>
    <w:r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>wytchnieniowa</w:t>
    </w:r>
    <w:proofErr w:type="spellEnd"/>
    <w:r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 dla Jednostek Samorządu Terytorialnego- edycja 2025 finansowany z Funduszu Solidarnościowego</w:t>
    </w:r>
  </w:p>
  <w:p w14:paraId="683879C7" w14:textId="77777777" w:rsidR="00701764" w:rsidRDefault="007017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E229" w14:textId="77777777" w:rsidR="00A15C80" w:rsidRPr="00A15C80" w:rsidRDefault="00A15C80" w:rsidP="00A15C80">
    <w:pPr>
      <w:tabs>
        <w:tab w:val="center" w:pos="4536"/>
        <w:tab w:val="right" w:pos="9072"/>
      </w:tabs>
      <w:spacing w:after="0" w:line="240" w:lineRule="auto"/>
      <w:ind w:left="-680" w:right="-680"/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</w:pPr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       </w:t>
    </w:r>
    <w:bookmarkStart w:id="2" w:name="_Hlk195518199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Program „Opieka </w:t>
    </w:r>
    <w:proofErr w:type="spellStart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>wytchnieniowa</w:t>
    </w:r>
    <w:proofErr w:type="spellEnd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 dla Jednostek Samorządu Terytorialnego- edycja 2025 finansowany z Funduszu Solidarnościowego</w:t>
    </w:r>
    <w:bookmarkEnd w:id="2"/>
  </w:p>
  <w:p w14:paraId="3E15302A" w14:textId="77777777" w:rsidR="00F33258" w:rsidRDefault="00F3325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cs="Calibri"/>
        <w:i/>
        <w:color w:val="000000"/>
        <w:sz w:val="18"/>
        <w:szCs w:val="18"/>
      </w:rPr>
    </w:pPr>
  </w:p>
  <w:p w14:paraId="4DE5976B" w14:textId="77777777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7BEECDBE" w14:textId="77777777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6259" w14:textId="77777777" w:rsidR="002A3B5B" w:rsidRDefault="002A3B5B">
      <w:pPr>
        <w:spacing w:after="0" w:line="240" w:lineRule="auto"/>
      </w:pPr>
      <w:r>
        <w:separator/>
      </w:r>
    </w:p>
  </w:footnote>
  <w:footnote w:type="continuationSeparator" w:id="0">
    <w:p w14:paraId="70D2650F" w14:textId="77777777" w:rsidR="002A3B5B" w:rsidRDefault="002A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F090" w14:textId="37A7868A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</w:p>
  <w:p w14:paraId="544E7610" w14:textId="02755D56" w:rsidR="00F33258" w:rsidRDefault="00911A7E" w:rsidP="00F21E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567"/>
      <w:rPr>
        <w:rFonts w:cs="Calibri"/>
        <w:color w:val="000000"/>
      </w:rPr>
    </w:pPr>
    <w:r>
      <w:rPr>
        <w:noProof/>
      </w:rPr>
      <w:drawing>
        <wp:inline distT="0" distB="0" distL="0" distR="0" wp14:anchorId="30B51350" wp14:editId="26043CF5">
          <wp:extent cx="2133600" cy="622777"/>
          <wp:effectExtent l="0" t="0" r="0" b="6350"/>
          <wp:docPr id="278340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1352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799" cy="624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   </w:t>
    </w:r>
    <w:r w:rsidR="00602E4A">
      <w:rPr>
        <w:noProof/>
      </w:rPr>
      <w:drawing>
        <wp:inline distT="0" distB="0" distL="0" distR="0" wp14:anchorId="6B8A5813" wp14:editId="13AF6347">
          <wp:extent cx="682373" cy="682373"/>
          <wp:effectExtent l="0" t="0" r="3810" b="3810"/>
          <wp:docPr id="17136528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52821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84067" cy="684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        </w:t>
    </w:r>
    <w:r w:rsidR="00F21E5C">
      <w:rPr>
        <w:rFonts w:cs="Calibri"/>
        <w:noProof/>
        <w:color w:val="000000"/>
      </w:rPr>
      <w:drawing>
        <wp:inline distT="0" distB="0" distL="0" distR="0" wp14:anchorId="74053DF3" wp14:editId="04654025">
          <wp:extent cx="447675" cy="525898"/>
          <wp:effectExtent l="0" t="0" r="0" b="7620"/>
          <wp:docPr id="4696182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983" cy="54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0BBF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69D"/>
    <w:multiLevelType w:val="hybridMultilevel"/>
    <w:tmpl w:val="D6286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7823">
    <w:abstractNumId w:val="1"/>
  </w:num>
  <w:num w:numId="2" w16cid:durableId="1756971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58"/>
    <w:rsid w:val="000559B6"/>
    <w:rsid w:val="000B0571"/>
    <w:rsid w:val="000B26D5"/>
    <w:rsid w:val="000C7E42"/>
    <w:rsid w:val="000E3F97"/>
    <w:rsid w:val="000F4CE8"/>
    <w:rsid w:val="0018546F"/>
    <w:rsid w:val="001F5E38"/>
    <w:rsid w:val="002907A2"/>
    <w:rsid w:val="002A3B5B"/>
    <w:rsid w:val="00362B8C"/>
    <w:rsid w:val="00370CD2"/>
    <w:rsid w:val="003D3C1D"/>
    <w:rsid w:val="003D57C7"/>
    <w:rsid w:val="004673C1"/>
    <w:rsid w:val="00495F2E"/>
    <w:rsid w:val="004A5F74"/>
    <w:rsid w:val="004E5826"/>
    <w:rsid w:val="004E5C38"/>
    <w:rsid w:val="00540E5A"/>
    <w:rsid w:val="00544673"/>
    <w:rsid w:val="005B26F8"/>
    <w:rsid w:val="005C416D"/>
    <w:rsid w:val="00602E4A"/>
    <w:rsid w:val="006A6E68"/>
    <w:rsid w:val="006D01CB"/>
    <w:rsid w:val="00701764"/>
    <w:rsid w:val="00737CDF"/>
    <w:rsid w:val="00755BC4"/>
    <w:rsid w:val="007E6CD3"/>
    <w:rsid w:val="00816D76"/>
    <w:rsid w:val="0083146D"/>
    <w:rsid w:val="008626FB"/>
    <w:rsid w:val="008866E6"/>
    <w:rsid w:val="008941A7"/>
    <w:rsid w:val="00903961"/>
    <w:rsid w:val="00911A7E"/>
    <w:rsid w:val="00A15C80"/>
    <w:rsid w:val="00A453F6"/>
    <w:rsid w:val="00A56324"/>
    <w:rsid w:val="00A70A27"/>
    <w:rsid w:val="00A72570"/>
    <w:rsid w:val="00A915AA"/>
    <w:rsid w:val="00AA57F1"/>
    <w:rsid w:val="00C511E3"/>
    <w:rsid w:val="00CB4366"/>
    <w:rsid w:val="00D018EA"/>
    <w:rsid w:val="00D52623"/>
    <w:rsid w:val="00F21E5C"/>
    <w:rsid w:val="00F33258"/>
    <w:rsid w:val="00FA69C2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0EFF2"/>
  <w15:docId w15:val="{49C6CAFD-231E-4997-8C42-3CF061FD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4C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25052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25052A"/>
    <w:pPr>
      <w:widowControl w:val="0"/>
      <w:autoSpaceDE w:val="0"/>
      <w:autoSpaceDN w:val="0"/>
      <w:spacing w:before="111" w:after="0" w:line="240" w:lineRule="auto"/>
      <w:ind w:left="351" w:right="349"/>
      <w:jc w:val="center"/>
    </w:pPr>
    <w:rPr>
      <w:rFonts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8584C"/>
    <w:pPr>
      <w:suppressAutoHyphens/>
      <w:autoSpaceDN w:val="0"/>
      <w:spacing w:after="0" w:line="240" w:lineRule="auto"/>
      <w:ind w:left="720"/>
      <w:contextualSpacing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8584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8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84C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18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84C"/>
    <w:rPr>
      <w:rFonts w:ascii="Calibri" w:eastAsia="Calibri" w:hAnsi="Calibri" w:cs="Times New Roman"/>
      <w:kern w:val="0"/>
    </w:rPr>
  </w:style>
  <w:style w:type="paragraph" w:styleId="Tekstpodstawowy">
    <w:name w:val="Body Text"/>
    <w:basedOn w:val="Normalny"/>
    <w:link w:val="TekstpodstawowyZnak"/>
    <w:uiPriority w:val="1"/>
    <w:qFormat/>
    <w:rsid w:val="0018584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84C"/>
    <w:rPr>
      <w:rFonts w:ascii="Calibri" w:eastAsia="Calibri" w:hAnsi="Calibri" w:cs="Calibri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25052A"/>
    <w:rPr>
      <w:rFonts w:ascii="Calibri" w:eastAsia="Calibri" w:hAnsi="Calibri" w:cs="Calibri"/>
      <w:kern w:val="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5052A"/>
    <w:rPr>
      <w:rFonts w:ascii="Calibri" w:eastAsia="Calibri" w:hAnsi="Calibri" w:cs="Calibri"/>
      <w:b/>
      <w:bCs/>
      <w:kern w:val="0"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gwek31">
    <w:name w:val="Nagłówek 31"/>
    <w:basedOn w:val="Normalny"/>
    <w:rsid w:val="006A6E68"/>
    <w:pPr>
      <w:widowControl w:val="0"/>
      <w:autoSpaceDE w:val="0"/>
      <w:autoSpaceDN w:val="0"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89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146D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83146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OJjoDxaPvsb5g3ps7zap092lA==">CgMxLjA4AHIhMVNiUE5QSGlVSDlHTWtnWS1kMHM2TTVpbl9WVHlXZnMt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Jaźwińska</dc:creator>
  <cp:lastModifiedBy>Katarzyna Kowalczyk</cp:lastModifiedBy>
  <cp:revision>2</cp:revision>
  <cp:lastPrinted>2025-04-08T12:53:00Z</cp:lastPrinted>
  <dcterms:created xsi:type="dcterms:W3CDTF">2025-04-16T07:16:00Z</dcterms:created>
  <dcterms:modified xsi:type="dcterms:W3CDTF">2025-04-16T07:16:00Z</dcterms:modified>
</cp:coreProperties>
</file>