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5945" w14:textId="77777777" w:rsidR="003466A8" w:rsidRPr="003466A8" w:rsidRDefault="003466A8" w:rsidP="003466A8">
      <w:pPr>
        <w:jc w:val="center"/>
        <w:rPr>
          <w:rFonts w:ascii="Arial" w:hAnsi="Arial" w:cs="Arial"/>
          <w:b/>
          <w:bCs/>
          <w:lang w:eastAsia="en-US"/>
        </w:rPr>
      </w:pPr>
      <w:r w:rsidRPr="003466A8">
        <w:rPr>
          <w:rFonts w:ascii="Arial" w:hAnsi="Arial" w:cs="Arial"/>
          <w:b/>
          <w:bCs/>
          <w:lang w:eastAsia="en-US"/>
        </w:rPr>
        <w:t>Informacje dotyczące przetwarzania danych osobowych</w:t>
      </w:r>
    </w:p>
    <w:p w14:paraId="04A3A395" w14:textId="4CC16002" w:rsidR="003466A8" w:rsidRPr="003466A8" w:rsidRDefault="003466A8" w:rsidP="003466A8">
      <w:pPr>
        <w:ind w:right="-6"/>
        <w:jc w:val="both"/>
        <w:rPr>
          <w:rFonts w:ascii="Arial" w:hAnsi="Arial" w:cs="Arial"/>
          <w:b/>
          <w:bCs/>
          <w:lang w:eastAsia="en-US"/>
        </w:rPr>
      </w:pPr>
      <w:r w:rsidRPr="003466A8">
        <w:rPr>
          <w:rFonts w:ascii="Arial" w:hAnsi="Arial" w:cs="Arial"/>
          <w:b/>
          <w:bCs/>
          <w:lang w:eastAsia="en-US"/>
        </w:rPr>
        <w:t xml:space="preserve">Treść informacyjna dla osób, będących oferentem i uczestniczących czynnie </w:t>
      </w:r>
      <w:r>
        <w:rPr>
          <w:rFonts w:ascii="Arial" w:hAnsi="Arial" w:cs="Arial"/>
          <w:b/>
          <w:bCs/>
          <w:lang w:eastAsia="en-US"/>
        </w:rPr>
        <w:br/>
      </w:r>
      <w:r w:rsidRPr="003466A8">
        <w:rPr>
          <w:rFonts w:ascii="Arial" w:hAnsi="Arial" w:cs="Arial"/>
          <w:b/>
          <w:bCs/>
          <w:lang w:eastAsia="en-US"/>
        </w:rPr>
        <w:t>z oferentem w składaniu oferty na realizację zadania publicznego.</w:t>
      </w:r>
    </w:p>
    <w:p w14:paraId="14C733BE" w14:textId="77777777" w:rsidR="003466A8" w:rsidRPr="003466A8" w:rsidRDefault="003466A8" w:rsidP="003466A8">
      <w:pPr>
        <w:ind w:right="-6"/>
        <w:jc w:val="both"/>
        <w:rPr>
          <w:rFonts w:ascii="Arial" w:hAnsi="Arial" w:cs="Arial"/>
          <w:b/>
          <w:bCs/>
          <w:lang w:eastAsia="en-US"/>
        </w:rPr>
      </w:pPr>
      <w:r w:rsidRPr="003466A8">
        <w:rPr>
          <w:rFonts w:ascii="Arial" w:hAnsi="Arial" w:cs="Arial"/>
          <w:b/>
          <w:bCs/>
          <w:lang w:eastAsia="en-US"/>
        </w:rPr>
        <w:t xml:space="preserve"> </w:t>
      </w:r>
    </w:p>
    <w:p w14:paraId="3918C4BC" w14:textId="77777777" w:rsidR="003466A8" w:rsidRPr="003466A8" w:rsidRDefault="003466A8" w:rsidP="003466A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Administratorem Pani/Pana danych osobowych będzie Burmistrz Miasta Złoczewa. Może się Pani/Pan z nim kontaktować w następujący sposób:</w:t>
      </w:r>
    </w:p>
    <w:p w14:paraId="0640296E" w14:textId="77777777" w:rsidR="003466A8" w:rsidRPr="003466A8" w:rsidRDefault="003466A8" w:rsidP="003466A8">
      <w:pPr>
        <w:numPr>
          <w:ilvl w:val="0"/>
          <w:numId w:val="4"/>
        </w:numPr>
        <w:ind w:left="567" w:hanging="215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listownie na adres: Urząd Miejski w Złoczewie, ul. Szkolna 16, 98-270 Złoczew</w:t>
      </w:r>
    </w:p>
    <w:p w14:paraId="66821F39" w14:textId="77777777" w:rsidR="003466A8" w:rsidRPr="003466A8" w:rsidRDefault="003466A8" w:rsidP="003466A8">
      <w:pPr>
        <w:numPr>
          <w:ilvl w:val="0"/>
          <w:numId w:val="4"/>
        </w:numPr>
        <w:ind w:left="567" w:hanging="215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poprzez e-mail:      gmina@zloczew.pl</w:t>
      </w:r>
    </w:p>
    <w:p w14:paraId="28F4CBBD" w14:textId="77777777" w:rsidR="003466A8" w:rsidRPr="003466A8" w:rsidRDefault="003466A8" w:rsidP="003466A8">
      <w:pPr>
        <w:numPr>
          <w:ilvl w:val="0"/>
          <w:numId w:val="4"/>
        </w:numPr>
        <w:ind w:left="567" w:hanging="215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telefonicznie:         43 820 22 70</w:t>
      </w:r>
    </w:p>
    <w:p w14:paraId="5238D911" w14:textId="318D1D59" w:rsidR="003466A8" w:rsidRPr="003466A8" w:rsidRDefault="003466A8" w:rsidP="003466A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 xml:space="preserve">Wyznaczyliśmy inspektora ochrony danych. Jest to osoba, z którą może się Pani/Pan kontaktować we wszystkich sprawach dotyczących przetwarzania danych osobowych oraz korzystania z praw związanych z przetwarzaniem danych. Z inspektorem ochrony danych może się Pani kontaktować poprzez </w:t>
      </w:r>
      <w:r>
        <w:rPr>
          <w:rFonts w:ascii="Arial" w:hAnsi="Arial" w:cs="Arial"/>
        </w:rPr>
        <w:br/>
      </w:r>
      <w:r w:rsidRPr="003466A8">
        <w:rPr>
          <w:rFonts w:ascii="Arial" w:hAnsi="Arial" w:cs="Arial"/>
        </w:rPr>
        <w:t>e-mail: </w:t>
      </w:r>
      <w:hyperlink r:id="rId5" w:history="1">
        <w:r w:rsidRPr="003466A8">
          <w:rPr>
            <w:rStyle w:val="Hipercze"/>
            <w:rFonts w:ascii="Arial" w:hAnsi="Arial" w:cs="Arial"/>
          </w:rPr>
          <w:t>rodo@zloczew.pl</w:t>
        </w:r>
      </w:hyperlink>
      <w:r w:rsidRPr="003466A8">
        <w:rPr>
          <w:rFonts w:ascii="Arial" w:hAnsi="Arial" w:cs="Arial"/>
        </w:rPr>
        <w:t xml:space="preserve">  lub w sekretariacie Urzędu Gminy.</w:t>
      </w:r>
    </w:p>
    <w:p w14:paraId="69EC3EFC" w14:textId="77777777" w:rsidR="003466A8" w:rsidRPr="003466A8" w:rsidRDefault="003466A8" w:rsidP="003466A8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Pani/Pan dane będą przetwarzane w celu związanym z przeprowadzeniem otwartego konkursu ofert na realizację zadania publicznego. Podstawa prawną ich przetwarzania jest Pani/Pana zgoda wyrażona poprzez akt uczestnictwa w postępowaniu oraz następujące przepisy prawa:</w:t>
      </w:r>
    </w:p>
    <w:p w14:paraId="27393346" w14:textId="0DAB9E80" w:rsidR="003466A8" w:rsidRPr="003466A8" w:rsidRDefault="003466A8" w:rsidP="003466A8">
      <w:pPr>
        <w:pStyle w:val="Tekstpodstawowy"/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 xml:space="preserve">ustawa z dnia 24 kwietnia 2003 r. o działalności pożytku publicznego </w:t>
      </w:r>
      <w:r>
        <w:rPr>
          <w:rFonts w:ascii="Arial" w:hAnsi="Arial" w:cs="Arial"/>
        </w:rPr>
        <w:br/>
      </w:r>
      <w:r w:rsidRPr="003466A8">
        <w:rPr>
          <w:rFonts w:ascii="Arial" w:hAnsi="Arial" w:cs="Arial"/>
        </w:rPr>
        <w:t>i o wolontariacie,</w:t>
      </w:r>
    </w:p>
    <w:p w14:paraId="5870C338" w14:textId="0BEC4CB3" w:rsidR="003466A8" w:rsidRPr="003466A8" w:rsidRDefault="003466A8" w:rsidP="003466A8">
      <w:pPr>
        <w:pStyle w:val="Tekstpodstawowy"/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 xml:space="preserve">rozporządzenia Ministra Rodziny, Pracy i Polityki Społecznej z dnia 24 października 2018r. w sprawie wzorów ofert i ramowych wzorów umów dotyczących realizacji zadań publicznych oraz wzorów sprawozdań </w:t>
      </w:r>
      <w:r>
        <w:rPr>
          <w:rFonts w:ascii="Arial" w:hAnsi="Arial" w:cs="Arial"/>
        </w:rPr>
        <w:br/>
      </w:r>
      <w:r w:rsidRPr="003466A8">
        <w:rPr>
          <w:rFonts w:ascii="Arial" w:hAnsi="Arial" w:cs="Arial"/>
        </w:rPr>
        <w:t xml:space="preserve">z wykonywania tych zadań </w:t>
      </w:r>
    </w:p>
    <w:p w14:paraId="78FE1D6C" w14:textId="77777777" w:rsidR="003466A8" w:rsidRPr="003466A8" w:rsidRDefault="003466A8" w:rsidP="003466A8">
      <w:pPr>
        <w:pStyle w:val="Tekstpodstawowy"/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ustawa z dnia 14 lipca 1983 r. o narodowym zasobie archiwalnym i archiwach.</w:t>
      </w:r>
    </w:p>
    <w:p w14:paraId="47BBAF85" w14:textId="77777777" w:rsidR="003466A8" w:rsidRPr="003466A8" w:rsidRDefault="003466A8" w:rsidP="003466A8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Pani/Pana dane osobowe zawarte w ofercie zostaną przekazane członkom Komisji konkursowej, która zostanie powołana przez Administratora w celu wyboru najkorzystniejszej oferty po upływie terminu składania ofert. Ponadto odbiorcą danych zawartych w dokumentach związanych z postępowaniem o za mówienie publiczne mogą być podmioty z którymi Administrator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14:paraId="064961C1" w14:textId="77777777" w:rsidR="003466A8" w:rsidRPr="003466A8" w:rsidRDefault="003466A8" w:rsidP="003466A8">
      <w:pPr>
        <w:pStyle w:val="Tekstpodstawowy"/>
        <w:numPr>
          <w:ilvl w:val="0"/>
          <w:numId w:val="1"/>
        </w:numPr>
        <w:spacing w:after="0"/>
        <w:jc w:val="both"/>
        <w:rPr>
          <w:rFonts w:ascii="Arial" w:eastAsia="Calibri" w:hAnsi="Arial" w:cs="Arial"/>
        </w:rPr>
      </w:pPr>
      <w:r w:rsidRPr="003466A8">
        <w:rPr>
          <w:rFonts w:ascii="Arial" w:hAnsi="Arial" w:cs="Arial"/>
        </w:rPr>
        <w:t xml:space="preserve">Pani/Pana dane przetwarzane będą przez okres 10 lat. </w:t>
      </w:r>
    </w:p>
    <w:p w14:paraId="4837D3D2" w14:textId="77777777" w:rsidR="003466A8" w:rsidRPr="003466A8" w:rsidRDefault="003466A8" w:rsidP="003466A8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W odniesieniu do danych pozyskanych przez nas przysługują Pani/Panu następujące uprawnienia:</w:t>
      </w:r>
    </w:p>
    <w:p w14:paraId="20C60DA9" w14:textId="77777777" w:rsidR="003466A8" w:rsidRPr="003466A8" w:rsidRDefault="003466A8" w:rsidP="003466A8">
      <w:pPr>
        <w:pStyle w:val="Tekstpodstawowy"/>
        <w:numPr>
          <w:ilvl w:val="0"/>
          <w:numId w:val="3"/>
        </w:numPr>
        <w:spacing w:after="0"/>
        <w:ind w:left="567" w:hanging="141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prawo dostępu do swoich danych oraz otrzymania ich kopii;</w:t>
      </w:r>
    </w:p>
    <w:p w14:paraId="6906D539" w14:textId="77777777" w:rsidR="003466A8" w:rsidRPr="003466A8" w:rsidRDefault="003466A8" w:rsidP="003466A8">
      <w:pPr>
        <w:pStyle w:val="Tekstpodstawowy"/>
        <w:numPr>
          <w:ilvl w:val="0"/>
          <w:numId w:val="3"/>
        </w:numPr>
        <w:spacing w:after="0"/>
        <w:ind w:left="567" w:hanging="141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prawo do sprostowania (poprawiania) swoich danych;</w:t>
      </w:r>
    </w:p>
    <w:p w14:paraId="462EDAD3" w14:textId="77777777" w:rsidR="003466A8" w:rsidRPr="003466A8" w:rsidRDefault="003466A8" w:rsidP="003466A8">
      <w:pPr>
        <w:pStyle w:val="Tekstpodstawowy"/>
        <w:numPr>
          <w:ilvl w:val="0"/>
          <w:numId w:val="3"/>
        </w:numPr>
        <w:spacing w:after="0"/>
        <w:ind w:left="567" w:hanging="141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0E8DB8CE" w14:textId="77777777" w:rsidR="003466A8" w:rsidRPr="003466A8" w:rsidRDefault="003466A8" w:rsidP="003466A8">
      <w:pPr>
        <w:pStyle w:val="Tekstpodstawowy"/>
        <w:numPr>
          <w:ilvl w:val="0"/>
          <w:numId w:val="3"/>
        </w:numPr>
        <w:spacing w:after="0"/>
        <w:ind w:left="567" w:hanging="141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prawo do ograniczenia przetwarzania danych, przy czym przepisy odrębne mogą wyłączyć możliwość skorzystania z tego praw,</w:t>
      </w:r>
    </w:p>
    <w:p w14:paraId="6DF77CBE" w14:textId="77777777" w:rsidR="003466A8" w:rsidRPr="003466A8" w:rsidRDefault="003466A8" w:rsidP="003466A8">
      <w:pPr>
        <w:pStyle w:val="Tekstpodstawowy"/>
        <w:numPr>
          <w:ilvl w:val="0"/>
          <w:numId w:val="3"/>
        </w:numPr>
        <w:spacing w:after="0"/>
        <w:ind w:left="567" w:hanging="141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 xml:space="preserve">prawo do wniesienia skargi do Prezesa Urzędu Ochrony Danych Osobowych. </w:t>
      </w:r>
    </w:p>
    <w:p w14:paraId="4A7970EB" w14:textId="77777777" w:rsidR="003466A8" w:rsidRPr="003466A8" w:rsidRDefault="003466A8" w:rsidP="003466A8">
      <w:pPr>
        <w:pStyle w:val="Tekstpodstawowy"/>
        <w:spacing w:after="0"/>
        <w:ind w:left="360"/>
        <w:jc w:val="both"/>
        <w:rPr>
          <w:rFonts w:ascii="Arial" w:hAnsi="Arial" w:cs="Arial"/>
        </w:rPr>
      </w:pPr>
      <w:r w:rsidRPr="003466A8">
        <w:rPr>
          <w:rFonts w:ascii="Arial" w:hAnsi="Arial" w:cs="Arial"/>
        </w:rPr>
        <w:t>Aby skorzystać z powyższych praw, należy się skontaktować z nami lub z naszym inspektorem ochrony danych (dane kontaktowe zawarte są w punktach 1 i 2).</w:t>
      </w:r>
    </w:p>
    <w:p w14:paraId="2FEDD6CA" w14:textId="77777777" w:rsidR="003466A8" w:rsidRPr="003466A8" w:rsidRDefault="003466A8" w:rsidP="003466A8">
      <w:pPr>
        <w:jc w:val="both"/>
        <w:rPr>
          <w:rFonts w:ascii="Arial" w:hAnsi="Arial" w:cs="Arial"/>
          <w:b/>
        </w:rPr>
      </w:pPr>
      <w:r w:rsidRPr="003466A8">
        <w:rPr>
          <w:rFonts w:ascii="Arial" w:eastAsia="Calibri" w:hAnsi="Arial" w:cs="Arial"/>
        </w:rPr>
        <w:lastRenderedPageBreak/>
        <w:t>Podanie danych osobowych jest dobrowolne, jednak niezbędne w celu złożenia oferty, podpisania umowy oraz realizacji zadania publicznego i wynikające z przepisów prawa – niepodanie danych w zakresie wymaganym przez administratora uniemożliwi złożenie oferty i podpisanie umowy, a tym samym realizację zadania publicznego</w:t>
      </w:r>
    </w:p>
    <w:p w14:paraId="47855566" w14:textId="77777777" w:rsidR="00EE4503" w:rsidRPr="003466A8" w:rsidRDefault="00EE4503" w:rsidP="003466A8">
      <w:pPr>
        <w:jc w:val="both"/>
        <w:rPr>
          <w:rFonts w:ascii="Arial" w:hAnsi="Arial" w:cs="Arial"/>
        </w:rPr>
      </w:pPr>
    </w:p>
    <w:sectPr w:rsidR="00EE4503" w:rsidRPr="0034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02E"/>
    <w:multiLevelType w:val="multilevel"/>
    <w:tmpl w:val="1FD23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044432"/>
    <w:multiLevelType w:val="hybridMultilevel"/>
    <w:tmpl w:val="E53CAD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CF5CDA"/>
    <w:multiLevelType w:val="hybridMultilevel"/>
    <w:tmpl w:val="B3ECF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1319590">
    <w:abstractNumId w:val="1"/>
  </w:num>
  <w:num w:numId="2" w16cid:durableId="35664093">
    <w:abstractNumId w:val="2"/>
  </w:num>
  <w:num w:numId="3" w16cid:durableId="1377462124">
    <w:abstractNumId w:val="3"/>
  </w:num>
  <w:num w:numId="4" w16cid:durableId="156264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A8"/>
    <w:rsid w:val="003466A8"/>
    <w:rsid w:val="00441405"/>
    <w:rsid w:val="006D51E2"/>
    <w:rsid w:val="00780D62"/>
    <w:rsid w:val="00786ECA"/>
    <w:rsid w:val="00E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7F5A"/>
  <w15:chartTrackingRefBased/>
  <w15:docId w15:val="{27992E20-4A4A-49AE-9AAE-B101CEB1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6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466A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46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66A8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zlo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2023-10-04T12:26:00Z</dcterms:created>
  <dcterms:modified xsi:type="dcterms:W3CDTF">2023-10-04T12:26:00Z</dcterms:modified>
</cp:coreProperties>
</file>