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7A" w:rsidRPr="001D3242" w:rsidRDefault="00D063AF" w:rsidP="0085637A">
      <w:pPr>
        <w:suppressAutoHyphens/>
        <w:spacing w:after="60"/>
        <w:jc w:val="both"/>
        <w:rPr>
          <w:rFonts w:eastAsia="SimSun" w:cs="Mangal"/>
          <w:b/>
          <w:bCs/>
          <w:iCs/>
          <w:kern w:val="2"/>
          <w:sz w:val="22"/>
          <w:szCs w:val="22"/>
          <w:lang w:eastAsia="ar-SA" w:bidi="hi-IN"/>
        </w:rPr>
      </w:pPr>
      <w:r w:rsidRPr="001D3242">
        <w:rPr>
          <w:rFonts w:eastAsia="SimSun" w:cs="Mangal"/>
          <w:b/>
          <w:bCs/>
          <w:iCs/>
          <w:kern w:val="2"/>
          <w:sz w:val="22"/>
          <w:szCs w:val="22"/>
          <w:lang w:eastAsia="ar-SA" w:bidi="hi-IN"/>
        </w:rPr>
        <w:t xml:space="preserve">KLAUZULA INFORMACYJNA DOTYCZĄCA SKŁADANIA WNIOSKÓW I UWAG </w:t>
      </w:r>
      <w:r w:rsidRPr="005D12D1">
        <w:rPr>
          <w:rFonts w:eastAsia="SimSun" w:cs="Mangal"/>
          <w:b/>
          <w:bCs/>
          <w:iCs/>
          <w:spacing w:val="-6"/>
          <w:kern w:val="2"/>
          <w:sz w:val="22"/>
          <w:szCs w:val="22"/>
          <w:lang w:eastAsia="ar-SA" w:bidi="hi-IN"/>
        </w:rPr>
        <w:t>DO</w:t>
      </w:r>
      <w:r w:rsidR="005D12D1" w:rsidRPr="005D12D1">
        <w:rPr>
          <w:rFonts w:eastAsia="SimSun" w:cs="Mangal"/>
          <w:b/>
          <w:bCs/>
          <w:iCs/>
          <w:spacing w:val="-6"/>
          <w:kern w:val="2"/>
          <w:sz w:val="22"/>
          <w:szCs w:val="22"/>
          <w:lang w:eastAsia="ar-SA" w:bidi="hi-IN"/>
        </w:rPr>
        <w:t> </w:t>
      </w:r>
      <w:r w:rsidRPr="005D12D1">
        <w:rPr>
          <w:rFonts w:eastAsia="SimSun" w:cs="Mangal"/>
          <w:b/>
          <w:bCs/>
          <w:iCs/>
          <w:spacing w:val="-6"/>
          <w:kern w:val="2"/>
          <w:sz w:val="22"/>
          <w:szCs w:val="22"/>
          <w:lang w:eastAsia="ar-SA" w:bidi="hi-IN"/>
        </w:rPr>
        <w:t xml:space="preserve">PROJEKTÓW MIEJSCOWYCH PLANÓW ZAGOSPODAROWANIA </w:t>
      </w:r>
      <w:r w:rsidRPr="005D12D1">
        <w:rPr>
          <w:rFonts w:eastAsia="SimSun" w:cs="Mangal"/>
          <w:b/>
          <w:spacing w:val="-6"/>
          <w:kern w:val="2"/>
          <w:sz w:val="22"/>
          <w:szCs w:val="22"/>
          <w:lang w:eastAsia="zh-CN" w:bidi="hi-IN"/>
        </w:rPr>
        <w:t>PRZESTRZENNEGO</w:t>
      </w:r>
      <w:r w:rsidRPr="001D3242">
        <w:rPr>
          <w:rFonts w:eastAsia="SimSun" w:cs="Mangal"/>
          <w:b/>
          <w:kern w:val="2"/>
          <w:sz w:val="22"/>
          <w:szCs w:val="22"/>
          <w:lang w:eastAsia="zh-CN" w:bidi="hi-IN"/>
        </w:rPr>
        <w:t xml:space="preserve"> </w:t>
      </w:r>
      <w:r w:rsidR="00B11AEF" w:rsidRPr="001D3242">
        <w:rPr>
          <w:rFonts w:eastAsia="SimSun" w:cs="Mangal"/>
          <w:b/>
          <w:kern w:val="2"/>
          <w:sz w:val="22"/>
          <w:szCs w:val="22"/>
          <w:lang w:eastAsia="zh-CN" w:bidi="hi-IN"/>
        </w:rPr>
        <w:t>WRAZ Z</w:t>
      </w:r>
      <w:r w:rsidRPr="001D3242">
        <w:rPr>
          <w:rFonts w:eastAsia="SimSun" w:cs="Mangal"/>
          <w:b/>
          <w:kern w:val="2"/>
          <w:sz w:val="22"/>
          <w:szCs w:val="22"/>
          <w:lang w:eastAsia="zh-CN" w:bidi="hi-IN"/>
        </w:rPr>
        <w:t xml:space="preserve"> INFORMACJ</w:t>
      </w:r>
      <w:r w:rsidR="00B11AEF" w:rsidRPr="001D3242">
        <w:rPr>
          <w:rFonts w:eastAsia="SimSun" w:cs="Mangal"/>
          <w:b/>
          <w:kern w:val="2"/>
          <w:sz w:val="22"/>
          <w:szCs w:val="22"/>
          <w:lang w:eastAsia="zh-CN" w:bidi="hi-IN"/>
        </w:rPr>
        <w:t xml:space="preserve">Ą </w:t>
      </w:r>
      <w:r w:rsidRPr="001D3242">
        <w:rPr>
          <w:rFonts w:eastAsia="SimSun" w:cs="Mangal"/>
          <w:b/>
          <w:kern w:val="2"/>
          <w:sz w:val="22"/>
          <w:szCs w:val="22"/>
          <w:lang w:eastAsia="zh-CN" w:bidi="hi-IN"/>
        </w:rPr>
        <w:t xml:space="preserve">O OGRANICZENIU W ZAKRESIE PRZETWARZANIA DANYCH OSOBOWYCH </w:t>
      </w:r>
      <w:bookmarkStart w:id="0" w:name="_GoBack"/>
      <w:bookmarkEnd w:id="0"/>
    </w:p>
    <w:p w:rsidR="0085637A" w:rsidRPr="001D3242" w:rsidRDefault="0085637A" w:rsidP="0085637A">
      <w:pPr>
        <w:suppressAutoHyphens/>
        <w:jc w:val="both"/>
        <w:rPr>
          <w:rFonts w:eastAsia="SimSun" w:cs="Mangal"/>
          <w:kern w:val="2"/>
          <w:sz w:val="22"/>
          <w:szCs w:val="22"/>
          <w:lang w:eastAsia="zh-CN" w:bidi="hi-IN"/>
        </w:rPr>
      </w:pPr>
      <w:r w:rsidRPr="001D3242">
        <w:rPr>
          <w:rFonts w:eastAsia="SimSun" w:cs="Mangal"/>
          <w:bCs/>
          <w:iCs/>
          <w:kern w:val="2"/>
          <w:sz w:val="22"/>
          <w:szCs w:val="22"/>
          <w:lang w:eastAsia="ar-SA" w:bidi="hi-IN"/>
        </w:rPr>
        <w:t>W związku z realizacją wymogów określonych w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r</w:t>
      </w:r>
      <w:r w:rsidRPr="001D3242">
        <w:rPr>
          <w:rFonts w:eastAsia="SimSun" w:cs="Mangal"/>
          <w:kern w:val="2"/>
          <w:sz w:val="22"/>
          <w:szCs w:val="22"/>
          <w:lang w:eastAsia="zh-CN" w:bidi="hi-IN"/>
        </w:rPr>
        <w:t>ealizując obowiązek informacyjny Administratora danych osobowych,</w:t>
      </w:r>
      <w:r w:rsidR="00E53EBE" w:rsidRPr="001D3242">
        <w:rPr>
          <w:rFonts w:eastAsia="SimSun" w:cs="Mangal"/>
          <w:kern w:val="2"/>
          <w:sz w:val="22"/>
          <w:szCs w:val="22"/>
          <w:lang w:eastAsia="zh-CN" w:bidi="hi-IN"/>
        </w:rPr>
        <w:t xml:space="preserve"> w tym wynikający z art. 17a ustawy </w:t>
      </w:r>
      <w:r w:rsidR="00E53EBE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z dnia 27 marca 2003 r. o planowaniu i zagospodarowaniu przestrzennym,</w:t>
      </w:r>
      <w:r w:rsidRPr="001D3242">
        <w:rPr>
          <w:rFonts w:eastAsia="SimSun" w:cs="Mangal"/>
          <w:kern w:val="2"/>
          <w:sz w:val="22"/>
          <w:szCs w:val="22"/>
          <w:lang w:eastAsia="zh-CN" w:bidi="hi-IN"/>
        </w:rPr>
        <w:t xml:space="preserve"> informuję, iż: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Administratorem danych osobowych jest Wójt Gminy Damnica z siedzibą w Damnicy, przy ul. Górnej 1,76-231 Damnica. 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Administrator wyznaczył Inspektora Ochrony Danych, z którym w sprawie praw związanych z przetwarzaniem danych osobowych można się kontaktować </w:t>
      </w:r>
      <w:r w:rsidRPr="001D3242">
        <w:rPr>
          <w:sz w:val="22"/>
          <w:szCs w:val="22"/>
        </w:rPr>
        <w:t>telefonicznie nr tel.+48 59848 44 52 oraz za pomocą poczty elektronicznej: iodo@damnica.pl.</w:t>
      </w:r>
    </w:p>
    <w:p w:rsidR="0085637A" w:rsidRPr="001D3242" w:rsidRDefault="00E53EBE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D</w:t>
      </w:r>
      <w:r w:rsidR="0085637A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ane osobowe są przetwarzane przez Administratora na podst. art. 6 ust.1 lit. c RODO w</w:t>
      </w:r>
      <w:r w:rsidR="00D063AF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celu i</w:t>
      </w:r>
      <w:r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w</w:t>
      </w:r>
      <w:r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zakresie niezbędnym do przeprowadzenia procedury planistycznej oraz strategicznej oceny oddziaływania na środowisko, zgodnie z przepisami ustawy z dnia 27 marca 2003 r. o planowaniu i</w:t>
      </w:r>
      <w:r w:rsidR="00D063AF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6"/>
          <w:kern w:val="2"/>
          <w:sz w:val="22"/>
          <w:szCs w:val="22"/>
          <w:lang w:eastAsia="zh-CN" w:bidi="hi-IN"/>
        </w:rPr>
        <w:t>zagospodarowaniu przestrzennym (Dz. U. z 2020 r., poz. 293 ze zm.) oraz ustawy z dnia 3</w:t>
      </w:r>
      <w:r w:rsidR="00D063AF" w:rsidRPr="001D3242">
        <w:rPr>
          <w:rFonts w:eastAsia="SimSun"/>
          <w:spacing w:val="-6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6"/>
          <w:kern w:val="2"/>
          <w:sz w:val="22"/>
          <w:szCs w:val="22"/>
          <w:lang w:eastAsia="zh-CN" w:bidi="hi-IN"/>
        </w:rPr>
        <w:t>października 2008 r. o udostępnianiu informacji o środowisku i jego ochronie, udziale społeczeństwa w</w:t>
      </w:r>
      <w:r w:rsidR="00D063AF" w:rsidRPr="001D3242">
        <w:rPr>
          <w:rFonts w:eastAsia="SimSun"/>
          <w:spacing w:val="-6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6"/>
          <w:kern w:val="2"/>
          <w:sz w:val="22"/>
          <w:szCs w:val="22"/>
          <w:lang w:eastAsia="zh-CN" w:bidi="hi-IN"/>
        </w:rPr>
        <w:t>ochronie środowiska oraz o ocenach oddziaływania na środowisko (Dz.U. z 2020 r., poz. 283 ze zm.).</w:t>
      </w:r>
      <w:r w:rsidR="0085637A" w:rsidRPr="001D3242"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</w:p>
    <w:p w:rsidR="00D063AF" w:rsidRPr="001D3242" w:rsidRDefault="00D063AF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>W związku z przetwarzaniem przez Administratora danych osobowych, uzyskanych w toku prowadzenia postępowania dotyczącego sporządzenia miejscowego planu zagospodarowania przestrzennego, prawo, o którym mowa w art.15 ust.1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E53EBE" w:rsidRPr="001D3242"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>ochronie danych), przysługuje, jeżeli nie wpływa na ochronę praw i</w:t>
      </w:r>
      <w:r w:rsidR="00E53EBE" w:rsidRPr="001D3242"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>wolności osoby, od której dane te pozyskano</w:t>
      </w:r>
      <w:r w:rsidR="00E53EBE" w:rsidRPr="001D3242">
        <w:rPr>
          <w:rFonts w:eastAsia="SimSun"/>
          <w:kern w:val="2"/>
          <w:sz w:val="22"/>
          <w:szCs w:val="22"/>
          <w:lang w:eastAsia="zh-CN" w:bidi="hi-IN"/>
        </w:rPr>
        <w:t>.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Pani/Pana dane osobowe mogą być przekazywane uprawnionym podmiotom zewnętrznym w celu realizacji zadania polegającego na sporządzeniu i uchwaleniu </w:t>
      </w:r>
      <w:r w:rsidR="00612098" w:rsidRPr="001D3242">
        <w:rPr>
          <w:rFonts w:eastAsia="SimSun"/>
          <w:kern w:val="2"/>
          <w:sz w:val="22"/>
          <w:szCs w:val="22"/>
          <w:lang w:eastAsia="zh-CN" w:bidi="hi-IN"/>
        </w:rPr>
        <w:t>projektu miejscowego planu zagospodarowania przestrzennego,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 na podstawie przepisów prawa, w ramach zawieranych umów powierzenia danych osobowych.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>Podanie przez Pana/Panią danych osobowych jest konieczne w celu rozpatrzenia wniosku</w:t>
      </w:r>
      <w:r w:rsidR="00612098" w:rsidRPr="001D3242">
        <w:rPr>
          <w:rFonts w:eastAsia="SimSun"/>
          <w:kern w:val="2"/>
          <w:sz w:val="22"/>
          <w:szCs w:val="22"/>
          <w:lang w:eastAsia="zh-CN" w:bidi="hi-IN"/>
        </w:rPr>
        <w:t>, o którym mowa w art. 17 pkt 1 lub uwagi o której mowa w art. 17 pkt 11 Ustawy o planowaniu i zagospodarowaniu przestrzennym, do projektu miejscowego planu zagospodarowania przestrzennego.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 Niepodanie danych osobowych uniemożliwi rozpatrzenie wniosku</w:t>
      </w:r>
      <w:r w:rsidR="00612098" w:rsidRPr="001D3242">
        <w:rPr>
          <w:rFonts w:eastAsia="SimSun"/>
          <w:kern w:val="2"/>
          <w:sz w:val="22"/>
          <w:szCs w:val="22"/>
          <w:lang w:eastAsia="zh-CN" w:bidi="hi-IN"/>
        </w:rPr>
        <w:t xml:space="preserve"> lub uwagi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. 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>Pani/Pana dane osobowe po zakończeniu realizacji celu, dla którego zostały zebrane, będą przetwarzane w celach archiwalnych i przechowywane przez okres niezbędny do realizacji przepisów prawa.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>Pani/Pana dane osobowe nie będą przekazywane do państwa trzeciego ani organizacji międzynarodowej.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Przysługuje Pani/Panu prawo dostępu do treści swoich danych, ich sprostowania, żądania ich usunięcia lub ograniczenia ich przetwarzania, gdy kwestionuje Pani/Pan, iż przetwarzane są zgodnie z prawem, a sprzeciwia się Pani/Pan usunięciu danych lub administrator nie potrzebuje już danych osobowych do celów przetwarzania. 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>Posiada Pani/Pan prawo wniesienia skargi do organu nadzorczego tj. Prezesa Urzędu Ochrony Danych Osobowych, gdy uzna Pani/Pan, iż przetwarzanie  Pani/Pana danych osobowych narusza przepisy RODO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>Pani/Pana dane osobowe nie podlegają zautomatyzowanemu podejmowaniu decyzji, w tym profilowaniu.</w:t>
      </w:r>
    </w:p>
    <w:p w:rsidR="00150D4A" w:rsidRPr="001D3242" w:rsidRDefault="00150D4A"/>
    <w:sectPr w:rsidR="00150D4A" w:rsidRPr="001D3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35051"/>
    <w:multiLevelType w:val="multilevel"/>
    <w:tmpl w:val="382070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7A"/>
    <w:rsid w:val="00150D4A"/>
    <w:rsid w:val="00185529"/>
    <w:rsid w:val="001D3242"/>
    <w:rsid w:val="00546D10"/>
    <w:rsid w:val="005D12D1"/>
    <w:rsid w:val="00612098"/>
    <w:rsid w:val="007D4502"/>
    <w:rsid w:val="0085637A"/>
    <w:rsid w:val="00B11AEF"/>
    <w:rsid w:val="00D063AF"/>
    <w:rsid w:val="00E53EBE"/>
    <w:rsid w:val="00F1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Planowanie</dc:creator>
  <cp:lastModifiedBy>Planowanie</cp:lastModifiedBy>
  <cp:revision>3</cp:revision>
  <dcterms:created xsi:type="dcterms:W3CDTF">2020-11-24T06:58:00Z</dcterms:created>
  <dcterms:modified xsi:type="dcterms:W3CDTF">2020-11-24T07:17:00Z</dcterms:modified>
</cp:coreProperties>
</file>