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5A5E8" w14:textId="77777777" w:rsidR="00815CD6" w:rsidRDefault="00815CD6" w:rsidP="00ED37D9">
      <w:pPr>
        <w:pStyle w:val="NormalnyWeb"/>
        <w:jc w:val="center"/>
      </w:pPr>
    </w:p>
    <w:p w14:paraId="2EAA67DC" w14:textId="77777777" w:rsidR="0014673B" w:rsidRDefault="0014673B" w:rsidP="00ED37D9">
      <w:pPr>
        <w:pStyle w:val="NormalnyWeb"/>
        <w:jc w:val="center"/>
      </w:pPr>
    </w:p>
    <w:p w14:paraId="5A5F2DB3" w14:textId="77777777" w:rsidR="0014673B" w:rsidRPr="0014673B" w:rsidRDefault="0014673B" w:rsidP="0014673B">
      <w:pPr>
        <w:pStyle w:val="NormalnyWeb"/>
        <w:jc w:val="center"/>
        <w:rPr>
          <w:b/>
          <w:i/>
          <w:sz w:val="72"/>
          <w:szCs w:val="72"/>
        </w:rPr>
      </w:pPr>
      <w:r w:rsidRPr="0014673B">
        <w:rPr>
          <w:b/>
          <w:i/>
          <w:sz w:val="72"/>
          <w:szCs w:val="72"/>
        </w:rPr>
        <w:t>Ogłoszenie o naborze wniosków</w:t>
      </w:r>
    </w:p>
    <w:p w14:paraId="10691082" w14:textId="77777777" w:rsidR="0014673B" w:rsidRDefault="0014673B" w:rsidP="0014673B">
      <w:pPr>
        <w:pStyle w:val="NormalnyWeb"/>
      </w:pPr>
    </w:p>
    <w:p w14:paraId="29AB14F5" w14:textId="3D41D8BC" w:rsidR="0014673B" w:rsidRDefault="003D618B" w:rsidP="0014673B">
      <w:pPr>
        <w:pStyle w:val="NormalnyWeb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W dniach 2</w:t>
      </w:r>
      <w:r w:rsidR="00EB2F6B">
        <w:rPr>
          <w:b/>
          <w:i/>
          <w:sz w:val="40"/>
          <w:szCs w:val="40"/>
        </w:rPr>
        <w:t>2</w:t>
      </w:r>
      <w:r>
        <w:rPr>
          <w:b/>
          <w:i/>
          <w:sz w:val="40"/>
          <w:szCs w:val="40"/>
        </w:rPr>
        <w:t>.0</w:t>
      </w:r>
      <w:r w:rsidR="00EB2F6B">
        <w:rPr>
          <w:b/>
          <w:i/>
          <w:sz w:val="40"/>
          <w:szCs w:val="40"/>
        </w:rPr>
        <w:t>1</w:t>
      </w:r>
      <w:r>
        <w:rPr>
          <w:b/>
          <w:i/>
          <w:sz w:val="40"/>
          <w:szCs w:val="40"/>
        </w:rPr>
        <w:t>.20</w:t>
      </w:r>
      <w:r w:rsidR="00EB2F6B">
        <w:rPr>
          <w:b/>
          <w:i/>
          <w:sz w:val="40"/>
          <w:szCs w:val="40"/>
        </w:rPr>
        <w:t xml:space="preserve">24 </w:t>
      </w:r>
      <w:r>
        <w:rPr>
          <w:b/>
          <w:i/>
          <w:sz w:val="40"/>
          <w:szCs w:val="40"/>
        </w:rPr>
        <w:t>do 0</w:t>
      </w:r>
      <w:r w:rsidR="00EB2F6B">
        <w:rPr>
          <w:b/>
          <w:i/>
          <w:sz w:val="40"/>
          <w:szCs w:val="40"/>
        </w:rPr>
        <w:t>5</w:t>
      </w:r>
      <w:r>
        <w:rPr>
          <w:b/>
          <w:i/>
          <w:sz w:val="40"/>
          <w:szCs w:val="40"/>
        </w:rPr>
        <w:t>.0</w:t>
      </w:r>
      <w:r w:rsidR="00EB2F6B">
        <w:rPr>
          <w:b/>
          <w:i/>
          <w:sz w:val="40"/>
          <w:szCs w:val="40"/>
        </w:rPr>
        <w:t>2</w:t>
      </w:r>
      <w:r>
        <w:rPr>
          <w:b/>
          <w:i/>
          <w:sz w:val="40"/>
          <w:szCs w:val="40"/>
        </w:rPr>
        <w:t>.202</w:t>
      </w:r>
      <w:r w:rsidR="00EB2F6B">
        <w:rPr>
          <w:b/>
          <w:i/>
          <w:sz w:val="40"/>
          <w:szCs w:val="40"/>
        </w:rPr>
        <w:t>4</w:t>
      </w:r>
      <w:r w:rsidR="00FC4201">
        <w:rPr>
          <w:b/>
          <w:i/>
          <w:sz w:val="40"/>
          <w:szCs w:val="40"/>
        </w:rPr>
        <w:t xml:space="preserve">r w godz. </w:t>
      </w:r>
      <w:r w:rsidR="00EB2F6B">
        <w:rPr>
          <w:b/>
          <w:i/>
          <w:sz w:val="40"/>
          <w:szCs w:val="40"/>
        </w:rPr>
        <w:t>9</w:t>
      </w:r>
      <w:r w:rsidR="002D582A">
        <w:rPr>
          <w:b/>
          <w:i/>
          <w:sz w:val="40"/>
          <w:szCs w:val="40"/>
        </w:rPr>
        <w:t>:00-13</w:t>
      </w:r>
      <w:r w:rsidR="0014673B" w:rsidRPr="0014673B">
        <w:rPr>
          <w:b/>
          <w:i/>
          <w:sz w:val="40"/>
          <w:szCs w:val="40"/>
        </w:rPr>
        <w:t>:00</w:t>
      </w:r>
    </w:p>
    <w:p w14:paraId="234FCAA8" w14:textId="77777777" w:rsidR="0014673B" w:rsidRDefault="0014673B" w:rsidP="0014673B">
      <w:pPr>
        <w:pStyle w:val="NormalnyWeb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Wszystkie niezbędne informacje na stronie </w:t>
      </w:r>
    </w:p>
    <w:p w14:paraId="471E45BB" w14:textId="77777777" w:rsidR="0014673B" w:rsidRDefault="00000000" w:rsidP="0014673B">
      <w:pPr>
        <w:pStyle w:val="NormalnyWeb"/>
        <w:jc w:val="center"/>
        <w:rPr>
          <w:b/>
          <w:i/>
          <w:sz w:val="40"/>
          <w:szCs w:val="40"/>
          <w:u w:val="single"/>
        </w:rPr>
      </w:pPr>
      <w:hyperlink r:id="rId8" w:history="1">
        <w:r w:rsidR="0014673B" w:rsidRPr="00F848F3">
          <w:rPr>
            <w:rStyle w:val="Hipercze"/>
            <w:b/>
            <w:i/>
            <w:sz w:val="40"/>
            <w:szCs w:val="40"/>
          </w:rPr>
          <w:t>www.lgdpartnerstwoizerskie.pl</w:t>
        </w:r>
      </w:hyperlink>
    </w:p>
    <w:p w14:paraId="6F65E156" w14:textId="77777777" w:rsidR="0014673B" w:rsidRPr="0014673B" w:rsidRDefault="0014673B" w:rsidP="0014673B">
      <w:pPr>
        <w:pStyle w:val="NormalnyWeb"/>
        <w:jc w:val="center"/>
        <w:rPr>
          <w:b/>
          <w:i/>
          <w:sz w:val="28"/>
          <w:szCs w:val="28"/>
          <w:u w:val="single"/>
        </w:rPr>
      </w:pPr>
    </w:p>
    <w:p w14:paraId="3282883E" w14:textId="77777777" w:rsidR="0014673B" w:rsidRPr="0014673B" w:rsidRDefault="0014673B" w:rsidP="0014673B">
      <w:pPr>
        <w:pStyle w:val="NormalnyWeb"/>
        <w:jc w:val="center"/>
        <w:rPr>
          <w:sz w:val="28"/>
          <w:szCs w:val="28"/>
        </w:rPr>
      </w:pPr>
      <w:r w:rsidRPr="0014673B">
        <w:rPr>
          <w:sz w:val="28"/>
          <w:szCs w:val="28"/>
        </w:rPr>
        <w:t>"Stowarzyszenia Lokalna Grupa Działania – Partnerstwo Izerskie ogłasza nabór wniosków o dofinansowanie w ramach poddziałania 19.2 „Wsparcie na wdrażanie operacji w ramach strategii rozwoju lokalnego kierowanego przez społeczność” objętego Programem Rozwoju Obszarów Wiejskich na lata 2014-2020 na działanie:</w:t>
      </w:r>
    </w:p>
    <w:p w14:paraId="54B190DB" w14:textId="4C8FE2E8" w:rsidR="006305F1" w:rsidRDefault="006305F1" w:rsidP="00830E6A">
      <w:pPr>
        <w:pStyle w:val="NormalnyWeb"/>
        <w:rPr>
          <w:sz w:val="28"/>
          <w:szCs w:val="28"/>
        </w:rPr>
      </w:pPr>
    </w:p>
    <w:p w14:paraId="3493CBC4" w14:textId="0322CC3B" w:rsidR="00D27BEA" w:rsidRPr="008C410B" w:rsidRDefault="00EB2F6B" w:rsidP="00EB2F6B">
      <w:pPr>
        <w:pStyle w:val="Akapitzlist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Ogłoszenie 1/2024/G- </w:t>
      </w:r>
      <w:r w:rsidRPr="00EB2F6B">
        <w:rPr>
          <w:rFonts w:asciiTheme="majorHAnsi" w:hAnsiTheme="majorHAnsi"/>
          <w:b/>
          <w:bCs/>
          <w:i/>
          <w:iCs/>
          <w:sz w:val="28"/>
          <w:szCs w:val="28"/>
        </w:rPr>
        <w:t>Przedsięwzięcie: Aktywizacja i integracja społeczności lokalnej w ramach przedsięwzięcia preferowane jest: Aktywna społeczność „Partnerstwa Izerskiego” – koncepcja SMART VILLAGE (SV)</w:t>
      </w:r>
    </w:p>
    <w:p w14:paraId="24FCE17E" w14:textId="77777777" w:rsidR="006305F1" w:rsidRPr="005C3B1D" w:rsidRDefault="00D27BEA" w:rsidP="005C3B1D">
      <w:pPr>
        <w:suppressAutoHyphens w:val="0"/>
        <w:spacing w:before="100" w:beforeAutospacing="1" w:after="100" w:afterAutospacing="1"/>
        <w:rPr>
          <w:rFonts w:asciiTheme="majorHAnsi" w:hAnsiTheme="majorHAnsi"/>
          <w:b/>
          <w:sz w:val="28"/>
          <w:szCs w:val="28"/>
          <w:lang w:eastAsia="pl-PL"/>
        </w:rPr>
      </w:pPr>
      <w:r w:rsidRPr="00D27BEA">
        <w:rPr>
          <w:rFonts w:asciiTheme="majorHAnsi" w:hAnsiTheme="majorHAnsi"/>
          <w:b/>
          <w:sz w:val="28"/>
          <w:szCs w:val="28"/>
          <w:lang w:eastAsia="pl-PL"/>
        </w:rPr>
        <w:t> </w:t>
      </w:r>
    </w:p>
    <w:p w14:paraId="14635699" w14:textId="77777777" w:rsidR="006305F1" w:rsidRPr="006305F1" w:rsidRDefault="0014673B" w:rsidP="006305F1">
      <w:pPr>
        <w:pStyle w:val="Akapitzlist"/>
        <w:spacing w:line="240" w:lineRule="auto"/>
        <w:jc w:val="center"/>
        <w:rPr>
          <w:rFonts w:ascii="Times New Roman" w:hAnsi="Times New Roman"/>
        </w:rPr>
      </w:pPr>
      <w:r w:rsidRPr="006305F1">
        <w:rPr>
          <w:rFonts w:ascii="Times New Roman" w:hAnsi="Times New Roman"/>
        </w:rPr>
        <w:t>Szczegółowe informacje znajdują się na stronie www.lgdpartnerstwoizerskie.pl lub w biurze Stowarzyszenia</w:t>
      </w:r>
    </w:p>
    <w:p w14:paraId="7FDB29F4" w14:textId="77777777" w:rsidR="00EB2F6B" w:rsidRDefault="0014673B" w:rsidP="006305F1">
      <w:pPr>
        <w:pStyle w:val="Akapitzlist"/>
        <w:spacing w:line="240" w:lineRule="auto"/>
        <w:jc w:val="center"/>
        <w:rPr>
          <w:rFonts w:ascii="Times New Roman" w:hAnsi="Times New Roman"/>
        </w:rPr>
      </w:pPr>
      <w:r w:rsidRPr="006305F1">
        <w:rPr>
          <w:rFonts w:ascii="Times New Roman" w:hAnsi="Times New Roman"/>
        </w:rPr>
        <w:t xml:space="preserve">LGD Partnerstwo Izerskie, </w:t>
      </w:r>
      <w:r w:rsidR="00EB2F6B">
        <w:rPr>
          <w:rFonts w:ascii="Times New Roman" w:hAnsi="Times New Roman"/>
        </w:rPr>
        <w:t xml:space="preserve">ul. Kardynała stefana Wyszyńskiego 15, 59-850 Świeradów-Zdrój, </w:t>
      </w:r>
      <w:r w:rsidRPr="006305F1">
        <w:rPr>
          <w:rFonts w:ascii="Times New Roman" w:hAnsi="Times New Roman"/>
        </w:rPr>
        <w:t xml:space="preserve"> </w:t>
      </w:r>
    </w:p>
    <w:p w14:paraId="41FDEB6C" w14:textId="0D7FEE07" w:rsidR="006305F1" w:rsidRPr="006305F1" w:rsidRDefault="0014673B" w:rsidP="006305F1">
      <w:pPr>
        <w:pStyle w:val="Akapitzlist"/>
        <w:spacing w:line="240" w:lineRule="auto"/>
        <w:jc w:val="center"/>
        <w:rPr>
          <w:rFonts w:ascii="Times New Roman" w:hAnsi="Times New Roman"/>
        </w:rPr>
      </w:pPr>
      <w:r w:rsidRPr="006305F1">
        <w:rPr>
          <w:rFonts w:ascii="Times New Roman" w:hAnsi="Times New Roman"/>
        </w:rPr>
        <w:t>tel.757813163,</w:t>
      </w:r>
      <w:r w:rsidR="00EB2F6B">
        <w:rPr>
          <w:rFonts w:ascii="Times New Roman" w:hAnsi="Times New Roman"/>
        </w:rPr>
        <w:t xml:space="preserve"> 603087205</w:t>
      </w:r>
    </w:p>
    <w:p w14:paraId="453D5EC8" w14:textId="77777777" w:rsidR="00830E6A" w:rsidRPr="00EC35C8" w:rsidRDefault="0014673B" w:rsidP="00EC35C8">
      <w:pPr>
        <w:pStyle w:val="Akapitzlist"/>
        <w:spacing w:line="240" w:lineRule="auto"/>
        <w:jc w:val="center"/>
        <w:rPr>
          <w:rFonts w:ascii="Times New Roman" w:hAnsi="Times New Roman"/>
        </w:rPr>
      </w:pPr>
      <w:r w:rsidRPr="006305F1">
        <w:rPr>
          <w:rFonts w:ascii="Times New Roman" w:hAnsi="Times New Roman"/>
        </w:rPr>
        <w:t>email:</w:t>
      </w:r>
      <w:r w:rsidR="006305F1" w:rsidRPr="006305F1">
        <w:rPr>
          <w:rFonts w:ascii="Times New Roman" w:hAnsi="Times New Roman"/>
        </w:rPr>
        <w:t xml:space="preserve"> </w:t>
      </w:r>
      <w:r w:rsidRPr="006305F1">
        <w:rPr>
          <w:rFonts w:ascii="Times New Roman" w:hAnsi="Times New Roman"/>
        </w:rPr>
        <w:t>biuro@lgdpartnerstwoizerskie.pl</w:t>
      </w:r>
    </w:p>
    <w:p w14:paraId="5E6A029C" w14:textId="77777777" w:rsidR="0025757A" w:rsidRPr="00112ABA" w:rsidRDefault="0025757A" w:rsidP="00112ABA">
      <w:pPr>
        <w:tabs>
          <w:tab w:val="left" w:pos="3645"/>
        </w:tabs>
        <w:rPr>
          <w:lang w:eastAsia="pl-PL"/>
        </w:rPr>
      </w:pPr>
    </w:p>
    <w:sectPr w:rsidR="0025757A" w:rsidRPr="00112ABA" w:rsidSect="00AF5678">
      <w:headerReference w:type="default" r:id="rId9"/>
      <w:footerReference w:type="default" r:id="rId10"/>
      <w:footnotePr>
        <w:pos w:val="beneathText"/>
      </w:footnotePr>
      <w:pgSz w:w="11905" w:h="1683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FFEDE" w14:textId="77777777" w:rsidR="003F3C55" w:rsidRDefault="003F3C55">
      <w:r>
        <w:separator/>
      </w:r>
    </w:p>
  </w:endnote>
  <w:endnote w:type="continuationSeparator" w:id="0">
    <w:p w14:paraId="70319FF9" w14:textId="77777777" w:rsidR="003F3C55" w:rsidRDefault="003F3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B4844" w14:textId="77777777" w:rsidR="004D5FCC" w:rsidRDefault="004D5FCC" w:rsidP="0018250F">
    <w:r>
      <w:rPr>
        <w:noProof/>
        <w:lang w:eastAsia="pl-PL"/>
      </w:rPr>
      <w:drawing>
        <wp:inline distT="0" distB="0" distL="0" distR="0" wp14:anchorId="17A7000C" wp14:editId="7CB98E4B">
          <wp:extent cx="485775" cy="440585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710" cy="443247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594CD74" wp14:editId="689ABEDE">
          <wp:extent cx="290635" cy="32385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635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39941DD" wp14:editId="79806E62">
          <wp:extent cx="295275" cy="371475"/>
          <wp:effectExtent l="19050" t="0" r="952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F17A128" wp14:editId="588E699A">
          <wp:extent cx="285750" cy="371475"/>
          <wp:effectExtent l="1905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A760C43" wp14:editId="4DC165F1">
          <wp:extent cx="304800" cy="371475"/>
          <wp:effectExtent l="1905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F70B535" wp14:editId="71E45FE2">
          <wp:extent cx="304800" cy="371475"/>
          <wp:effectExtent l="1905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12ABA">
      <w:rPr>
        <w:noProof/>
        <w:lang w:eastAsia="pl-PL"/>
      </w:rPr>
      <w:drawing>
        <wp:inline distT="0" distB="0" distL="0" distR="0" wp14:anchorId="613F52B1" wp14:editId="5554383A">
          <wp:extent cx="328447" cy="381000"/>
          <wp:effectExtent l="0" t="0" r="0" b="0"/>
          <wp:docPr id="4" name="Obraz 4" descr="https://upload.wikimedia.org/wikipedia/commons/thumb/d/dd/POL_gmina_Je%C5%BC%C3%B3w_Sudecki_COA.svg/100px-POL_gmina_Je%C5%BC%C3%B3w_Sudecki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upload.wikimedia.org/wikipedia/commons/thumb/d/dd/POL_gmina_Je%C5%BC%C3%B3w_Sudecki_COA.svg/100px-POL_gmina_Je%C5%BC%C3%B3w_Sudecki_COA.svg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82" cy="384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FDE070" wp14:editId="1897FA96">
          <wp:extent cx="333375" cy="371475"/>
          <wp:effectExtent l="19050" t="0" r="952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975146D" wp14:editId="3B9D5B76">
          <wp:extent cx="304800" cy="371475"/>
          <wp:effectExtent l="1905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ECA8ABF" wp14:editId="5B3982CC">
          <wp:extent cx="314325" cy="371475"/>
          <wp:effectExtent l="19050" t="0" r="9525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85BBBE7" wp14:editId="02446710">
          <wp:extent cx="295275" cy="371475"/>
          <wp:effectExtent l="19050" t="0" r="9525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53271A2" wp14:editId="4B3E1CC2">
          <wp:extent cx="333375" cy="371475"/>
          <wp:effectExtent l="19050" t="0" r="9525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8E22534" wp14:editId="06BA16DB">
          <wp:extent cx="361950" cy="371475"/>
          <wp:effectExtent l="1905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C0B96AB" wp14:editId="539FE00F">
          <wp:extent cx="314325" cy="371475"/>
          <wp:effectExtent l="19050" t="0" r="952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763734B" wp14:editId="7D4AE7E6">
          <wp:extent cx="285750" cy="361950"/>
          <wp:effectExtent l="1905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619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DAF52B9" wp14:editId="0A0559E7">
          <wp:extent cx="333375" cy="371475"/>
          <wp:effectExtent l="19050" t="0" r="9525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A56AC77" wp14:editId="3A2317E3">
          <wp:extent cx="333375" cy="371475"/>
          <wp:effectExtent l="19050" t="0" r="9525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F584451" wp14:editId="2841C400">
          <wp:extent cx="295275" cy="371475"/>
          <wp:effectExtent l="19050" t="0" r="9525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E08EF1D" wp14:editId="37CA37CD">
          <wp:extent cx="423496" cy="323850"/>
          <wp:effectExtent l="0" t="0" r="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496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849FD" w14:textId="77777777" w:rsidR="003F3C55" w:rsidRDefault="003F3C55">
      <w:r>
        <w:separator/>
      </w:r>
    </w:p>
  </w:footnote>
  <w:footnote w:type="continuationSeparator" w:id="0">
    <w:p w14:paraId="5160306B" w14:textId="77777777" w:rsidR="003F3C55" w:rsidRDefault="003F3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D9F9" w14:textId="77777777" w:rsidR="004D5FCC" w:rsidRDefault="004D5FCC" w:rsidP="004C5EE0">
    <w:pPr>
      <w:pStyle w:val="Nagwek"/>
    </w:pPr>
    <w:r>
      <w:t xml:space="preserve"> </w:t>
    </w:r>
    <w:r w:rsidR="002D3528">
      <w:rPr>
        <w:noProof/>
        <w:lang w:eastAsia="pl-PL"/>
      </w:rPr>
      <w:drawing>
        <wp:inline distT="0" distB="0" distL="0" distR="0" wp14:anchorId="36817108" wp14:editId="1EDA2270">
          <wp:extent cx="1047750" cy="711892"/>
          <wp:effectExtent l="0" t="0" r="0" b="0"/>
          <wp:docPr id="5" name="Obraz 5" descr="http://sgurp.pl/assets/public/images/ogloszenia_i_konkursy/logo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gurp.pl/assets/public/images/ogloszenia_i_konkursy/logo_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696" cy="713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757A">
      <w:t xml:space="preserve">      </w:t>
    </w:r>
    <w:r w:rsidR="00ED37D9">
      <w:tab/>
    </w:r>
    <w:r w:rsidR="0025757A">
      <w:t xml:space="preserve">   </w:t>
    </w:r>
    <w:r w:rsidR="00AF5678">
      <w:t xml:space="preserve">  </w:t>
    </w:r>
    <w:r w:rsidR="0025757A" w:rsidRPr="0025757A">
      <w:rPr>
        <w:rFonts w:ascii="Calibri" w:hAnsi="Calibri"/>
        <w:noProof/>
        <w:sz w:val="22"/>
        <w:szCs w:val="22"/>
        <w:lang w:eastAsia="pl-PL"/>
      </w:rPr>
      <w:drawing>
        <wp:inline distT="0" distB="0" distL="0" distR="0" wp14:anchorId="3167F70F" wp14:editId="7C7DC227">
          <wp:extent cx="1085850" cy="726683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910" cy="7387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5757A">
      <w:t xml:space="preserve">      </w:t>
    </w:r>
    <w:r w:rsidR="00AF5678">
      <w:t xml:space="preserve"> </w:t>
    </w:r>
    <w:r w:rsidR="0025757A">
      <w:t xml:space="preserve">       </w:t>
    </w:r>
    <w:r w:rsidR="00AF5678">
      <w:t xml:space="preserve">  </w:t>
    </w:r>
    <w:r>
      <w:rPr>
        <w:noProof/>
        <w:lang w:eastAsia="pl-PL"/>
      </w:rPr>
      <w:drawing>
        <wp:inline distT="0" distB="0" distL="0" distR="0" wp14:anchorId="7F8E4BD9" wp14:editId="1100C370">
          <wp:extent cx="714375" cy="705177"/>
          <wp:effectExtent l="0" t="0" r="0" b="0"/>
          <wp:docPr id="1" name="Obraz 1" descr="http://www.spisz.org/files/u4/logo_leader_07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spisz.org/files/u4/logo_leader_07-1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05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="0025757A">
      <w:t xml:space="preserve">  </w:t>
    </w:r>
    <w:r w:rsidR="00ED37D9">
      <w:tab/>
    </w:r>
    <w:r w:rsidR="0025757A">
      <w:t xml:space="preserve">         </w:t>
    </w:r>
    <w:r w:rsidR="0025757A" w:rsidRPr="0025757A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6556600D" wp14:editId="3DAFADB0">
          <wp:extent cx="1238250" cy="808990"/>
          <wp:effectExtent l="0" t="0" r="0" b="0"/>
          <wp:docPr id="6" name="Obraz 6" descr="http://prow.slaskie.pl/zalaczniki/2015/04/10/big/1428663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ow.slaskie.pl/zalaczniki/2015/04/10/big/142866328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382" cy="808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AF5678">
      <w:t xml:space="preserve">                    </w:t>
    </w:r>
    <w:r>
      <w:t xml:space="preserve">     </w:t>
    </w:r>
  </w:p>
  <w:p w14:paraId="41460B96" w14:textId="77777777" w:rsidR="004D5FCC" w:rsidRDefault="004D5FCC" w:rsidP="004C5EE0">
    <w:pPr>
      <w:pStyle w:val="Nagwek"/>
      <w:rPr>
        <w:sz w:val="10"/>
      </w:rPr>
    </w:pPr>
  </w:p>
  <w:p w14:paraId="37374313" w14:textId="77777777" w:rsidR="0025757A" w:rsidRPr="00830E6A" w:rsidRDefault="00F5576D" w:rsidP="00830E6A">
    <w:pPr>
      <w:pStyle w:val="Nagwek"/>
      <w:jc w:val="center"/>
      <w:rPr>
        <w:sz w:val="18"/>
        <w:szCs w:val="18"/>
      </w:rPr>
    </w:pPr>
    <w:r w:rsidRPr="00830E6A">
      <w:rPr>
        <w:sz w:val="18"/>
        <w:szCs w:val="18"/>
      </w:rPr>
      <w:t>Europejski Fundusz Rolny na Rzecz Rozwoju Obszarów Wiejskich. Europa</w:t>
    </w:r>
    <w:r w:rsidR="00830E6A">
      <w:rPr>
        <w:sz w:val="18"/>
        <w:szCs w:val="18"/>
      </w:rPr>
      <w:t xml:space="preserve"> Inwestująca w Obszary Wiejskie</w:t>
    </w:r>
  </w:p>
  <w:p w14:paraId="5E14F19D" w14:textId="77777777" w:rsidR="0025757A" w:rsidRPr="004C5EE0" w:rsidRDefault="0025757A" w:rsidP="00830E6A">
    <w:pPr>
      <w:pStyle w:val="Nagwek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24A60BC"/>
    <w:multiLevelType w:val="hybridMultilevel"/>
    <w:tmpl w:val="BBCABB62"/>
    <w:lvl w:ilvl="0" w:tplc="0A8C1F36">
      <w:start w:val="1"/>
      <w:numFmt w:val="decimal"/>
      <w:lvlText w:val="%1."/>
      <w:lvlJc w:val="left"/>
      <w:pPr>
        <w:ind w:left="108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3456A6"/>
    <w:multiLevelType w:val="hybridMultilevel"/>
    <w:tmpl w:val="731C857A"/>
    <w:lvl w:ilvl="0" w:tplc="B1F6CAF4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B5C02"/>
    <w:multiLevelType w:val="hybridMultilevel"/>
    <w:tmpl w:val="FD2AB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01CE7"/>
    <w:multiLevelType w:val="hybridMultilevel"/>
    <w:tmpl w:val="E682C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93D37"/>
    <w:multiLevelType w:val="hybridMultilevel"/>
    <w:tmpl w:val="28386100"/>
    <w:lvl w:ilvl="0" w:tplc="E15658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C6166B9"/>
    <w:multiLevelType w:val="multilevel"/>
    <w:tmpl w:val="4D7E5AC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68031E6"/>
    <w:multiLevelType w:val="hybridMultilevel"/>
    <w:tmpl w:val="181E971C"/>
    <w:lvl w:ilvl="0" w:tplc="A7E69B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046BD"/>
    <w:multiLevelType w:val="hybridMultilevel"/>
    <w:tmpl w:val="E682C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103070">
    <w:abstractNumId w:val="0"/>
  </w:num>
  <w:num w:numId="2" w16cid:durableId="1995328690">
    <w:abstractNumId w:val="4"/>
  </w:num>
  <w:num w:numId="3" w16cid:durableId="1105075344">
    <w:abstractNumId w:val="8"/>
  </w:num>
  <w:num w:numId="4" w16cid:durableId="2071296177">
    <w:abstractNumId w:val="5"/>
  </w:num>
  <w:num w:numId="5" w16cid:durableId="201485194">
    <w:abstractNumId w:val="3"/>
  </w:num>
  <w:num w:numId="6" w16cid:durableId="1930843433">
    <w:abstractNumId w:val="1"/>
  </w:num>
  <w:num w:numId="7" w16cid:durableId="1697853894">
    <w:abstractNumId w:val="2"/>
  </w:num>
  <w:num w:numId="8" w16cid:durableId="18138625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647585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CE9"/>
    <w:rsid w:val="00003850"/>
    <w:rsid w:val="00021053"/>
    <w:rsid w:val="00086527"/>
    <w:rsid w:val="000C2A9B"/>
    <w:rsid w:val="000C322D"/>
    <w:rsid w:val="000D7216"/>
    <w:rsid w:val="00102E39"/>
    <w:rsid w:val="00112ABA"/>
    <w:rsid w:val="00115B0D"/>
    <w:rsid w:val="0014673B"/>
    <w:rsid w:val="00163E7D"/>
    <w:rsid w:val="0018250F"/>
    <w:rsid w:val="00185BB1"/>
    <w:rsid w:val="00186421"/>
    <w:rsid w:val="001C024B"/>
    <w:rsid w:val="001F1A47"/>
    <w:rsid w:val="001F3A17"/>
    <w:rsid w:val="0025757A"/>
    <w:rsid w:val="002B7DE8"/>
    <w:rsid w:val="002C6B23"/>
    <w:rsid w:val="002D07C0"/>
    <w:rsid w:val="002D3528"/>
    <w:rsid w:val="002D582A"/>
    <w:rsid w:val="0037508B"/>
    <w:rsid w:val="003D618B"/>
    <w:rsid w:val="003F3C55"/>
    <w:rsid w:val="003F4399"/>
    <w:rsid w:val="00403F29"/>
    <w:rsid w:val="00416C4F"/>
    <w:rsid w:val="00433622"/>
    <w:rsid w:val="00472CE9"/>
    <w:rsid w:val="004C5EE0"/>
    <w:rsid w:val="004D5FCC"/>
    <w:rsid w:val="00517816"/>
    <w:rsid w:val="005A176A"/>
    <w:rsid w:val="005C3B1D"/>
    <w:rsid w:val="005F67A1"/>
    <w:rsid w:val="005F707F"/>
    <w:rsid w:val="00617928"/>
    <w:rsid w:val="00624968"/>
    <w:rsid w:val="006305F1"/>
    <w:rsid w:val="00635143"/>
    <w:rsid w:val="006804C7"/>
    <w:rsid w:val="0072031F"/>
    <w:rsid w:val="00725CEA"/>
    <w:rsid w:val="00734634"/>
    <w:rsid w:val="00735242"/>
    <w:rsid w:val="007A66ED"/>
    <w:rsid w:val="007B301F"/>
    <w:rsid w:val="007F46B8"/>
    <w:rsid w:val="00805937"/>
    <w:rsid w:val="00815CD6"/>
    <w:rsid w:val="0082198D"/>
    <w:rsid w:val="00830E6A"/>
    <w:rsid w:val="00834FB4"/>
    <w:rsid w:val="00842B63"/>
    <w:rsid w:val="00877FCD"/>
    <w:rsid w:val="00882124"/>
    <w:rsid w:val="00890DA6"/>
    <w:rsid w:val="008A306D"/>
    <w:rsid w:val="008C410B"/>
    <w:rsid w:val="00950E58"/>
    <w:rsid w:val="00963234"/>
    <w:rsid w:val="0098240D"/>
    <w:rsid w:val="00990653"/>
    <w:rsid w:val="009B53EE"/>
    <w:rsid w:val="009F12E2"/>
    <w:rsid w:val="00A1328E"/>
    <w:rsid w:val="00A31AF0"/>
    <w:rsid w:val="00A757BC"/>
    <w:rsid w:val="00A84250"/>
    <w:rsid w:val="00AF5678"/>
    <w:rsid w:val="00AF6F69"/>
    <w:rsid w:val="00B660E7"/>
    <w:rsid w:val="00B97F71"/>
    <w:rsid w:val="00BA4A83"/>
    <w:rsid w:val="00BE5901"/>
    <w:rsid w:val="00BE6602"/>
    <w:rsid w:val="00C2531C"/>
    <w:rsid w:val="00C36EB6"/>
    <w:rsid w:val="00C628DD"/>
    <w:rsid w:val="00C6371B"/>
    <w:rsid w:val="00C76985"/>
    <w:rsid w:val="00C91220"/>
    <w:rsid w:val="00CB2D8F"/>
    <w:rsid w:val="00CC6142"/>
    <w:rsid w:val="00CF1A9A"/>
    <w:rsid w:val="00D015B0"/>
    <w:rsid w:val="00D27BEA"/>
    <w:rsid w:val="00D90475"/>
    <w:rsid w:val="00D90883"/>
    <w:rsid w:val="00E660F4"/>
    <w:rsid w:val="00EB2F6B"/>
    <w:rsid w:val="00EC35C8"/>
    <w:rsid w:val="00ED37D9"/>
    <w:rsid w:val="00F27C46"/>
    <w:rsid w:val="00F5576D"/>
    <w:rsid w:val="00F6471A"/>
    <w:rsid w:val="00F66AD5"/>
    <w:rsid w:val="00FC412C"/>
    <w:rsid w:val="00FC4201"/>
    <w:rsid w:val="00FC49F3"/>
    <w:rsid w:val="00FD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2705AB"/>
  <w15:docId w15:val="{9805C83F-66CB-4379-8D10-09BD1AFCF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72C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72CE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78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816"/>
    <w:rPr>
      <w:rFonts w:ascii="Tahoma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FD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34634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734634"/>
    <w:rPr>
      <w:b/>
      <w:bCs/>
    </w:rPr>
  </w:style>
  <w:style w:type="paragraph" w:styleId="Bezodstpw">
    <w:name w:val="No Spacing"/>
    <w:uiPriority w:val="1"/>
    <w:qFormat/>
    <w:rsid w:val="00115B0D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qFormat/>
    <w:rsid w:val="00163E7D"/>
    <w:pPr>
      <w:autoSpaceDN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2F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dpartnerstwoizerski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17" Type="http://schemas.openxmlformats.org/officeDocument/2006/relationships/image" Target="media/image20.png"/><Relationship Id="rId2" Type="http://schemas.openxmlformats.org/officeDocument/2006/relationships/image" Target="media/image5.png"/><Relationship Id="rId16" Type="http://schemas.openxmlformats.org/officeDocument/2006/relationships/image" Target="media/image19.jpeg"/><Relationship Id="rId1" Type="http://schemas.openxmlformats.org/officeDocument/2006/relationships/image" Target="media/image2.jpe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5" Type="http://schemas.openxmlformats.org/officeDocument/2006/relationships/image" Target="media/image18.png"/><Relationship Id="rId10" Type="http://schemas.openxmlformats.org/officeDocument/2006/relationships/image" Target="media/image13.jpeg"/><Relationship Id="rId19" Type="http://schemas.openxmlformats.org/officeDocument/2006/relationships/image" Target="media/image22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18469-5E3E-41CF-A95C-FC31D75D0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OPTIMUS</dc:creator>
  <cp:lastModifiedBy>LGD Partnerstwo Izerskie</cp:lastModifiedBy>
  <cp:revision>2</cp:revision>
  <cp:lastPrinted>2016-07-29T07:00:00Z</cp:lastPrinted>
  <dcterms:created xsi:type="dcterms:W3CDTF">2023-12-29T09:19:00Z</dcterms:created>
  <dcterms:modified xsi:type="dcterms:W3CDTF">2023-12-29T09:19:00Z</dcterms:modified>
</cp:coreProperties>
</file>