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71" w:rsidRPr="001665BA" w:rsidRDefault="00E81371" w:rsidP="00E81371">
      <w:pPr>
        <w:pStyle w:val="NormalnyWeb"/>
        <w:jc w:val="both"/>
        <w:rPr>
          <w:rFonts w:asciiTheme="minorHAnsi" w:hAnsiTheme="minorHAnsi" w:cstheme="minorHAnsi"/>
        </w:rPr>
      </w:pPr>
      <w:r w:rsidRPr="001665BA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>Burmistrz Gminy i Miasta Lwówek Śląski informuje, iż</w:t>
      </w:r>
      <w:r w:rsidR="005B49BA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 xml:space="preserve"> w </w:t>
      </w:r>
      <w:r w:rsidRPr="001665BA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>związku z wystąpieniem powodzi na terenie gminy, można składać wnioski o szacowanie str</w:t>
      </w:r>
      <w:r w:rsidR="005B49BA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 xml:space="preserve">at spowodowanych przez powódź w </w:t>
      </w:r>
      <w:r w:rsidRPr="001665BA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>gospodarstwach rolnych.</w:t>
      </w:r>
    </w:p>
    <w:p w:rsidR="00E81371" w:rsidRPr="001665BA" w:rsidRDefault="00E81371" w:rsidP="00E81371">
      <w:pPr>
        <w:pStyle w:val="NormalnyWeb"/>
        <w:jc w:val="both"/>
        <w:rPr>
          <w:rFonts w:asciiTheme="minorHAnsi" w:hAnsiTheme="minorHAnsi" w:cstheme="minorHAnsi"/>
        </w:rPr>
      </w:pPr>
      <w:r w:rsidRPr="001665BA">
        <w:rPr>
          <w:rFonts w:asciiTheme="minorHAnsi" w:hAnsiTheme="minorHAnsi" w:cstheme="minorHAnsi"/>
          <w:color w:val="000000"/>
          <w:sz w:val="28"/>
          <w:szCs w:val="28"/>
        </w:rPr>
        <w:t>Zgłos</w:t>
      </w:r>
      <w:r w:rsidR="001665BA" w:rsidRPr="001665BA">
        <w:rPr>
          <w:rFonts w:asciiTheme="minorHAnsi" w:hAnsiTheme="minorHAnsi" w:cstheme="minorHAnsi"/>
          <w:color w:val="000000"/>
          <w:sz w:val="28"/>
          <w:szCs w:val="28"/>
        </w:rPr>
        <w:t xml:space="preserve">zenie o wystąpieniu szkód należy </w:t>
      </w:r>
      <w:r w:rsidRPr="001665BA">
        <w:rPr>
          <w:rFonts w:asciiTheme="minorHAnsi" w:hAnsiTheme="minorHAnsi" w:cstheme="minorHAnsi"/>
          <w:color w:val="000000"/>
          <w:sz w:val="28"/>
          <w:szCs w:val="28"/>
        </w:rPr>
        <w:t xml:space="preserve">złożyć w Urzędzie </w:t>
      </w:r>
      <w:r w:rsidR="001665BA" w:rsidRPr="001665BA">
        <w:rPr>
          <w:rFonts w:asciiTheme="minorHAnsi" w:hAnsiTheme="minorHAnsi" w:cstheme="minorHAnsi"/>
          <w:color w:val="000000"/>
          <w:sz w:val="28"/>
          <w:szCs w:val="28"/>
        </w:rPr>
        <w:t>Gminy i Miasta Lwówek Śląski</w:t>
      </w:r>
      <w:r w:rsidR="005B49BA">
        <w:rPr>
          <w:rFonts w:asciiTheme="minorHAnsi" w:hAnsiTheme="minorHAnsi" w:cstheme="minorHAnsi"/>
          <w:color w:val="000000"/>
          <w:sz w:val="28"/>
          <w:szCs w:val="28"/>
        </w:rPr>
        <w:t>, a</w:t>
      </w:r>
      <w:r w:rsidR="003D6B92">
        <w:rPr>
          <w:rFonts w:asciiTheme="minorHAnsi" w:hAnsiTheme="minorHAnsi" w:cstheme="minorHAnsi"/>
          <w:color w:val="000000"/>
          <w:sz w:val="28"/>
          <w:szCs w:val="28"/>
        </w:rPr>
        <w:t>l. Wojska Polskiego 25A, 59-600 Lwówek Śląski – biuro podawcze (pok. nr 2)</w:t>
      </w:r>
      <w:r w:rsidRPr="001665BA">
        <w:rPr>
          <w:rFonts w:asciiTheme="minorHAnsi" w:hAnsiTheme="minorHAnsi" w:cstheme="minorHAnsi"/>
          <w:color w:val="000000"/>
          <w:sz w:val="28"/>
          <w:szCs w:val="28"/>
        </w:rPr>
        <w:t>, na obowiązującym wniosku o szacowanie szkód. Wzór wniosku do pobrania w zał</w:t>
      </w:r>
      <w:r w:rsidR="009719D7">
        <w:rPr>
          <w:rFonts w:asciiTheme="minorHAnsi" w:hAnsiTheme="minorHAnsi" w:cstheme="minorHAnsi"/>
          <w:color w:val="000000"/>
          <w:sz w:val="28"/>
          <w:szCs w:val="28"/>
        </w:rPr>
        <w:t>ączeniu</w:t>
      </w:r>
      <w:r w:rsidR="005B49BA">
        <w:rPr>
          <w:rFonts w:asciiTheme="minorHAnsi" w:hAnsiTheme="minorHAnsi" w:cstheme="minorHAnsi"/>
          <w:color w:val="000000"/>
          <w:sz w:val="28"/>
          <w:szCs w:val="28"/>
        </w:rPr>
        <w:t xml:space="preserve"> lub w tut. urzędzie pok. nr 2 i nr 4</w:t>
      </w:r>
      <w:r w:rsidRPr="001665BA">
        <w:rPr>
          <w:rFonts w:asciiTheme="minorHAnsi" w:hAnsiTheme="minorHAnsi" w:cstheme="minorHAnsi"/>
          <w:color w:val="000000"/>
          <w:sz w:val="28"/>
          <w:szCs w:val="28"/>
        </w:rPr>
        <w:t>.</w:t>
      </w:r>
      <w:bookmarkStart w:id="0" w:name="_GoBack"/>
      <w:bookmarkEnd w:id="0"/>
    </w:p>
    <w:p w:rsidR="009719D7" w:rsidRDefault="00E81371" w:rsidP="00E81371">
      <w:pPr>
        <w:pStyle w:val="Normalny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665BA">
        <w:rPr>
          <w:rFonts w:asciiTheme="minorHAnsi" w:hAnsiTheme="minorHAnsi" w:cstheme="minorHAnsi"/>
          <w:color w:val="000000"/>
          <w:sz w:val="28"/>
          <w:szCs w:val="28"/>
        </w:rPr>
        <w:t xml:space="preserve">Wniosek wraz z załącznikami oraz zgodą na przetwarzanie danych osobowych, niezbędną do przeprowadzenia oszacowania szkód, muszą być czytelnie podpisane i wypełnione przez właściciela gospodarstwa lub jego pełnomocnika. Na wniosku należy podać także numer kontaktowy, poprzez który komisja będzie informować o </w:t>
      </w:r>
      <w:r w:rsidR="009719D7">
        <w:rPr>
          <w:rFonts w:asciiTheme="minorHAnsi" w:hAnsiTheme="minorHAnsi" w:cstheme="minorHAnsi"/>
          <w:color w:val="000000"/>
          <w:sz w:val="28"/>
          <w:szCs w:val="28"/>
        </w:rPr>
        <w:t>terminie lustracji w terenie.</w:t>
      </w:r>
    </w:p>
    <w:p w:rsidR="00E81371" w:rsidRPr="001665BA" w:rsidRDefault="00E81371" w:rsidP="00E81371">
      <w:pPr>
        <w:pStyle w:val="NormalnyWeb"/>
        <w:jc w:val="both"/>
        <w:rPr>
          <w:rFonts w:asciiTheme="minorHAnsi" w:hAnsiTheme="minorHAnsi" w:cstheme="minorHAnsi"/>
        </w:rPr>
      </w:pPr>
      <w:r w:rsidRPr="001665BA">
        <w:rPr>
          <w:rFonts w:asciiTheme="minorHAnsi" w:hAnsiTheme="minorHAnsi" w:cstheme="minorHAnsi"/>
          <w:color w:val="000000"/>
          <w:sz w:val="28"/>
          <w:szCs w:val="28"/>
        </w:rPr>
        <w:t xml:space="preserve">Do składanego wniosku rolnik </w:t>
      </w:r>
      <w:r w:rsidRPr="001665BA">
        <w:rPr>
          <w:rStyle w:val="Pogrubienie"/>
          <w:rFonts w:asciiTheme="minorHAnsi" w:hAnsiTheme="minorHAnsi" w:cstheme="minorHAnsi"/>
          <w:color w:val="000000"/>
          <w:sz w:val="28"/>
          <w:szCs w:val="28"/>
          <w:u w:val="single"/>
        </w:rPr>
        <w:t>dołącza kserokopię wniosku o płatności bezpośrednie (tzw. „</w:t>
      </w:r>
      <w:proofErr w:type="spellStart"/>
      <w:r w:rsidRPr="001665BA">
        <w:rPr>
          <w:rStyle w:val="Pogrubienie"/>
          <w:rFonts w:asciiTheme="minorHAnsi" w:hAnsiTheme="minorHAnsi" w:cstheme="minorHAnsi"/>
          <w:color w:val="000000"/>
          <w:sz w:val="28"/>
          <w:szCs w:val="28"/>
          <w:u w:val="single"/>
        </w:rPr>
        <w:t>obszarówka</w:t>
      </w:r>
      <w:proofErr w:type="spellEnd"/>
      <w:r w:rsidRPr="001665BA">
        <w:rPr>
          <w:rStyle w:val="Pogrubienie"/>
          <w:rFonts w:asciiTheme="minorHAnsi" w:hAnsiTheme="minorHAnsi" w:cstheme="minorHAnsi"/>
          <w:color w:val="000000"/>
          <w:sz w:val="28"/>
          <w:szCs w:val="28"/>
          <w:u w:val="single"/>
        </w:rPr>
        <w:t>”)</w:t>
      </w:r>
      <w:r w:rsidRPr="001665BA">
        <w:rPr>
          <w:rFonts w:asciiTheme="minorHAnsi" w:hAnsiTheme="minorHAnsi" w:cstheme="minorHAnsi"/>
          <w:color w:val="000000"/>
          <w:sz w:val="28"/>
          <w:szCs w:val="28"/>
        </w:rPr>
        <w:t xml:space="preserve"> celem weryfikacji informacji o powierzchni gospodarstwa rolnego za rok 2024, a w przypadku posiadania w gospodarstwie zwierząt, należy dołączyć także zaświadczenie o ilości zwierząt wydane przez ARiMR.</w:t>
      </w:r>
    </w:p>
    <w:p w:rsidR="00E81371" w:rsidRPr="001665BA" w:rsidRDefault="00E81371" w:rsidP="00E81371">
      <w:pPr>
        <w:pStyle w:val="NormalnyWeb"/>
        <w:jc w:val="both"/>
        <w:rPr>
          <w:rFonts w:asciiTheme="minorHAnsi" w:hAnsiTheme="minorHAnsi" w:cstheme="minorHAnsi"/>
        </w:rPr>
      </w:pPr>
      <w:r w:rsidRPr="001665BA">
        <w:rPr>
          <w:rFonts w:asciiTheme="minorHAnsi" w:hAnsiTheme="minorHAnsi" w:cstheme="minorHAnsi"/>
          <w:color w:val="000000"/>
          <w:sz w:val="28"/>
          <w:szCs w:val="28"/>
        </w:rPr>
        <w:t xml:space="preserve">Powierzchnia upraw we wniosku i protokole z szacowania szkód musi być zgodna z powierzchnią upraw deklarowanych dopłat do ARiMR za 2024 r. </w:t>
      </w:r>
      <w:r w:rsidRPr="001665BA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>Prosimy o dokładne wypełnianie wniosków!</w:t>
      </w:r>
    </w:p>
    <w:p w:rsidR="00E81371" w:rsidRDefault="00E81371" w:rsidP="00E81371">
      <w:pPr>
        <w:pStyle w:val="NormalnyWeb"/>
        <w:rPr>
          <w:rStyle w:val="Pogrubienie"/>
          <w:rFonts w:asciiTheme="minorHAnsi" w:hAnsiTheme="minorHAnsi" w:cstheme="minorHAnsi"/>
          <w:color w:val="000000"/>
          <w:sz w:val="28"/>
          <w:szCs w:val="28"/>
        </w:rPr>
      </w:pPr>
      <w:r w:rsidRPr="001665BA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>Term</w:t>
      </w:r>
      <w:r w:rsidR="007E2E67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 xml:space="preserve">in składania wniosków – do </w:t>
      </w:r>
      <w:r w:rsidRPr="001665BA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>07.10.2</w:t>
      </w:r>
      <w:r w:rsidR="009719D7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>024 r. do godz. 15</w:t>
      </w:r>
      <w:r w:rsidRPr="001665BA">
        <w:rPr>
          <w:rStyle w:val="Pogrubienie"/>
          <w:rFonts w:asciiTheme="minorHAnsi" w:hAnsiTheme="minorHAnsi" w:cstheme="minorHAnsi"/>
          <w:color w:val="000000"/>
          <w:sz w:val="28"/>
          <w:szCs w:val="28"/>
          <w:vertAlign w:val="superscript"/>
        </w:rPr>
        <w:t>00</w:t>
      </w:r>
      <w:r w:rsidRPr="001665BA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>.</w:t>
      </w:r>
    </w:p>
    <w:p w:rsidR="009719D7" w:rsidRDefault="009719D7" w:rsidP="00E81371">
      <w:pPr>
        <w:pStyle w:val="NormalnyWeb"/>
        <w:rPr>
          <w:rStyle w:val="Pogrubienie"/>
          <w:rFonts w:asciiTheme="minorHAnsi" w:hAnsiTheme="minorHAnsi" w:cstheme="minorHAnsi"/>
          <w:color w:val="000000"/>
          <w:sz w:val="28"/>
          <w:szCs w:val="28"/>
        </w:rPr>
      </w:pPr>
    </w:p>
    <w:p w:rsidR="009719D7" w:rsidRDefault="009719D7" w:rsidP="00E81371">
      <w:pPr>
        <w:pStyle w:val="NormalnyWeb"/>
        <w:rPr>
          <w:rStyle w:val="Pogrubienie"/>
          <w:rFonts w:asciiTheme="minorHAnsi" w:hAnsiTheme="minorHAnsi" w:cstheme="minorHAnsi"/>
          <w:color w:val="000000"/>
          <w:sz w:val="28"/>
          <w:szCs w:val="28"/>
        </w:rPr>
      </w:pPr>
    </w:p>
    <w:p w:rsidR="009719D7" w:rsidRPr="009719D7" w:rsidRDefault="009719D7" w:rsidP="009719D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19D7">
        <w:rPr>
          <w:rFonts w:eastAsia="Times New Roman" w:cstheme="minorHAnsi"/>
          <w:b/>
          <w:bCs/>
          <w:sz w:val="24"/>
          <w:szCs w:val="24"/>
          <w:lang w:eastAsia="pl-PL"/>
        </w:rPr>
        <w:t>Do pobrania:</w:t>
      </w:r>
    </w:p>
    <w:p w:rsidR="009719D7" w:rsidRPr="009719D7" w:rsidRDefault="009719D7" w:rsidP="00971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19D7">
        <w:rPr>
          <w:rFonts w:eastAsia="Times New Roman" w:cstheme="minorHAnsi"/>
          <w:sz w:val="24"/>
          <w:szCs w:val="24"/>
          <w:lang w:eastAsia="pl-PL"/>
        </w:rPr>
        <w:t xml:space="preserve">Formularz Wniosku o oszacowanie szkód w gospodarstwie rolnym </w:t>
      </w:r>
    </w:p>
    <w:p w:rsidR="009719D7" w:rsidRPr="009719D7" w:rsidRDefault="009719D7" w:rsidP="00971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19D7">
        <w:rPr>
          <w:rFonts w:eastAsia="Times New Roman" w:cstheme="minorHAnsi"/>
          <w:sz w:val="24"/>
          <w:szCs w:val="24"/>
          <w:lang w:eastAsia="pl-PL"/>
        </w:rPr>
        <w:t xml:space="preserve">Formularz Oświadczenia </w:t>
      </w:r>
    </w:p>
    <w:p w:rsidR="009719D7" w:rsidRPr="009719D7" w:rsidRDefault="009719D7" w:rsidP="00971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19D7">
        <w:rPr>
          <w:rFonts w:eastAsia="Times New Roman" w:cstheme="minorHAnsi"/>
          <w:sz w:val="24"/>
          <w:szCs w:val="24"/>
          <w:lang w:eastAsia="pl-PL"/>
        </w:rPr>
        <w:t>Informacja RODO 1</w:t>
      </w:r>
    </w:p>
    <w:p w:rsidR="009719D7" w:rsidRPr="009719D7" w:rsidRDefault="009719D7" w:rsidP="00971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19D7">
        <w:rPr>
          <w:rFonts w:eastAsia="Times New Roman" w:cstheme="minorHAnsi"/>
          <w:sz w:val="24"/>
          <w:szCs w:val="24"/>
          <w:lang w:eastAsia="pl-PL"/>
        </w:rPr>
        <w:t>Informacja RODO 2 </w:t>
      </w:r>
    </w:p>
    <w:p w:rsidR="009719D7" w:rsidRPr="001665BA" w:rsidRDefault="009719D7" w:rsidP="00E81371">
      <w:pPr>
        <w:pStyle w:val="NormalnyWeb"/>
        <w:rPr>
          <w:rFonts w:asciiTheme="minorHAnsi" w:hAnsiTheme="minorHAnsi" w:cstheme="minorHAnsi"/>
        </w:rPr>
      </w:pPr>
    </w:p>
    <w:p w:rsidR="00170AAF" w:rsidRPr="001665BA" w:rsidRDefault="00170AAF">
      <w:pPr>
        <w:rPr>
          <w:rFonts w:cstheme="minorHAnsi"/>
        </w:rPr>
      </w:pPr>
    </w:p>
    <w:sectPr w:rsidR="00170AAF" w:rsidRPr="0016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E773F"/>
    <w:multiLevelType w:val="multilevel"/>
    <w:tmpl w:val="E380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71"/>
    <w:rsid w:val="001665BA"/>
    <w:rsid w:val="00170AAF"/>
    <w:rsid w:val="003D6B92"/>
    <w:rsid w:val="005B49BA"/>
    <w:rsid w:val="007E2E67"/>
    <w:rsid w:val="009719D7"/>
    <w:rsid w:val="00E8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13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1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Hager</dc:creator>
  <cp:lastModifiedBy>Diana Hager</cp:lastModifiedBy>
  <cp:revision>5</cp:revision>
  <cp:lastPrinted>2024-10-01T08:57:00Z</cp:lastPrinted>
  <dcterms:created xsi:type="dcterms:W3CDTF">2024-10-01T05:50:00Z</dcterms:created>
  <dcterms:modified xsi:type="dcterms:W3CDTF">2024-10-01T09:01:00Z</dcterms:modified>
</cp:coreProperties>
</file>