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hanging="0"/>
        <w:rPr>
          <w:b/>
          <w:b/>
        </w:rPr>
      </w:pPr>
      <w:r>
        <w:rPr>
          <w:b/>
        </w:rPr>
      </w:r>
    </w:p>
    <w:p>
      <w:pPr>
        <w:pStyle w:val="Normal"/>
        <w:jc w:val="both"/>
        <w:rPr>
          <w:b/>
          <w:b/>
        </w:rPr>
      </w:pPr>
      <w:r>
        <w:rPr>
          <w:b/>
        </w:rPr>
        <w:t>Formularz zgłaszania uwag w ramach konsultacji społecznych do projektu uchwały Rady Gminy Darłowo w sprawie wyznaczenia obszaru zdegradowanego i obszaru rewitalizacji</w:t>
      </w:r>
    </w:p>
    <w:p>
      <w:pPr>
        <w:pStyle w:val="Normal"/>
        <w:jc w:val="both"/>
        <w:rPr>
          <w:rFonts w:ascii="Lato" w:hAnsi="Lato"/>
          <w:b/>
          <w:b/>
        </w:rPr>
      </w:pPr>
      <w:r>
        <w:rPr>
          <w:rFonts w:ascii="Lato" w:hAnsi="Lato"/>
          <w:b/>
        </w:rPr>
      </w:r>
    </w:p>
    <w:p>
      <w:pPr>
        <w:pStyle w:val="Normal"/>
        <w:jc w:val="both"/>
        <w:rPr>
          <w:rFonts w:ascii="Lato" w:hAnsi="Lato" w:cs="Arial"/>
          <w:bCs/>
          <w:sz w:val="20"/>
          <w:szCs w:val="20"/>
        </w:rPr>
      </w:pPr>
      <w:r>
        <w:rPr>
          <w:rFonts w:cs="Arial" w:ascii="Lato" w:hAnsi="Lato"/>
          <w:bCs/>
          <w:sz w:val="20"/>
          <w:szCs w:val="20"/>
        </w:rPr>
        <w:t>Szanowna Pani, Szanowny Panie,</w:t>
      </w:r>
    </w:p>
    <w:p>
      <w:pPr>
        <w:pStyle w:val="Normal"/>
        <w:jc w:val="both"/>
        <w:rPr/>
      </w:pPr>
      <w:r>
        <w:rPr>
          <w:rFonts w:ascii="Lato" w:hAnsi="Lato"/>
          <w:sz w:val="20"/>
          <w:szCs w:val="20"/>
        </w:rPr>
        <w:t>Zapraszamy do udziału w konsultacjach społecznych</w:t>
      </w:r>
      <w:r>
        <w:rPr>
          <w:rFonts w:cs="Arial" w:ascii="Lato" w:hAnsi="Lato"/>
          <w:sz w:val="20"/>
          <w:szCs w:val="20"/>
        </w:rPr>
        <w:t xml:space="preserve"> projektu </w:t>
      </w:r>
      <w:r>
        <w:rPr>
          <w:rFonts w:ascii="Lato" w:hAnsi="Lato"/>
          <w:sz w:val="20"/>
          <w:szCs w:val="20"/>
        </w:rPr>
        <w:t>Uchwały Rady Gminy Darłowo w sprawie wyznaczenia obszaru zdegradowanego i rewitalizacji wraz z mapą i uzasadnieniem poprzez wypełnienie formularza uwag.</w:t>
      </w:r>
    </w:p>
    <w:p>
      <w:pPr>
        <w:pStyle w:val="Normal"/>
        <w:jc w:val="both"/>
        <w:rPr>
          <w:rFonts w:ascii="Lato" w:hAnsi="Lato"/>
          <w:sz w:val="20"/>
          <w:szCs w:val="20"/>
        </w:rPr>
      </w:pPr>
      <w:r>
        <w:rPr>
          <w:rFonts w:ascii="Lato" w:hAnsi="Lato"/>
          <w:sz w:val="20"/>
          <w:szCs w:val="20"/>
        </w:rPr>
        <w:t>Pani/Pana opinia na temat proponowanego obszaru zdegradowanego i rewitalizacji pomoże nam w poznaniu potrzeb i oczekiwań w dążeniu do zapewnienia spójności planowanych działań rewitalizacji  do 2035 r.</w:t>
      </w:r>
    </w:p>
    <w:p>
      <w:pPr>
        <w:pStyle w:val="Normal"/>
        <w:jc w:val="both"/>
        <w:rPr>
          <w:rFonts w:ascii="Lato" w:hAnsi="Lato"/>
          <w:sz w:val="20"/>
          <w:szCs w:val="20"/>
        </w:rPr>
      </w:pPr>
      <w:r>
        <w:rPr>
          <w:rFonts w:ascii="Lato" w:hAnsi="Lato"/>
          <w:sz w:val="20"/>
          <w:szCs w:val="20"/>
        </w:rPr>
        <w:t>Przed wypełnieniem formularza proszę zapoznać się treścią projektu konsultowanej uchwały, w tym z mapą ilustrującą obszar zdegradowany i rewitalizacji oraz dokumentem Diagnoza służąca wyznaczeniu obszaru zdegradowanego i obszaru rewitalizacji gminy Darłowo.</w:t>
      </w:r>
    </w:p>
    <w:p>
      <w:pPr>
        <w:pStyle w:val="Normal"/>
        <w:jc w:val="both"/>
        <w:rPr/>
      </w:pPr>
      <w:r>
        <w:rPr>
          <w:rFonts w:ascii="Lato" w:hAnsi="Lato"/>
          <w:i/>
          <w:sz w:val="18"/>
          <w:szCs w:val="18"/>
        </w:rPr>
        <w:t xml:space="preserve">Obszar zdegradowany </w:t>
      </w:r>
      <w:r>
        <w:rPr>
          <w:rFonts w:ascii="Lato" w:hAnsi="Lato"/>
          <w:sz w:val="18"/>
          <w:szCs w:val="18"/>
        </w:rPr>
        <w:t xml:space="preserve">to obszar gminy znajdujący się w stanie kryzysowym z powodu koncentracji negatywnych zjawisk społecznych, w szczególności bezrobocia, ubóstwa, przestępczości, wysokiej liczby mieszkańców będących osobami ze szczególnymi potrzebami, niskiego poziomu edukacji lub kapitału społecznego, a także niewystarczającego poziomu uczestnictwa w życiu publicznym i kulturalnym, na którym ponadto występuje co najmniej jedno z negatywnych zjawisk: gospodarczych  - w szczególności niskiego stopnia przedsiębiorczości, słabej kondycji lokalnych przedsiębiorstw lub środowiskowych - w szczególności przekroczenia standardów jakości środowiska, obecności odpadów stwarzających zagrożenie dla życia, zdrowia ludzi lub stanu środowiska, lub przestrzenno-funkcjonalnych - w szczególności niewystarczającego wyposażenia w infrastrukturę techniczną i społeczną lub jej złego stanu technicznego, braku dostępu do podstawowych usług lub ich niskiej jakości, niedostosowania rozwiązań urbanistycznych do zmieniających się funkcji obszaru, niedostosowania infrastruktury do potrzeb osób ze szczególnymi potrzebami, niskiego poziomu obsługi komunikacyjnej, niedoboru lub niskiej jakości terenów publicznych, lub technicznych - w szczególności degradacji stanu technicznego obiektów budowlanych, w tym o przeznaczeniu mieszkaniowym, oraz niefunkcjonowaniu rozwiązań technicznych umożliwiających efektywne korzystanie z obiektów budowlanych, w szczególności w zakresie energooszczędności, ochrony środowiska i zapewniania dostępności osobom ze szczególnymi potrzebami, o których mowa w ustawie z dnia 19 lipca 2019 r. o zapewnianiu dostępności osobom ze szczególnymi potrzebami. (art. 9 ustawy o rewitalizacji z dnia 9 października 2015 r.). </w:t>
      </w:r>
    </w:p>
    <w:p>
      <w:pPr>
        <w:pStyle w:val="Normal"/>
        <w:jc w:val="both"/>
        <w:rPr/>
      </w:pPr>
      <w:bookmarkStart w:id="0" w:name="_Hlk200967222"/>
      <w:r>
        <w:rPr>
          <w:rFonts w:ascii="Lato" w:hAnsi="Lato"/>
          <w:i/>
          <w:sz w:val="18"/>
          <w:szCs w:val="18"/>
        </w:rPr>
        <w:t>Obszar rewitalizacji</w:t>
      </w:r>
      <w:r>
        <w:rPr>
          <w:rFonts w:ascii="Lato" w:hAnsi="Lato"/>
          <w:sz w:val="18"/>
          <w:szCs w:val="18"/>
        </w:rPr>
        <w:t xml:space="preserve"> </w:t>
      </w:r>
      <w:bookmarkEnd w:id="0"/>
      <w:r>
        <w:rPr>
          <w:rFonts w:ascii="Lato" w:hAnsi="Lato"/>
          <w:sz w:val="18"/>
          <w:szCs w:val="18"/>
        </w:rPr>
        <w:t xml:space="preserve">to obszar obejmujący całość lub część obszaru zdegradowanego, cechujący się szczególną koncentracją negatywnych zjawisk (wyżej wskazanych), na którym z uwagi na istotne znaczenie dla rozwoju lokalnego gmina zamierza prowadzić rewitalizację. Obszar ten nie może być większy niż 20% powierzchni gminy oraz zamieszkały przez więcej niż 30% liczby mieszkańców gminy. Obszar rewitalizacji może być podzielony na podobszary, w tym podobszary nieposiadające ze sobą wspólnych granic. Niezamieszkałe tereny poprzemysłowe, w tym poportowe i powydobywcze, tereny powojskowe albo pokolejowe, na których występują negatywne zjawiska, o których mowa w art. 9 ust. 1 pkt 1-4, mogą wejść w skład obszaru rewitalizacji wyłącznie w przypadku, gdy działania możliwe do przeprowadzenia na tych terenach przyczynią się do przeciwdziałania negatywnym zjawiskom społecznym, o których mowa w art. 9 ust. 1. (art. 10 ustawy o rewitalizacji z dnia 9 października 2015 r.). </w:t>
      </w:r>
    </w:p>
    <w:p>
      <w:pPr>
        <w:pStyle w:val="Normal"/>
        <w:jc w:val="both"/>
        <w:rPr>
          <w:rFonts w:ascii="Lato" w:hAnsi="Lato" w:cs="Arial"/>
          <w:bCs/>
          <w:sz w:val="20"/>
          <w:szCs w:val="20"/>
        </w:rPr>
      </w:pPr>
      <w:r>
        <w:rPr>
          <w:rFonts w:cs="Arial" w:ascii="Lato" w:hAnsi="Lato"/>
          <w:bCs/>
          <w:sz w:val="20"/>
          <w:szCs w:val="20"/>
        </w:rPr>
        <w:t>Uwagi, opinie, wnioski w ramach konsultacji społecznych będą przyjmowane wyłącznie na niniejszym formularzu, zgłoszone w inny sposób pozostaną bez rozpatrzenia.</w:t>
      </w:r>
    </w:p>
    <w:p>
      <w:pPr>
        <w:pStyle w:val="Normal"/>
        <w:jc w:val="both"/>
        <w:rPr>
          <w:rFonts w:ascii="Lato" w:hAnsi="Lato" w:cs="Arial"/>
          <w:b/>
          <w:b/>
          <w:bCs/>
          <w:sz w:val="20"/>
          <w:szCs w:val="20"/>
        </w:rPr>
      </w:pPr>
      <w:r>
        <w:rPr>
          <w:rFonts w:cs="Arial" w:ascii="Lato" w:hAnsi="Lato"/>
          <w:b/>
          <w:bCs/>
          <w:sz w:val="20"/>
          <w:szCs w:val="20"/>
        </w:rPr>
      </w:r>
    </w:p>
    <w:p>
      <w:pPr>
        <w:pStyle w:val="Normal"/>
        <w:jc w:val="both"/>
        <w:rPr>
          <w:rFonts w:ascii="Lato" w:hAnsi="Lato" w:cs="Arial"/>
          <w:b/>
          <w:b/>
          <w:bCs/>
          <w:sz w:val="20"/>
          <w:szCs w:val="20"/>
        </w:rPr>
      </w:pPr>
      <w:r>
        <w:rPr>
          <w:rFonts w:cs="Arial" w:ascii="Lato" w:hAnsi="Lato"/>
          <w:b/>
          <w:bCs/>
          <w:sz w:val="20"/>
          <w:szCs w:val="20"/>
        </w:rPr>
      </w:r>
    </w:p>
    <w:p>
      <w:pPr>
        <w:pStyle w:val="Normal"/>
        <w:jc w:val="both"/>
        <w:rPr>
          <w:rFonts w:ascii="Lato" w:hAnsi="Lato" w:cs="Arial"/>
          <w:b/>
          <w:b/>
          <w:bCs/>
          <w:sz w:val="20"/>
          <w:szCs w:val="20"/>
        </w:rPr>
      </w:pPr>
      <w:r>
        <w:rPr>
          <w:rFonts w:cs="Arial" w:ascii="Lato" w:hAnsi="Lato"/>
          <w:b/>
          <w:bCs/>
          <w:sz w:val="20"/>
          <w:szCs w:val="20"/>
        </w:rPr>
      </w:r>
    </w:p>
    <w:p>
      <w:pPr>
        <w:pStyle w:val="Normal"/>
        <w:jc w:val="both"/>
        <w:rPr>
          <w:rFonts w:ascii="Lato" w:hAnsi="Lato" w:cs="Arial"/>
          <w:b/>
          <w:b/>
          <w:bCs/>
          <w:sz w:val="20"/>
          <w:szCs w:val="20"/>
        </w:rPr>
      </w:pPr>
      <w:r>
        <w:rPr>
          <w:rFonts w:cs="Arial" w:ascii="Lato" w:hAnsi="Lato"/>
          <w:b/>
          <w:bCs/>
          <w:sz w:val="20"/>
          <w:szCs w:val="20"/>
        </w:rPr>
      </w:r>
    </w:p>
    <w:p>
      <w:pPr>
        <w:pStyle w:val="Normal"/>
        <w:jc w:val="both"/>
        <w:rPr/>
      </w:pPr>
      <w:bookmarkStart w:id="1" w:name="_Hlk146538522"/>
      <w:r>
        <w:rPr>
          <w:rFonts w:cs="Arial" w:ascii="Lato" w:hAnsi="Lato"/>
          <w:b/>
          <w:bCs/>
          <w:sz w:val="20"/>
          <w:szCs w:val="20"/>
        </w:rPr>
        <w:t>Wypełniony formularz drukowany można po</w:t>
      </w:r>
      <w:r>
        <w:rPr>
          <w:rFonts w:cs="Arial" w:ascii="Lato" w:hAnsi="Lato"/>
          <w:b/>
          <w:bCs/>
          <w:sz w:val="20"/>
          <w:szCs w:val="20"/>
        </w:rPr>
        <w:t>br</w:t>
      </w:r>
      <w:r>
        <w:rPr>
          <w:rFonts w:cs="Arial" w:ascii="Lato" w:hAnsi="Lato"/>
          <w:b/>
          <w:bCs/>
          <w:sz w:val="20"/>
          <w:szCs w:val="20"/>
        </w:rPr>
        <w:t xml:space="preserve">ać i złożyć osobiście w terminie od 9 lipca do 12 sierpnia 2025 r. </w:t>
      </w:r>
      <w:r>
        <w:rPr>
          <w:rFonts w:ascii="Lato" w:hAnsi="Lato"/>
          <w:b/>
          <w:sz w:val="20"/>
          <w:szCs w:val="20"/>
        </w:rPr>
        <w:t xml:space="preserve">w </w:t>
      </w:r>
      <w:r>
        <w:rPr>
          <w:rFonts w:cs="Arial" w:ascii="Lato" w:hAnsi="Lato"/>
          <w:b/>
          <w:color w:val="212529"/>
          <w:sz w:val="20"/>
          <w:szCs w:val="20"/>
        </w:rPr>
        <w:t>poniższych miejscach</w:t>
      </w:r>
    </w:p>
    <w:tbl>
      <w:tblPr>
        <w:tblW w:w="9180" w:type="dxa"/>
        <w:jc w:val="left"/>
        <w:tblInd w:w="-66"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15" w:type="dxa"/>
          <w:left w:w="-22" w:type="dxa"/>
          <w:bottom w:w="15" w:type="dxa"/>
          <w:right w:w="15" w:type="dxa"/>
        </w:tblCellMar>
      </w:tblPr>
      <w:tblGrid>
        <w:gridCol w:w="2604"/>
        <w:gridCol w:w="3483"/>
        <w:gridCol w:w="1797"/>
        <w:gridCol w:w="1296"/>
      </w:tblGrid>
      <w:tr>
        <w:trPr/>
        <w:tc>
          <w:tcPr>
            <w:tcW w:w="2604"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FFFFFF" w:val="clear"/>
            <w:tcMar>
              <w:left w:w="-22" w:type="dxa"/>
            </w:tcMar>
          </w:tcPr>
          <w:p>
            <w:pPr>
              <w:pStyle w:val="Normal"/>
              <w:spacing w:lineRule="auto" w:line="240" w:before="0" w:after="0"/>
              <w:jc w:val="center"/>
              <w:rPr>
                <w:rFonts w:ascii="Lato" w:hAnsi="Lato" w:eastAsia="Times New Roman" w:cs="Arial"/>
                <w:b/>
                <w:b/>
                <w:bCs/>
                <w:color w:val="212529"/>
                <w:lang w:eastAsia="pl-PL"/>
              </w:rPr>
            </w:pPr>
            <w:r>
              <w:rPr>
                <w:rFonts w:eastAsia="Times New Roman" w:cs="Arial" w:ascii="Lato" w:hAnsi="Lato"/>
                <w:b/>
                <w:bCs/>
                <w:color w:val="212529"/>
                <w:lang w:eastAsia="pl-PL"/>
              </w:rPr>
              <w:t>Instytucja</w:t>
            </w:r>
          </w:p>
        </w:tc>
        <w:tc>
          <w:tcPr>
            <w:tcW w:w="3483"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FFFFFF" w:val="clear"/>
            <w:tcMar>
              <w:left w:w="-22" w:type="dxa"/>
            </w:tcMar>
          </w:tcPr>
          <w:p>
            <w:pPr>
              <w:pStyle w:val="Normal"/>
              <w:spacing w:lineRule="auto" w:line="240" w:before="0" w:after="0"/>
              <w:jc w:val="center"/>
              <w:rPr>
                <w:rFonts w:ascii="Lato" w:hAnsi="Lato" w:eastAsia="Times New Roman" w:cs="Arial"/>
                <w:b/>
                <w:b/>
                <w:color w:val="212529"/>
                <w:lang w:eastAsia="pl-PL"/>
              </w:rPr>
            </w:pPr>
            <w:r>
              <w:rPr>
                <w:rFonts w:eastAsia="Times New Roman" w:cs="Arial" w:ascii="Lato" w:hAnsi="Lato"/>
                <w:b/>
                <w:color w:val="212529"/>
                <w:lang w:eastAsia="pl-PL"/>
              </w:rPr>
              <w:t>adres</w:t>
            </w:r>
          </w:p>
        </w:tc>
        <w:tc>
          <w:tcPr>
            <w:tcW w:w="1797"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FFFFFF" w:val="clear"/>
            <w:tcMar>
              <w:left w:w="-22" w:type="dxa"/>
            </w:tcMar>
          </w:tcPr>
          <w:p>
            <w:pPr>
              <w:pStyle w:val="Normal"/>
              <w:spacing w:lineRule="auto" w:line="240" w:before="0" w:after="0"/>
              <w:jc w:val="center"/>
              <w:rPr>
                <w:rFonts w:ascii="Lato" w:hAnsi="Lato" w:eastAsia="Times New Roman" w:cs="Arial"/>
                <w:b/>
                <w:b/>
                <w:color w:val="212529"/>
                <w:lang w:eastAsia="pl-PL"/>
              </w:rPr>
            </w:pPr>
            <w:r>
              <w:rPr>
                <w:rFonts w:eastAsia="Times New Roman" w:cs="Arial" w:ascii="Lato" w:hAnsi="Lato"/>
                <w:b/>
                <w:color w:val="212529"/>
                <w:lang w:eastAsia="pl-PL"/>
              </w:rPr>
              <w:t>w dniach</w:t>
            </w:r>
          </w:p>
        </w:tc>
        <w:tc>
          <w:tcPr>
            <w:tcW w:w="1296"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FFFFFF" w:val="clear"/>
            <w:tcMar>
              <w:left w:w="-22" w:type="dxa"/>
            </w:tcMar>
          </w:tcPr>
          <w:p>
            <w:pPr>
              <w:pStyle w:val="Normal"/>
              <w:spacing w:lineRule="auto" w:line="240" w:before="0" w:after="0"/>
              <w:jc w:val="center"/>
              <w:rPr>
                <w:rFonts w:ascii="Lato" w:hAnsi="Lato" w:eastAsia="Times New Roman" w:cs="Arial"/>
                <w:b/>
                <w:b/>
                <w:color w:val="212529"/>
                <w:lang w:eastAsia="pl-PL"/>
              </w:rPr>
            </w:pPr>
            <w:r>
              <w:rPr>
                <w:rFonts w:eastAsia="Times New Roman" w:cs="Arial" w:ascii="Lato" w:hAnsi="Lato"/>
                <w:b/>
                <w:color w:val="212529"/>
                <w:lang w:eastAsia="pl-PL"/>
              </w:rPr>
              <w:t>w godz.</w:t>
            </w:r>
          </w:p>
        </w:tc>
      </w:tr>
      <w:tr>
        <w:trPr/>
        <w:tc>
          <w:tcPr>
            <w:tcW w:w="2604"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FFFFFF" w:val="clear"/>
            <w:tcMar>
              <w:left w:w="-22" w:type="dxa"/>
            </w:tcMar>
          </w:tcPr>
          <w:p>
            <w:pPr>
              <w:pStyle w:val="Normal"/>
              <w:spacing w:lineRule="auto" w:line="240" w:before="0" w:after="0"/>
              <w:rPr>
                <w:rFonts w:ascii="Lato" w:hAnsi="Lato" w:eastAsia="Times New Roman" w:cs="Arial"/>
                <w:b/>
                <w:b/>
                <w:bCs/>
                <w:color w:val="212529"/>
                <w:lang w:eastAsia="pl-PL"/>
              </w:rPr>
            </w:pPr>
            <w:r>
              <w:rPr>
                <w:rFonts w:eastAsia="Times New Roman" w:cs="Arial" w:ascii="Lato" w:hAnsi="Lato"/>
                <w:b/>
                <w:bCs/>
                <w:color w:val="212529"/>
                <w:lang w:eastAsia="pl-PL"/>
              </w:rPr>
              <w:t>Urząd Gminy Darłowo (biuro podawcze)</w:t>
            </w:r>
          </w:p>
        </w:tc>
        <w:tc>
          <w:tcPr>
            <w:tcW w:w="3483"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FFFFFF" w:val="clear"/>
            <w:tcMar>
              <w:left w:w="-22" w:type="dxa"/>
            </w:tcMar>
          </w:tcPr>
          <w:p>
            <w:pPr>
              <w:pStyle w:val="Normal"/>
              <w:spacing w:lineRule="auto" w:line="240" w:before="0" w:after="0"/>
              <w:rPr>
                <w:rFonts w:ascii="Lato" w:hAnsi="Lato" w:eastAsia="Times New Roman" w:cs="Arial"/>
                <w:color w:val="212529"/>
                <w:lang w:eastAsia="pl-PL"/>
              </w:rPr>
            </w:pPr>
            <w:r>
              <w:rPr>
                <w:rFonts w:eastAsia="Times New Roman" w:cs="Arial" w:ascii="Lato" w:hAnsi="Lato"/>
                <w:color w:val="212529"/>
                <w:lang w:eastAsia="pl-PL"/>
              </w:rPr>
              <w:t>Darłowo, ul. J. H Dąbrowskiego 4</w:t>
            </w:r>
          </w:p>
          <w:p>
            <w:pPr>
              <w:pStyle w:val="Normal"/>
              <w:spacing w:lineRule="auto" w:line="240" w:before="0" w:after="0"/>
              <w:rPr>
                <w:rFonts w:ascii="Lato" w:hAnsi="Lato" w:eastAsia="Times New Roman" w:cs="Arial"/>
                <w:b/>
                <w:b/>
                <w:color w:val="C00000"/>
                <w:lang w:eastAsia="pl-PL"/>
              </w:rPr>
            </w:pPr>
            <w:r>
              <w:rPr>
                <w:rFonts w:eastAsia="Times New Roman" w:cs="Arial" w:ascii="Lato" w:hAnsi="Lato"/>
                <w:b/>
                <w:color w:val="C00000"/>
                <w:lang w:eastAsia="pl-PL"/>
              </w:rPr>
              <w:t>9 lipca – 12 sierpnia 2025 r.</w:t>
            </w:r>
          </w:p>
        </w:tc>
        <w:tc>
          <w:tcPr>
            <w:tcW w:w="1797"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FFFFFF" w:val="clear"/>
            <w:tcMar>
              <w:left w:w="-22" w:type="dxa"/>
            </w:tcMar>
          </w:tcPr>
          <w:p>
            <w:pPr>
              <w:pStyle w:val="Normal"/>
              <w:spacing w:lineRule="auto" w:line="240" w:before="0" w:after="0"/>
              <w:jc w:val="center"/>
              <w:rPr>
                <w:rFonts w:ascii="Lato" w:hAnsi="Lato" w:eastAsia="Times New Roman" w:cs="Arial"/>
                <w:b/>
                <w:b/>
                <w:color w:val="C00000"/>
                <w:lang w:eastAsia="pl-PL"/>
              </w:rPr>
            </w:pPr>
            <w:r>
              <w:rPr>
                <w:rFonts w:eastAsia="Times New Roman" w:cs="Arial" w:ascii="Lato" w:hAnsi="Lato"/>
                <w:b/>
                <w:color w:val="C00000"/>
                <w:lang w:eastAsia="pl-PL"/>
              </w:rPr>
              <w:t>9 lipca – 12 sierpnia 2025 r.</w:t>
            </w:r>
          </w:p>
        </w:tc>
        <w:tc>
          <w:tcPr>
            <w:tcW w:w="1296"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FFFFFF" w:val="clear"/>
            <w:tcMar>
              <w:left w:w="-22" w:type="dxa"/>
            </w:tcMar>
          </w:tcPr>
          <w:p>
            <w:pPr>
              <w:pStyle w:val="Normal"/>
              <w:spacing w:lineRule="auto" w:line="240" w:before="0" w:after="0"/>
              <w:jc w:val="center"/>
              <w:rPr>
                <w:rFonts w:ascii="Lato" w:hAnsi="Lato" w:eastAsia="Times New Roman" w:cs="Arial"/>
                <w:color w:val="212529"/>
                <w:lang w:eastAsia="pl-PL"/>
              </w:rPr>
            </w:pPr>
            <w:r>
              <w:rPr>
                <w:rFonts w:eastAsia="Times New Roman" w:cs="Arial" w:ascii="Lato" w:hAnsi="Lato"/>
                <w:color w:val="212529"/>
                <w:lang w:eastAsia="pl-PL"/>
              </w:rPr>
              <w:t>8.00-15.00</w:t>
            </w:r>
          </w:p>
        </w:tc>
      </w:tr>
      <w:tr>
        <w:trPr/>
        <w:tc>
          <w:tcPr>
            <w:tcW w:w="2604"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FFFFFF" w:val="clear"/>
            <w:tcMar>
              <w:left w:w="-22" w:type="dxa"/>
            </w:tcMar>
          </w:tcPr>
          <w:p>
            <w:pPr>
              <w:pStyle w:val="Normal"/>
              <w:spacing w:lineRule="auto" w:line="240" w:before="0" w:after="0"/>
              <w:rPr>
                <w:rFonts w:ascii="Lato" w:hAnsi="Lato" w:eastAsia="Times New Roman" w:cs="Arial"/>
                <w:b/>
                <w:b/>
                <w:bCs/>
                <w:color w:val="212529"/>
                <w:lang w:eastAsia="pl-PL"/>
              </w:rPr>
            </w:pPr>
            <w:r>
              <w:rPr>
                <w:rFonts w:eastAsia="Times New Roman" w:cs="Arial" w:ascii="Lato" w:hAnsi="Lato"/>
                <w:b/>
                <w:bCs/>
                <w:color w:val="212529"/>
                <w:lang w:eastAsia="pl-PL"/>
              </w:rPr>
              <w:t>Biblioteka w Domasławicach</w:t>
            </w:r>
          </w:p>
        </w:tc>
        <w:tc>
          <w:tcPr>
            <w:tcW w:w="3483"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FFFFFF" w:val="clear"/>
            <w:tcMar>
              <w:left w:w="-22" w:type="dxa"/>
            </w:tcMar>
          </w:tcPr>
          <w:p>
            <w:pPr>
              <w:pStyle w:val="Normal"/>
              <w:spacing w:lineRule="auto" w:line="240" w:before="0" w:after="0"/>
              <w:rPr>
                <w:rFonts w:ascii="Lato" w:hAnsi="Lato" w:eastAsia="Times New Roman" w:cs="Arial"/>
                <w:color w:val="212529"/>
                <w:lang w:eastAsia="pl-PL"/>
              </w:rPr>
            </w:pPr>
            <w:r>
              <w:rPr>
                <w:rFonts w:eastAsia="Times New Roman" w:cs="Arial" w:ascii="Lato" w:hAnsi="Lato"/>
                <w:color w:val="212529"/>
                <w:lang w:eastAsia="pl-PL"/>
              </w:rPr>
              <w:t>Domasławice 31</w:t>
            </w:r>
          </w:p>
        </w:tc>
        <w:tc>
          <w:tcPr>
            <w:tcW w:w="1797"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FFFFFF" w:val="clear"/>
            <w:tcMar>
              <w:left w:w="-22" w:type="dxa"/>
            </w:tcMar>
          </w:tcPr>
          <w:p>
            <w:pPr>
              <w:pStyle w:val="Normal"/>
              <w:spacing w:lineRule="auto" w:line="240" w:before="0" w:after="0"/>
              <w:jc w:val="center"/>
              <w:rPr>
                <w:rFonts w:ascii="Lato" w:hAnsi="Lato" w:eastAsia="Times New Roman" w:cs="Arial"/>
                <w:b/>
                <w:b/>
                <w:color w:val="C00000"/>
                <w:lang w:eastAsia="pl-PL"/>
              </w:rPr>
            </w:pPr>
            <w:r>
              <w:rPr>
                <w:rFonts w:eastAsia="Times New Roman" w:cs="Arial" w:ascii="Lato" w:hAnsi="Lato"/>
                <w:b/>
                <w:color w:val="C00000"/>
                <w:lang w:eastAsia="pl-PL"/>
              </w:rPr>
              <w:t>9 lipca – 12 sierpnia 2025 r.</w:t>
            </w:r>
          </w:p>
        </w:tc>
        <w:tc>
          <w:tcPr>
            <w:tcW w:w="1296"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FFFFFF" w:val="clear"/>
            <w:tcMar>
              <w:left w:w="-22" w:type="dxa"/>
            </w:tcMar>
          </w:tcPr>
          <w:p>
            <w:pPr>
              <w:pStyle w:val="Normal"/>
              <w:spacing w:lineRule="auto" w:line="240" w:before="0" w:after="0"/>
              <w:jc w:val="center"/>
              <w:rPr>
                <w:rFonts w:ascii="Lato" w:hAnsi="Lato" w:eastAsia="Times New Roman" w:cs="Arial"/>
                <w:color w:val="212529"/>
                <w:lang w:eastAsia="pl-PL"/>
              </w:rPr>
            </w:pPr>
            <w:r>
              <w:rPr>
                <w:rFonts w:eastAsia="Times New Roman" w:cs="Arial" w:ascii="Lato" w:hAnsi="Lato"/>
                <w:color w:val="212529"/>
                <w:lang w:eastAsia="pl-PL"/>
              </w:rPr>
              <w:t>9.00-16.00</w:t>
            </w:r>
          </w:p>
        </w:tc>
      </w:tr>
      <w:tr>
        <w:trPr/>
        <w:tc>
          <w:tcPr>
            <w:tcW w:w="2604"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FFFFFF" w:val="clear"/>
            <w:tcMar>
              <w:left w:w="-22" w:type="dxa"/>
            </w:tcMar>
          </w:tcPr>
          <w:p>
            <w:pPr>
              <w:pStyle w:val="Normal"/>
              <w:spacing w:lineRule="auto" w:line="240" w:before="0" w:after="0"/>
              <w:rPr>
                <w:rFonts w:ascii="Lato" w:hAnsi="Lato" w:eastAsia="Times New Roman" w:cs="Arial"/>
                <w:b/>
                <w:b/>
                <w:bCs/>
                <w:color w:val="212529"/>
                <w:lang w:eastAsia="pl-PL"/>
              </w:rPr>
            </w:pPr>
            <w:r>
              <w:rPr>
                <w:rFonts w:eastAsia="Times New Roman" w:cs="Arial" w:ascii="Lato" w:hAnsi="Lato"/>
                <w:b/>
                <w:bCs/>
                <w:color w:val="212529"/>
                <w:lang w:eastAsia="pl-PL"/>
              </w:rPr>
              <w:t>Świetlice na terenie gminy</w:t>
            </w:r>
          </w:p>
        </w:tc>
        <w:tc>
          <w:tcPr>
            <w:tcW w:w="3483"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FFFFFF" w:val="clear"/>
            <w:tcMar>
              <w:left w:w="-22" w:type="dxa"/>
            </w:tcMar>
          </w:tcPr>
          <w:p>
            <w:pPr>
              <w:pStyle w:val="Normal"/>
              <w:spacing w:lineRule="auto" w:line="240" w:before="0" w:after="0"/>
              <w:rPr>
                <w:rFonts w:ascii="Lato" w:hAnsi="Lato" w:eastAsia="Times New Roman" w:cs="Arial"/>
                <w:color w:val="212529"/>
                <w:lang w:eastAsia="pl-PL"/>
              </w:rPr>
            </w:pPr>
            <w:r>
              <w:rPr>
                <w:rFonts w:eastAsia="Times New Roman" w:cs="Arial" w:ascii="Lato" w:hAnsi="Lato"/>
                <w:color w:val="212529"/>
                <w:lang w:eastAsia="pl-PL"/>
              </w:rPr>
              <w:t>Barzowice 10</w:t>
            </w:r>
          </w:p>
          <w:p>
            <w:pPr>
              <w:pStyle w:val="Normal"/>
              <w:spacing w:lineRule="auto" w:line="240" w:before="0" w:after="0"/>
              <w:rPr>
                <w:rFonts w:ascii="Lato" w:hAnsi="Lato" w:eastAsia="Times New Roman" w:cs="Arial"/>
                <w:color w:val="212529"/>
                <w:lang w:eastAsia="pl-PL"/>
              </w:rPr>
            </w:pPr>
            <w:r>
              <w:rPr>
                <w:rFonts w:eastAsia="Times New Roman" w:cs="Arial" w:ascii="Lato" w:hAnsi="Lato"/>
                <w:color w:val="212529"/>
                <w:lang w:eastAsia="pl-PL"/>
              </w:rPr>
              <w:t>Boryszewo 18</w:t>
            </w:r>
          </w:p>
          <w:p>
            <w:pPr>
              <w:pStyle w:val="Normal"/>
              <w:spacing w:lineRule="auto" w:line="240" w:before="0" w:after="0"/>
              <w:rPr>
                <w:rFonts w:ascii="Lato" w:hAnsi="Lato" w:eastAsia="Times New Roman" w:cs="Arial"/>
                <w:color w:val="212529"/>
                <w:lang w:eastAsia="pl-PL"/>
              </w:rPr>
            </w:pPr>
            <w:r>
              <w:rPr>
                <w:rFonts w:eastAsia="Times New Roman" w:cs="Arial" w:ascii="Lato" w:hAnsi="Lato"/>
                <w:color w:val="212529"/>
                <w:lang w:eastAsia="pl-PL"/>
              </w:rPr>
              <w:t>Bukowo Morskie 20</w:t>
            </w:r>
          </w:p>
          <w:p>
            <w:pPr>
              <w:pStyle w:val="Normal"/>
              <w:spacing w:lineRule="auto" w:line="240" w:before="0" w:after="0"/>
              <w:rPr>
                <w:rFonts w:ascii="Lato" w:hAnsi="Lato" w:eastAsia="Times New Roman" w:cs="Arial"/>
                <w:color w:val="212529"/>
                <w:lang w:eastAsia="pl-PL"/>
              </w:rPr>
            </w:pPr>
            <w:r>
              <w:rPr>
                <w:rFonts w:eastAsia="Times New Roman" w:cs="Arial" w:ascii="Lato" w:hAnsi="Lato"/>
                <w:color w:val="212529"/>
                <w:lang w:eastAsia="pl-PL"/>
              </w:rPr>
              <w:t>Cisowo 9</w:t>
            </w:r>
          </w:p>
          <w:p>
            <w:pPr>
              <w:pStyle w:val="Normal"/>
              <w:spacing w:lineRule="auto" w:line="240" w:before="0" w:after="0"/>
              <w:rPr>
                <w:rFonts w:ascii="Lato" w:hAnsi="Lato" w:eastAsia="Times New Roman" w:cs="Arial"/>
                <w:color w:val="212529"/>
                <w:lang w:eastAsia="pl-PL"/>
              </w:rPr>
            </w:pPr>
            <w:r>
              <w:rPr>
                <w:rFonts w:eastAsia="Times New Roman" w:cs="Arial" w:ascii="Lato" w:hAnsi="Lato"/>
                <w:color w:val="212529"/>
                <w:lang w:eastAsia="pl-PL"/>
              </w:rPr>
              <w:t>Dobiesław 75</w:t>
            </w:r>
          </w:p>
          <w:p>
            <w:pPr>
              <w:pStyle w:val="Normal"/>
              <w:spacing w:lineRule="auto" w:line="240" w:before="0" w:after="0"/>
              <w:rPr>
                <w:rFonts w:ascii="Lato" w:hAnsi="Lato" w:eastAsia="Times New Roman" w:cs="Arial"/>
                <w:color w:val="212529"/>
                <w:lang w:eastAsia="pl-PL"/>
              </w:rPr>
            </w:pPr>
            <w:r>
              <w:rPr>
                <w:rFonts w:eastAsia="Times New Roman" w:cs="Arial" w:ascii="Lato" w:hAnsi="Lato"/>
                <w:color w:val="212529"/>
                <w:lang w:eastAsia="pl-PL"/>
              </w:rPr>
              <w:t>Domasławice 31</w:t>
            </w:r>
          </w:p>
          <w:p>
            <w:pPr>
              <w:pStyle w:val="Normal"/>
              <w:spacing w:lineRule="auto" w:line="240" w:before="0" w:after="0"/>
              <w:rPr>
                <w:rFonts w:ascii="Lato" w:hAnsi="Lato" w:eastAsia="Times New Roman" w:cs="Arial"/>
                <w:color w:val="212529"/>
                <w:lang w:eastAsia="pl-PL"/>
              </w:rPr>
            </w:pPr>
            <w:r>
              <w:rPr>
                <w:rFonts w:eastAsia="Times New Roman" w:cs="Arial" w:ascii="Lato" w:hAnsi="Lato"/>
                <w:color w:val="212529"/>
                <w:lang w:eastAsia="pl-PL"/>
              </w:rPr>
              <w:t>Gleźnowo 31</w:t>
            </w:r>
          </w:p>
          <w:p>
            <w:pPr>
              <w:pStyle w:val="Normal"/>
              <w:spacing w:lineRule="auto" w:line="240" w:before="0" w:after="0"/>
              <w:rPr>
                <w:rFonts w:ascii="Lato" w:hAnsi="Lato" w:eastAsia="Times New Roman" w:cs="Arial"/>
                <w:color w:val="212529"/>
                <w:lang w:eastAsia="pl-PL"/>
              </w:rPr>
            </w:pPr>
            <w:r>
              <w:rPr>
                <w:rFonts w:eastAsia="Times New Roman" w:cs="Arial" w:ascii="Lato" w:hAnsi="Lato"/>
                <w:color w:val="212529"/>
                <w:lang w:eastAsia="pl-PL"/>
              </w:rPr>
              <w:t>Jeżyce 24a</w:t>
            </w:r>
          </w:p>
          <w:p>
            <w:pPr>
              <w:pStyle w:val="Normal"/>
              <w:spacing w:lineRule="auto" w:line="240" w:before="0" w:after="0"/>
              <w:rPr>
                <w:rFonts w:ascii="Lato" w:hAnsi="Lato" w:eastAsia="Times New Roman" w:cs="Arial"/>
                <w:color w:val="212529"/>
                <w:lang w:eastAsia="pl-PL"/>
              </w:rPr>
            </w:pPr>
            <w:r>
              <w:rPr>
                <w:rFonts w:eastAsia="Times New Roman" w:cs="Arial" w:ascii="Lato" w:hAnsi="Lato"/>
                <w:color w:val="212529"/>
                <w:lang w:eastAsia="pl-PL"/>
              </w:rPr>
              <w:t>Jeżyczki 20</w:t>
            </w:r>
          </w:p>
          <w:p>
            <w:pPr>
              <w:pStyle w:val="Normal"/>
              <w:spacing w:lineRule="auto" w:line="240" w:before="0" w:after="0"/>
              <w:rPr>
                <w:rFonts w:ascii="Lato" w:hAnsi="Lato" w:eastAsia="Times New Roman" w:cs="Arial"/>
                <w:color w:val="212529"/>
                <w:lang w:eastAsia="pl-PL"/>
              </w:rPr>
            </w:pPr>
            <w:r>
              <w:rPr>
                <w:rFonts w:eastAsia="Times New Roman" w:cs="Arial" w:ascii="Lato" w:hAnsi="Lato"/>
                <w:color w:val="212529"/>
                <w:lang w:eastAsia="pl-PL"/>
              </w:rPr>
              <w:t>Kopań 30</w:t>
            </w:r>
          </w:p>
          <w:p>
            <w:pPr>
              <w:pStyle w:val="Normal"/>
              <w:spacing w:lineRule="auto" w:line="240" w:before="0" w:after="0"/>
              <w:rPr>
                <w:rFonts w:ascii="Lato" w:hAnsi="Lato" w:eastAsia="Times New Roman" w:cs="Arial"/>
                <w:color w:val="212529"/>
                <w:lang w:eastAsia="pl-PL"/>
              </w:rPr>
            </w:pPr>
            <w:r>
              <w:rPr>
                <w:rFonts w:eastAsia="Times New Roman" w:cs="Arial" w:ascii="Lato" w:hAnsi="Lato"/>
                <w:color w:val="212529"/>
                <w:lang w:eastAsia="pl-PL"/>
              </w:rPr>
              <w:t>Kowalewice 13</w:t>
            </w:r>
          </w:p>
          <w:p>
            <w:pPr>
              <w:pStyle w:val="Normal"/>
              <w:spacing w:lineRule="auto" w:line="240" w:before="0" w:after="0"/>
              <w:rPr>
                <w:rFonts w:ascii="Lato" w:hAnsi="Lato" w:eastAsia="Times New Roman" w:cs="Arial"/>
                <w:color w:val="212529"/>
                <w:lang w:eastAsia="pl-PL"/>
              </w:rPr>
            </w:pPr>
            <w:r>
              <w:rPr>
                <w:rFonts w:eastAsia="Times New Roman" w:cs="Arial" w:ascii="Lato" w:hAnsi="Lato"/>
                <w:color w:val="212529"/>
                <w:lang w:eastAsia="pl-PL"/>
              </w:rPr>
              <w:t>Krupy 17</w:t>
            </w:r>
          </w:p>
          <w:p>
            <w:pPr>
              <w:pStyle w:val="Normal"/>
              <w:spacing w:lineRule="auto" w:line="240" w:before="0" w:after="0"/>
              <w:rPr>
                <w:rFonts w:ascii="Lato" w:hAnsi="Lato" w:eastAsia="Times New Roman" w:cs="Arial"/>
                <w:color w:val="212529"/>
                <w:lang w:eastAsia="pl-PL"/>
              </w:rPr>
            </w:pPr>
            <w:r>
              <w:rPr>
                <w:rFonts w:eastAsia="Times New Roman" w:cs="Arial" w:ascii="Lato" w:hAnsi="Lato"/>
                <w:color w:val="212529"/>
                <w:lang w:eastAsia="pl-PL"/>
              </w:rPr>
              <w:t>Nowy Jarosław 42</w:t>
            </w:r>
          </w:p>
          <w:p>
            <w:pPr>
              <w:pStyle w:val="Normal"/>
              <w:spacing w:lineRule="auto" w:line="240" w:before="0" w:after="0"/>
              <w:rPr>
                <w:rFonts w:ascii="Lato" w:hAnsi="Lato" w:eastAsia="Times New Roman" w:cs="Arial"/>
                <w:color w:val="212529"/>
                <w:lang w:eastAsia="pl-PL"/>
              </w:rPr>
            </w:pPr>
            <w:r>
              <w:rPr>
                <w:rFonts w:eastAsia="Times New Roman" w:cs="Arial" w:ascii="Lato" w:hAnsi="Lato"/>
                <w:color w:val="212529"/>
                <w:lang w:eastAsia="pl-PL"/>
              </w:rPr>
              <w:t>Palczewice 10</w:t>
            </w:r>
          </w:p>
          <w:p>
            <w:pPr>
              <w:pStyle w:val="Normal"/>
              <w:spacing w:lineRule="auto" w:line="240" w:before="0" w:after="0"/>
              <w:rPr>
                <w:rFonts w:ascii="Lato" w:hAnsi="Lato" w:eastAsia="Times New Roman" w:cs="Arial"/>
                <w:color w:val="212529"/>
                <w:lang w:eastAsia="pl-PL"/>
              </w:rPr>
            </w:pPr>
            <w:r>
              <w:rPr>
                <w:rFonts w:eastAsia="Times New Roman" w:cs="Arial" w:ascii="Lato" w:hAnsi="Lato"/>
                <w:color w:val="212529"/>
                <w:lang w:eastAsia="pl-PL"/>
              </w:rPr>
              <w:t>Porzecze 32</w:t>
            </w:r>
          </w:p>
          <w:p>
            <w:pPr>
              <w:pStyle w:val="Normal"/>
              <w:spacing w:lineRule="auto" w:line="240" w:before="0" w:after="0"/>
              <w:rPr>
                <w:rFonts w:ascii="Lato" w:hAnsi="Lato" w:eastAsia="Times New Roman" w:cs="Arial"/>
                <w:color w:val="212529"/>
                <w:lang w:eastAsia="pl-PL"/>
              </w:rPr>
            </w:pPr>
            <w:r>
              <w:rPr>
                <w:rFonts w:eastAsia="Times New Roman" w:cs="Arial" w:ascii="Lato" w:hAnsi="Lato"/>
                <w:color w:val="212529"/>
                <w:lang w:eastAsia="pl-PL"/>
              </w:rPr>
              <w:t>Rusko 8</w:t>
            </w:r>
          </w:p>
          <w:p>
            <w:pPr>
              <w:pStyle w:val="Normal"/>
              <w:spacing w:lineRule="auto" w:line="240" w:before="0" w:after="0"/>
              <w:rPr>
                <w:rFonts w:ascii="Lato" w:hAnsi="Lato" w:eastAsia="Times New Roman" w:cs="Arial"/>
                <w:color w:val="212529"/>
                <w:lang w:eastAsia="pl-PL"/>
              </w:rPr>
            </w:pPr>
            <w:r>
              <w:rPr>
                <w:rFonts w:eastAsia="Times New Roman" w:cs="Arial" w:ascii="Lato" w:hAnsi="Lato"/>
                <w:color w:val="212529"/>
                <w:lang w:eastAsia="pl-PL"/>
              </w:rPr>
              <w:t>Słowino 77</w:t>
            </w:r>
          </w:p>
          <w:p>
            <w:pPr>
              <w:pStyle w:val="Normal"/>
              <w:spacing w:lineRule="auto" w:line="240" w:before="0" w:after="0"/>
              <w:rPr>
                <w:rFonts w:ascii="Lato" w:hAnsi="Lato" w:eastAsia="Times New Roman" w:cs="Arial"/>
                <w:color w:val="212529"/>
                <w:lang w:eastAsia="pl-PL"/>
              </w:rPr>
            </w:pPr>
            <w:r>
              <w:rPr>
                <w:rFonts w:eastAsia="Times New Roman" w:cs="Arial" w:ascii="Lato" w:hAnsi="Lato"/>
                <w:color w:val="212529"/>
                <w:lang w:eastAsia="pl-PL"/>
              </w:rPr>
              <w:t>Sińczyca 23</w:t>
            </w:r>
          </w:p>
          <w:p>
            <w:pPr>
              <w:pStyle w:val="Normal"/>
              <w:spacing w:lineRule="auto" w:line="240" w:before="0" w:after="0"/>
              <w:rPr>
                <w:rFonts w:ascii="Lato" w:hAnsi="Lato" w:eastAsia="Times New Roman" w:cs="Arial"/>
                <w:color w:val="212529"/>
                <w:lang w:eastAsia="pl-PL"/>
              </w:rPr>
            </w:pPr>
            <w:r>
              <w:rPr>
                <w:rFonts w:eastAsia="Times New Roman" w:cs="Arial" w:ascii="Lato" w:hAnsi="Lato"/>
                <w:color w:val="212529"/>
                <w:lang w:eastAsia="pl-PL"/>
              </w:rPr>
              <w:t>Stary Jarosław 92</w:t>
            </w:r>
          </w:p>
          <w:p>
            <w:pPr>
              <w:pStyle w:val="Normal"/>
              <w:spacing w:lineRule="auto" w:line="240" w:before="0" w:after="0"/>
              <w:rPr>
                <w:rFonts w:ascii="Lato" w:hAnsi="Lato" w:eastAsia="Times New Roman" w:cs="Arial"/>
                <w:color w:val="212529"/>
                <w:lang w:eastAsia="pl-PL"/>
              </w:rPr>
            </w:pPr>
            <w:r>
              <w:rPr>
                <w:rFonts w:eastAsia="Times New Roman" w:cs="Arial" w:ascii="Lato" w:hAnsi="Lato"/>
                <w:color w:val="212529"/>
                <w:lang w:eastAsia="pl-PL"/>
              </w:rPr>
              <w:t>Słowino 77</w:t>
            </w:r>
          </w:p>
          <w:p>
            <w:pPr>
              <w:pStyle w:val="Normal"/>
              <w:spacing w:lineRule="auto" w:line="240" w:before="0" w:after="0"/>
              <w:rPr>
                <w:rFonts w:ascii="Lato" w:hAnsi="Lato" w:eastAsia="Times New Roman" w:cs="Arial"/>
                <w:color w:val="212529"/>
                <w:lang w:eastAsia="pl-PL"/>
              </w:rPr>
            </w:pPr>
            <w:r>
              <w:rPr>
                <w:rFonts w:eastAsia="Times New Roman" w:cs="Arial" w:ascii="Lato" w:hAnsi="Lato"/>
                <w:color w:val="212529"/>
                <w:lang w:eastAsia="pl-PL"/>
              </w:rPr>
              <w:t>Wiekowice 12a</w:t>
            </w:r>
          </w:p>
          <w:p>
            <w:pPr>
              <w:pStyle w:val="Normal"/>
              <w:spacing w:lineRule="auto" w:line="240" w:before="0" w:after="0"/>
              <w:rPr>
                <w:rFonts w:ascii="Lato" w:hAnsi="Lato" w:eastAsia="Times New Roman" w:cs="Arial"/>
                <w:color w:val="212529"/>
                <w:lang w:eastAsia="pl-PL"/>
              </w:rPr>
            </w:pPr>
            <w:r>
              <w:rPr>
                <w:rFonts w:eastAsia="Times New Roman" w:cs="Arial" w:ascii="Lato" w:hAnsi="Lato"/>
                <w:color w:val="212529"/>
                <w:lang w:eastAsia="pl-PL"/>
              </w:rPr>
              <w:t>Zakrzewo 24</w:t>
            </w:r>
          </w:p>
          <w:p>
            <w:pPr>
              <w:pStyle w:val="Normal"/>
              <w:spacing w:lineRule="auto" w:line="240" w:before="0" w:after="0"/>
              <w:rPr>
                <w:rFonts w:ascii="Lato" w:hAnsi="Lato" w:eastAsia="Times New Roman" w:cs="Arial"/>
                <w:color w:val="212529"/>
                <w:lang w:eastAsia="pl-PL"/>
              </w:rPr>
            </w:pPr>
            <w:r>
              <w:rPr>
                <w:rFonts w:eastAsia="Times New Roman" w:cs="Arial" w:ascii="Lato" w:hAnsi="Lato"/>
                <w:color w:val="212529"/>
                <w:lang w:eastAsia="pl-PL"/>
              </w:rPr>
              <w:t>Zielnowo 23</w:t>
            </w:r>
          </w:p>
        </w:tc>
        <w:tc>
          <w:tcPr>
            <w:tcW w:w="1797"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FFFFFF" w:val="clear"/>
            <w:tcMar>
              <w:left w:w="-22" w:type="dxa"/>
            </w:tcMar>
          </w:tcPr>
          <w:p>
            <w:pPr>
              <w:pStyle w:val="Normal"/>
              <w:spacing w:lineRule="auto" w:line="240" w:before="0" w:after="0"/>
              <w:jc w:val="center"/>
              <w:rPr>
                <w:rFonts w:ascii="Lato" w:hAnsi="Lato" w:eastAsia="Times New Roman" w:cs="Arial"/>
                <w:b/>
                <w:b/>
                <w:color w:val="C00000"/>
                <w:lang w:eastAsia="pl-PL"/>
              </w:rPr>
            </w:pPr>
            <w:r>
              <w:rPr>
                <w:rFonts w:eastAsia="Times New Roman" w:cs="Arial" w:ascii="Lato" w:hAnsi="Lato"/>
                <w:b/>
                <w:color w:val="C00000"/>
                <w:lang w:eastAsia="pl-PL"/>
              </w:rPr>
              <w:t>9 lipca – 12 sierpnia 2025 r.</w:t>
            </w:r>
          </w:p>
        </w:tc>
        <w:tc>
          <w:tcPr>
            <w:tcW w:w="129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val="clear"/>
            <w:tcMar>
              <w:left w:w="-1" w:type="dxa"/>
            </w:tcMar>
            <w:vAlign w:val="center"/>
          </w:tcPr>
          <w:p>
            <w:pPr>
              <w:pStyle w:val="Normal"/>
              <w:spacing w:lineRule="auto" w:line="240" w:before="0" w:after="0"/>
              <w:jc w:val="center"/>
              <w:rPr>
                <w:rFonts w:ascii="Lato" w:hAnsi="Lato" w:eastAsia="Times New Roman" w:cs="Times New Roman"/>
                <w:lang w:eastAsia="pl-PL"/>
              </w:rPr>
            </w:pPr>
            <w:r>
              <w:rPr>
                <w:rFonts w:eastAsia="Times New Roman" w:cs="Times New Roman" w:ascii="Lato" w:hAnsi="Lato"/>
                <w:lang w:eastAsia="pl-PL"/>
              </w:rPr>
              <w:t>10.00-16.00</w:t>
            </w:r>
          </w:p>
        </w:tc>
      </w:tr>
    </w:tbl>
    <w:p>
      <w:pPr>
        <w:pStyle w:val="ListParagraph"/>
        <w:numPr>
          <w:ilvl w:val="0"/>
          <w:numId w:val="1"/>
        </w:numPr>
        <w:jc w:val="both"/>
        <w:rPr>
          <w:rFonts w:ascii="Lato" w:hAnsi="Lato" w:cs="Arial"/>
          <w:b/>
          <w:b/>
          <w:bCs/>
          <w:sz w:val="20"/>
          <w:szCs w:val="20"/>
        </w:rPr>
      </w:pPr>
      <w:r>
        <w:rPr>
          <w:rFonts w:cs="Arial" w:ascii="Lato" w:hAnsi="Lato"/>
          <w:b/>
          <w:bCs/>
          <w:sz w:val="20"/>
          <w:szCs w:val="20"/>
        </w:rPr>
        <w:t>Dane podmiotu zgłaszającego uwagi</w:t>
      </w:r>
    </w:p>
    <w:p>
      <w:pPr>
        <w:pStyle w:val="Normal"/>
        <w:jc w:val="both"/>
        <w:rPr>
          <w:rFonts w:ascii="Lato" w:hAnsi="Lato" w:cs="Arial"/>
          <w:b/>
          <w:b/>
          <w:bCs/>
          <w:sz w:val="20"/>
          <w:szCs w:val="20"/>
        </w:rPr>
      </w:pPr>
      <w:r>
        <w:rPr>
          <w:rFonts w:cs="Arial" w:ascii="Lato" w:hAnsi="Lato"/>
          <w:b/>
          <w:bCs/>
          <w:sz w:val="20"/>
          <w:szCs w:val="20"/>
        </w:rPr>
        <w:t>Imię i nazwisko</w:t>
      </w:r>
    </w:p>
    <w:p>
      <w:pPr>
        <w:pStyle w:val="Normal"/>
        <w:jc w:val="both"/>
        <w:rPr>
          <w:rFonts w:ascii="Lato" w:hAnsi="Lato" w:cs="Arial"/>
          <w:b/>
          <w:b/>
          <w:bCs/>
          <w:sz w:val="20"/>
          <w:szCs w:val="20"/>
        </w:rPr>
      </w:pPr>
      <w:r>
        <w:rPr>
          <w:rFonts w:cs="Arial" w:ascii="Lato" w:hAnsi="Lato"/>
          <w:b/>
          <w:bCs/>
          <w:sz w:val="20"/>
          <w:szCs w:val="20"/>
        </w:rPr>
      </w:r>
    </w:p>
    <w:p>
      <w:pPr>
        <w:pStyle w:val="Normal"/>
        <w:jc w:val="both"/>
        <w:rPr>
          <w:rFonts w:ascii="Lato" w:hAnsi="Lato" w:cs="Arial"/>
          <w:bCs/>
          <w:sz w:val="20"/>
          <w:szCs w:val="20"/>
        </w:rPr>
      </w:pPr>
      <w:r>
        <w:rPr>
          <w:rFonts w:cs="Arial" w:ascii="Lato" w:hAnsi="Lato"/>
          <w:bCs/>
          <w:sz w:val="20"/>
          <w:szCs w:val="20"/>
        </w:rPr>
        <w:t>.................................................................................................................................................................................................................</w:t>
      </w:r>
    </w:p>
    <w:p>
      <w:pPr>
        <w:pStyle w:val="Normal"/>
        <w:jc w:val="both"/>
        <w:rPr/>
      </w:pPr>
      <w:r>
        <w:rPr>
          <w:rFonts w:cs="Arial" w:ascii="Lato" w:hAnsi="Lato"/>
          <w:b/>
          <w:bCs/>
          <w:sz w:val="20"/>
          <w:szCs w:val="20"/>
        </w:rPr>
        <w:t xml:space="preserve">Nazwa podmiotu </w:t>
      </w:r>
      <w:r>
        <w:rPr>
          <w:rFonts w:ascii="Lato" w:hAnsi="Lato"/>
          <w:color w:val="222222"/>
          <w:sz w:val="20"/>
          <w:szCs w:val="20"/>
          <w:highlight w:val="white"/>
        </w:rPr>
        <w:t>- jeśli dotycz</w:t>
      </w:r>
      <w:bookmarkStart w:id="2" w:name="_GoBack"/>
      <w:bookmarkEnd w:id="2"/>
      <w:r>
        <w:rPr>
          <w:rFonts w:ascii="Lato" w:hAnsi="Lato"/>
          <w:color w:val="222222"/>
          <w:sz w:val="20"/>
          <w:szCs w:val="20"/>
          <w:highlight w:val="white"/>
        </w:rPr>
        <w:t>y</w:t>
      </w:r>
      <w:r>
        <w:rPr>
          <w:rFonts w:cs="Arial" w:ascii="Lato" w:hAnsi="Lato"/>
          <w:b/>
          <w:bCs/>
          <w:sz w:val="20"/>
          <w:szCs w:val="20"/>
        </w:rPr>
        <w:t xml:space="preserve"> </w:t>
      </w:r>
      <w:r>
        <w:rPr>
          <w:rFonts w:ascii="Lato" w:hAnsi="Lato"/>
          <w:color w:val="222222"/>
          <w:sz w:val="20"/>
          <w:szCs w:val="20"/>
          <w:highlight w:val="white"/>
        </w:rPr>
        <w:t xml:space="preserve">(np. organizacja non-profit, przedsiębiorstwo, instytucja publiczna) </w:t>
      </w:r>
    </w:p>
    <w:p>
      <w:pPr>
        <w:pStyle w:val="Normal"/>
        <w:jc w:val="both"/>
        <w:rPr>
          <w:rFonts w:ascii="Lato" w:hAnsi="Lato"/>
          <w:color w:val="222222"/>
          <w:sz w:val="20"/>
          <w:szCs w:val="20"/>
          <w:highlight w:val="white"/>
        </w:rPr>
      </w:pPr>
      <w:r>
        <w:rPr>
          <w:rFonts w:ascii="Lato" w:hAnsi="Lato"/>
          <w:color w:val="222222"/>
          <w:sz w:val="20"/>
          <w:szCs w:val="20"/>
          <w:highlight w:val="white"/>
        </w:rPr>
      </w:r>
    </w:p>
    <w:p>
      <w:pPr>
        <w:pStyle w:val="Normal"/>
        <w:jc w:val="both"/>
        <w:rPr>
          <w:rFonts w:ascii="Lato" w:hAnsi="Lato" w:cs="Arial"/>
          <w:bCs/>
          <w:sz w:val="20"/>
          <w:szCs w:val="20"/>
        </w:rPr>
      </w:pPr>
      <w:r>
        <w:rPr>
          <w:rFonts w:cs="Arial" w:ascii="Lato" w:hAnsi="Lato"/>
          <w:bCs/>
          <w:sz w:val="20"/>
          <w:szCs w:val="20"/>
        </w:rPr>
        <w:t>.................................................................................................................................................................................................................</w:t>
      </w:r>
    </w:p>
    <w:p>
      <w:pPr>
        <w:pStyle w:val="Normal"/>
        <w:jc w:val="both"/>
        <w:rPr>
          <w:rFonts w:ascii="Lato" w:hAnsi="Lato" w:cs="Arial"/>
          <w:b/>
          <w:b/>
          <w:bCs/>
          <w:sz w:val="20"/>
          <w:szCs w:val="20"/>
        </w:rPr>
      </w:pPr>
      <w:r>
        <w:rPr>
          <w:rFonts w:cs="Arial" w:ascii="Lato" w:hAnsi="Lato"/>
          <w:b/>
          <w:bCs/>
          <w:sz w:val="20"/>
          <w:szCs w:val="20"/>
        </w:rPr>
        <w:t xml:space="preserve">Adres email: </w:t>
        <w:tab/>
        <w:tab/>
        <w:tab/>
        <w:tab/>
        <w:tab/>
        <w:tab/>
        <w:t>Tel.:</w:t>
      </w:r>
    </w:p>
    <w:p>
      <w:pPr>
        <w:pStyle w:val="Normal"/>
        <w:jc w:val="both"/>
        <w:rPr>
          <w:rFonts w:ascii="Lato" w:hAnsi="Lato" w:cs="Arial"/>
          <w:bCs/>
          <w:sz w:val="20"/>
          <w:szCs w:val="20"/>
        </w:rPr>
      </w:pPr>
      <w:r>
        <w:rPr>
          <w:rFonts w:cs="Arial" w:ascii="Lato" w:hAnsi="Lato"/>
          <w:bCs/>
          <w:sz w:val="20"/>
          <w:szCs w:val="20"/>
        </w:rPr>
        <w:t>..................................................................................................                ...............................................................................................</w:t>
      </w:r>
    </w:p>
    <w:p>
      <w:pPr>
        <w:pStyle w:val="Normal"/>
        <w:jc w:val="both"/>
        <w:rPr>
          <w:rFonts w:ascii="Lato" w:hAnsi="Lato" w:cs="Arial"/>
          <w:b/>
          <w:b/>
          <w:bCs/>
          <w:sz w:val="20"/>
          <w:szCs w:val="20"/>
        </w:rPr>
      </w:pPr>
      <w:r>
        <w:rPr>
          <w:rFonts w:cs="Arial" w:ascii="Lato" w:hAnsi="Lato"/>
          <w:b/>
          <w:bCs/>
          <w:sz w:val="20"/>
          <w:szCs w:val="20"/>
        </w:rPr>
      </w:r>
    </w:p>
    <w:p>
      <w:pPr>
        <w:pStyle w:val="Normal"/>
        <w:jc w:val="both"/>
        <w:rPr>
          <w:rFonts w:ascii="Lato" w:hAnsi="Lato" w:cs="Arial"/>
          <w:b/>
          <w:b/>
          <w:bCs/>
          <w:sz w:val="20"/>
          <w:szCs w:val="20"/>
        </w:rPr>
      </w:pPr>
      <w:r>
        <w:rPr>
          <w:rFonts w:cs="Arial" w:ascii="Lato" w:hAnsi="Lato"/>
          <w:b/>
          <w:bCs/>
          <w:sz w:val="20"/>
          <w:szCs w:val="20"/>
        </w:rPr>
        <w:t>Czy miejsce zamieszkania / siedziba aktualnej lub przyszłej działalności podmiotu jest na obszarze rewitalizacji w Gminie wiejskiej Darłowo</w:t>
      </w:r>
    </w:p>
    <w:p>
      <w:pPr>
        <w:sectPr>
          <w:footerReference w:type="default" r:id="rId2"/>
          <w:type w:val="nextPage"/>
          <w:pgSz w:w="11906" w:h="16838"/>
          <w:pgMar w:left="1418" w:right="1418" w:header="0" w:top="1418" w:footer="709" w:bottom="1418" w:gutter="0"/>
          <w:pgNumType w:fmt="decimal"/>
          <w:formProt w:val="false"/>
          <w:textDirection w:val="lrTb"/>
          <w:docGrid w:type="default" w:linePitch="360" w:charSpace="4294961151"/>
        </w:sectPr>
        <w:pStyle w:val="Normal"/>
        <w:spacing w:lineRule="auto" w:line="259"/>
        <w:ind w:left="708" w:right="0" w:firstLine="708"/>
        <w:jc w:val="both"/>
        <w:rPr/>
      </w:pPr>
      <w:r>
        <w:rPr>
          <w:rFonts w:eastAsia="Symbol" w:cs="Symbol" w:ascii="Symbol" w:hAnsi="Symbol"/>
          <w:b/>
          <w:bCs/>
          <w:iCs/>
          <w:sz w:val="20"/>
          <w:szCs w:val="20"/>
        </w:rPr>
        <w:t></w:t>
      </w:r>
      <w:r>
        <w:rPr>
          <w:rFonts w:ascii="Lato" w:hAnsi="Lato"/>
          <w:b/>
          <w:bCs/>
          <w:iCs/>
          <w:sz w:val="20"/>
          <w:szCs w:val="20"/>
        </w:rPr>
        <w:t xml:space="preserve">   </w:t>
      </w:r>
      <w:r>
        <w:rPr>
          <w:rFonts w:cs="Arial" w:ascii="Lato" w:hAnsi="Lato"/>
          <w:bCs/>
          <w:sz w:val="20"/>
          <w:szCs w:val="20"/>
        </w:rPr>
        <w:t xml:space="preserve">Tak </w:t>
        <w:tab/>
        <w:tab/>
        <w:tab/>
        <w:tab/>
        <w:tab/>
        <w:tab/>
      </w:r>
      <w:r>
        <w:rPr>
          <w:rFonts w:eastAsia="Symbol" w:cs="Symbol" w:ascii="Symbol" w:hAnsi="Symbol"/>
          <w:b/>
          <w:bCs/>
          <w:iCs/>
          <w:sz w:val="20"/>
          <w:szCs w:val="20"/>
        </w:rPr>
        <w:t></w:t>
      </w:r>
      <w:bookmarkEnd w:id="1"/>
      <w:r>
        <w:rPr>
          <w:rFonts w:cs="Arial" w:ascii="Lato" w:hAnsi="Lato"/>
          <w:bCs/>
          <w:sz w:val="20"/>
          <w:szCs w:val="20"/>
        </w:rPr>
        <w:t xml:space="preserve"> Nie</w:t>
      </w:r>
    </w:p>
    <w:p>
      <w:pPr>
        <w:pStyle w:val="ListParagraph"/>
        <w:numPr>
          <w:ilvl w:val="0"/>
          <w:numId w:val="1"/>
        </w:numPr>
        <w:rPr>
          <w:rFonts w:ascii="Lato" w:hAnsi="Lato"/>
          <w:b/>
          <w:b/>
          <w:sz w:val="20"/>
          <w:szCs w:val="20"/>
        </w:rPr>
      </w:pPr>
      <w:r>
        <w:rPr>
          <w:rFonts w:ascii="Lato" w:hAnsi="Lato"/>
          <w:b/>
          <w:sz w:val="20"/>
          <w:szCs w:val="20"/>
        </w:rPr>
        <w:t>Uwagi</w:t>
      </w:r>
    </w:p>
    <w:tbl>
      <w:tblPr>
        <w:tblW w:w="5000" w:type="pct"/>
        <w:jc w:val="left"/>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830"/>
        <w:gridCol w:w="6095"/>
        <w:gridCol w:w="7077"/>
      </w:tblGrid>
      <w:tr>
        <w:trPr>
          <w:tblHeader w:val="true"/>
          <w:trHeight w:val="553" w:hRule="atLeast"/>
        </w:trPr>
        <w:tc>
          <w:tcPr>
            <w:tcW w:w="8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ascii="Lato" w:hAnsi="Lato"/>
                <w:b/>
                <w:b/>
                <w:sz w:val="20"/>
                <w:szCs w:val="20"/>
              </w:rPr>
            </w:pPr>
            <w:r>
              <w:rPr>
                <w:rFonts w:ascii="Lato" w:hAnsi="Lato"/>
                <w:b/>
                <w:sz w:val="20"/>
                <w:szCs w:val="20"/>
              </w:rPr>
              <w:t>LP.</w:t>
            </w:r>
          </w:p>
        </w:tc>
        <w:tc>
          <w:tcPr>
            <w:tcW w:w="60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Lato" w:hAnsi="Lato" w:cs="Arial"/>
                <w:b/>
                <w:b/>
                <w:bCs/>
                <w:sz w:val="20"/>
                <w:szCs w:val="20"/>
              </w:rPr>
            </w:pPr>
            <w:r>
              <w:rPr>
                <w:rFonts w:cs="Arial" w:ascii="Lato" w:hAnsi="Lato"/>
                <w:b/>
                <w:bCs/>
                <w:sz w:val="20"/>
                <w:szCs w:val="20"/>
              </w:rPr>
              <w:t>Fragment konsultowanej uchwały, którego dotyczy uwaga i jej uzasadnienie</w:t>
            </w:r>
          </w:p>
        </w:tc>
        <w:tc>
          <w:tcPr>
            <w:tcW w:w="7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ascii="Lato" w:hAnsi="Lato"/>
                <w:b/>
                <w:b/>
                <w:sz w:val="20"/>
                <w:szCs w:val="20"/>
              </w:rPr>
            </w:pPr>
            <w:r>
              <w:rPr>
                <w:rFonts w:ascii="Lato" w:hAnsi="Lato"/>
                <w:b/>
                <w:sz w:val="20"/>
                <w:szCs w:val="20"/>
              </w:rPr>
              <w:t>Propozycja zmiany</w:t>
            </w:r>
          </w:p>
        </w:tc>
      </w:tr>
      <w:tr>
        <w:trPr>
          <w:trHeight w:val="1416" w:hRule="atLeast"/>
        </w:trPr>
        <w:tc>
          <w:tcPr>
            <w:tcW w:w="8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ascii="Lato" w:hAnsi="Lato"/>
                <w:sz w:val="20"/>
                <w:szCs w:val="20"/>
              </w:rPr>
            </w:pPr>
            <w:r>
              <w:rPr>
                <w:rFonts w:ascii="Lato" w:hAnsi="Lato"/>
                <w:sz w:val="20"/>
                <w:szCs w:val="20"/>
              </w:rPr>
              <w:t>1</w:t>
            </w:r>
          </w:p>
        </w:tc>
        <w:tc>
          <w:tcPr>
            <w:tcW w:w="60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Lato" w:hAnsi="Lato"/>
                <w:sz w:val="20"/>
                <w:szCs w:val="20"/>
              </w:rPr>
            </w:pPr>
            <w:r>
              <w:rPr>
                <w:rFonts w:ascii="Lato" w:hAnsi="Lato"/>
                <w:sz w:val="20"/>
                <w:szCs w:val="20"/>
              </w:rPr>
            </w:r>
          </w:p>
        </w:tc>
        <w:tc>
          <w:tcPr>
            <w:tcW w:w="7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Lato" w:hAnsi="Lato"/>
                <w:sz w:val="20"/>
                <w:szCs w:val="20"/>
              </w:rPr>
            </w:pPr>
            <w:r>
              <w:rPr>
                <w:rFonts w:ascii="Lato" w:hAnsi="Lato"/>
                <w:sz w:val="20"/>
                <w:szCs w:val="20"/>
              </w:rPr>
            </w:r>
          </w:p>
        </w:tc>
      </w:tr>
      <w:tr>
        <w:trPr>
          <w:trHeight w:val="1367" w:hRule="atLeast"/>
        </w:trPr>
        <w:tc>
          <w:tcPr>
            <w:tcW w:w="8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ascii="Lato" w:hAnsi="Lato"/>
                <w:sz w:val="20"/>
                <w:szCs w:val="20"/>
              </w:rPr>
            </w:pPr>
            <w:r>
              <w:rPr>
                <w:rFonts w:ascii="Lato" w:hAnsi="Lato"/>
                <w:sz w:val="20"/>
                <w:szCs w:val="20"/>
              </w:rPr>
              <w:t>2</w:t>
            </w:r>
          </w:p>
        </w:tc>
        <w:tc>
          <w:tcPr>
            <w:tcW w:w="60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Lato" w:hAnsi="Lato"/>
                <w:sz w:val="20"/>
                <w:szCs w:val="20"/>
              </w:rPr>
            </w:pPr>
            <w:r>
              <w:rPr>
                <w:rFonts w:ascii="Lato" w:hAnsi="Lato"/>
                <w:sz w:val="20"/>
                <w:szCs w:val="20"/>
              </w:rPr>
            </w:r>
          </w:p>
        </w:tc>
        <w:tc>
          <w:tcPr>
            <w:tcW w:w="7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Lato" w:hAnsi="Lato"/>
                <w:sz w:val="20"/>
                <w:szCs w:val="20"/>
              </w:rPr>
            </w:pPr>
            <w:r>
              <w:rPr>
                <w:rFonts w:ascii="Lato" w:hAnsi="Lato"/>
                <w:sz w:val="20"/>
                <w:szCs w:val="20"/>
              </w:rPr>
            </w:r>
          </w:p>
        </w:tc>
      </w:tr>
      <w:tr>
        <w:trPr>
          <w:trHeight w:val="1367" w:hRule="atLeast"/>
        </w:trPr>
        <w:tc>
          <w:tcPr>
            <w:tcW w:w="8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ascii="Lato" w:hAnsi="Lato"/>
                <w:sz w:val="20"/>
                <w:szCs w:val="20"/>
              </w:rPr>
            </w:pPr>
            <w:r>
              <w:rPr>
                <w:rFonts w:ascii="Lato" w:hAnsi="Lato"/>
                <w:sz w:val="20"/>
                <w:szCs w:val="20"/>
              </w:rPr>
              <w:t>3</w:t>
            </w:r>
          </w:p>
        </w:tc>
        <w:tc>
          <w:tcPr>
            <w:tcW w:w="60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Lato" w:hAnsi="Lato"/>
                <w:sz w:val="20"/>
                <w:szCs w:val="20"/>
              </w:rPr>
            </w:pPr>
            <w:r>
              <w:rPr>
                <w:rFonts w:ascii="Lato" w:hAnsi="Lato"/>
                <w:sz w:val="20"/>
                <w:szCs w:val="20"/>
              </w:rPr>
            </w:r>
          </w:p>
        </w:tc>
        <w:tc>
          <w:tcPr>
            <w:tcW w:w="7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Lato" w:hAnsi="Lato"/>
                <w:sz w:val="20"/>
                <w:szCs w:val="20"/>
              </w:rPr>
            </w:pPr>
            <w:r>
              <w:rPr>
                <w:rFonts w:ascii="Lato" w:hAnsi="Lato"/>
                <w:sz w:val="20"/>
                <w:szCs w:val="20"/>
              </w:rPr>
            </w:r>
          </w:p>
        </w:tc>
      </w:tr>
      <w:tr>
        <w:trPr>
          <w:trHeight w:val="1367" w:hRule="atLeast"/>
        </w:trPr>
        <w:tc>
          <w:tcPr>
            <w:tcW w:w="8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ascii="Lato" w:hAnsi="Lato"/>
                <w:sz w:val="20"/>
                <w:szCs w:val="20"/>
              </w:rPr>
            </w:pPr>
            <w:r>
              <w:rPr>
                <w:rFonts w:ascii="Lato" w:hAnsi="Lato"/>
                <w:sz w:val="20"/>
                <w:szCs w:val="20"/>
              </w:rPr>
              <w:t>4</w:t>
            </w:r>
          </w:p>
        </w:tc>
        <w:tc>
          <w:tcPr>
            <w:tcW w:w="60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Lato" w:hAnsi="Lato"/>
                <w:sz w:val="20"/>
                <w:szCs w:val="20"/>
              </w:rPr>
            </w:pPr>
            <w:r>
              <w:rPr>
                <w:rFonts w:ascii="Lato" w:hAnsi="Lato"/>
                <w:sz w:val="20"/>
                <w:szCs w:val="20"/>
              </w:rPr>
            </w:r>
          </w:p>
        </w:tc>
        <w:tc>
          <w:tcPr>
            <w:tcW w:w="7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Lato" w:hAnsi="Lato"/>
                <w:sz w:val="20"/>
                <w:szCs w:val="20"/>
              </w:rPr>
            </w:pPr>
            <w:r>
              <w:rPr>
                <w:rFonts w:ascii="Lato" w:hAnsi="Lato"/>
                <w:sz w:val="20"/>
                <w:szCs w:val="20"/>
              </w:rPr>
            </w:r>
          </w:p>
        </w:tc>
      </w:tr>
      <w:tr>
        <w:trPr>
          <w:trHeight w:val="1416" w:hRule="atLeast"/>
        </w:trPr>
        <w:tc>
          <w:tcPr>
            <w:tcW w:w="8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ascii="Lato" w:hAnsi="Lato"/>
                <w:sz w:val="20"/>
                <w:szCs w:val="20"/>
              </w:rPr>
            </w:pPr>
            <w:r>
              <w:rPr>
                <w:rFonts w:ascii="Lato" w:hAnsi="Lato"/>
                <w:sz w:val="20"/>
                <w:szCs w:val="20"/>
              </w:rPr>
              <w:t>5</w:t>
            </w:r>
          </w:p>
        </w:tc>
        <w:tc>
          <w:tcPr>
            <w:tcW w:w="60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Lato" w:hAnsi="Lato"/>
                <w:sz w:val="20"/>
                <w:szCs w:val="20"/>
              </w:rPr>
            </w:pPr>
            <w:r>
              <w:rPr>
                <w:rFonts w:ascii="Lato" w:hAnsi="Lato"/>
                <w:sz w:val="20"/>
                <w:szCs w:val="20"/>
              </w:rPr>
            </w:r>
          </w:p>
        </w:tc>
        <w:tc>
          <w:tcPr>
            <w:tcW w:w="7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Lato" w:hAnsi="Lato"/>
                <w:sz w:val="20"/>
                <w:szCs w:val="20"/>
              </w:rPr>
            </w:pPr>
            <w:r>
              <w:rPr>
                <w:rFonts w:ascii="Lato" w:hAnsi="Lato"/>
                <w:sz w:val="20"/>
                <w:szCs w:val="20"/>
              </w:rPr>
            </w:r>
          </w:p>
        </w:tc>
      </w:tr>
    </w:tbl>
    <w:p>
      <w:pPr>
        <w:pStyle w:val="Normal"/>
        <w:rPr>
          <w:rFonts w:ascii="Lato" w:hAnsi="Lato"/>
          <w:sz w:val="20"/>
          <w:szCs w:val="20"/>
        </w:rPr>
      </w:pPr>
      <w:r>
        <w:rPr>
          <w:rFonts w:ascii="Lato" w:hAnsi="Lato"/>
          <w:sz w:val="20"/>
          <w:szCs w:val="20"/>
        </w:rPr>
      </w:r>
    </w:p>
    <w:p>
      <w:pPr>
        <w:sectPr>
          <w:footerReference w:type="default" r:id="rId3"/>
          <w:type w:val="nextPage"/>
          <w:pgSz w:orient="landscape" w:w="16838" w:h="11906"/>
          <w:pgMar w:left="1418" w:right="1418" w:header="0" w:top="1276" w:footer="709" w:bottom="1418" w:gutter="0"/>
          <w:pgNumType w:fmt="decimal"/>
          <w:formProt w:val="false"/>
          <w:textDirection w:val="lrTb"/>
          <w:docGrid w:type="default" w:linePitch="360" w:charSpace="4294961151"/>
        </w:sectPr>
        <w:pStyle w:val="Normal"/>
        <w:jc w:val="right"/>
        <w:rPr>
          <w:rFonts w:ascii="Lato" w:hAnsi="Lato"/>
          <w:sz w:val="20"/>
          <w:szCs w:val="20"/>
        </w:rPr>
      </w:pPr>
      <w:r>
        <w:rPr>
          <w:rFonts w:ascii="Lato" w:hAnsi="Lato"/>
          <w:sz w:val="20"/>
          <w:szCs w:val="20"/>
        </w:rPr>
        <w:t xml:space="preserve">…………………………………………………………………… </w:t>
      </w:r>
      <w:r>
        <w:rPr>
          <w:rFonts w:ascii="Lato" w:hAnsi="Lato"/>
          <w:sz w:val="20"/>
          <w:szCs w:val="20"/>
        </w:rPr>
        <w:t>czytelny podpis, data</w:t>
      </w:r>
    </w:p>
    <w:p>
      <w:pPr>
        <w:pStyle w:val="Normal"/>
        <w:jc w:val="center"/>
        <w:rPr>
          <w:b/>
          <w:b/>
        </w:rPr>
      </w:pPr>
      <w:r>
        <w:rPr>
          <w:b/>
        </w:rPr>
        <w:t>KLAUZULA RODO GMINY DARŁOWO</w:t>
      </w:r>
    </w:p>
    <w:p>
      <w:pPr>
        <w:pStyle w:val="Normal"/>
        <w:rPr>
          <w:b/>
          <w:b/>
        </w:rPr>
      </w:pPr>
      <w:r>
        <w:rPr>
          <w:b/>
        </w:rPr>
      </w:r>
    </w:p>
    <w:p>
      <w:pPr>
        <w:pStyle w:val="Normal"/>
        <w:jc w:val="both"/>
        <w:rPr>
          <w:b w:val="false"/>
          <w:b w:val="false"/>
          <w:bCs w:val="false"/>
        </w:rPr>
      </w:pPr>
      <w:r>
        <w:rPr>
          <w:b w:val="false"/>
          <w:bCs w:val="false"/>
        </w:rPr>
        <w:t>Zgodnie z art. 13 Rozporządzenia Parlamentu Europejskiego i Rady (UE) 2016/679z 27 kwietnia 2016 r. w sprawie ochrony osób fizycznych w związku z przetwarzaniem danych osobowych i w sprawie swobodnego przepływu takich danych oraz uchylenia dyrektywy95/46/WE(RODO), informujemy, że:</w:t>
      </w:r>
    </w:p>
    <w:p>
      <w:pPr>
        <w:pStyle w:val="Normal"/>
        <w:jc w:val="both"/>
        <w:rPr>
          <w:b w:val="false"/>
          <w:b w:val="false"/>
          <w:bCs w:val="false"/>
        </w:rPr>
      </w:pPr>
      <w:r>
        <w:rPr>
          <w:b w:val="false"/>
          <w:bCs w:val="false"/>
        </w:rPr>
        <w:t>1) Administratorem Pani/Pana danych osobowych jest: Urząd Gminy Darłowo z siedzibą przy ul. Dąbrowskiego 4 w Darłowie, adres e-mail: poczta@ugdarlowo.pl, tel. 94 344 63 01</w:t>
      </w:r>
    </w:p>
    <w:p>
      <w:pPr>
        <w:pStyle w:val="Normal"/>
        <w:jc w:val="both"/>
        <w:rPr>
          <w:b w:val="false"/>
          <w:b w:val="false"/>
          <w:bCs w:val="false"/>
        </w:rPr>
      </w:pPr>
      <w:r>
        <w:rPr>
          <w:b w:val="false"/>
          <w:bCs w:val="false"/>
        </w:rPr>
        <w:t>Administrator prowadzi operacje przetwarzania Pani/Pana danych osobowych.</w:t>
      </w:r>
    </w:p>
    <w:p>
      <w:pPr>
        <w:pStyle w:val="Normal"/>
        <w:jc w:val="both"/>
        <w:rPr>
          <w:b w:val="false"/>
          <w:b w:val="false"/>
          <w:bCs w:val="false"/>
        </w:rPr>
      </w:pPr>
      <w:r>
        <w:rPr>
          <w:b w:val="false"/>
          <w:bCs w:val="false"/>
        </w:rPr>
        <w:t>2) Przetwarzanie Pani/Pana danych osobowych będzie się odbywać w celu przeprowadzenia konsultacji społecznych, w związku z realizacją obowiązków prawnych określonych w ustawie z dnia 9 października 2015 r. o rewitalizacji; Podanie przez Panią/Pana danych osobowych jest niezbędne do realizacji w/w celu.</w:t>
      </w:r>
    </w:p>
    <w:p>
      <w:pPr>
        <w:pStyle w:val="Normal"/>
        <w:jc w:val="both"/>
        <w:rPr>
          <w:b w:val="false"/>
          <w:b w:val="false"/>
          <w:bCs w:val="false"/>
        </w:rPr>
      </w:pPr>
      <w:r>
        <w:rPr>
          <w:b w:val="false"/>
          <w:bCs w:val="false"/>
        </w:rPr>
        <w:t xml:space="preserve">3) Sposoby kontaktu z inspektorem ochrony danych w Urzędzie Gminy Darłowo: </w:t>
      </w:r>
    </w:p>
    <w:p>
      <w:pPr>
        <w:pStyle w:val="Normal"/>
        <w:jc w:val="both"/>
        <w:rPr>
          <w:b w:val="false"/>
          <w:b w:val="false"/>
          <w:bCs w:val="false"/>
        </w:rPr>
      </w:pPr>
      <w:r>
        <w:rPr>
          <w:b w:val="false"/>
          <w:bCs w:val="false"/>
        </w:rPr>
        <w:t>·adres korespondencyjny: Urząd Gminy Darłowo, Ul. Dąbrowskiego 4, 76-150 Darłowo</w:t>
      </w:r>
    </w:p>
    <w:p>
      <w:pPr>
        <w:pStyle w:val="Normal"/>
        <w:jc w:val="both"/>
        <w:rPr>
          <w:b w:val="false"/>
          <w:b w:val="false"/>
          <w:bCs w:val="false"/>
        </w:rPr>
      </w:pPr>
      <w:r>
        <w:rPr>
          <w:b w:val="false"/>
          <w:bCs w:val="false"/>
        </w:rPr>
        <w:t>·adres e-mail: iod@ugdarlowo.pl</w:t>
      </w:r>
    </w:p>
    <w:p>
      <w:pPr>
        <w:pStyle w:val="Normal"/>
        <w:jc w:val="both"/>
        <w:rPr>
          <w:b w:val="false"/>
          <w:b w:val="false"/>
          <w:bCs w:val="false"/>
        </w:rPr>
      </w:pPr>
      <w:r>
        <w:rPr>
          <w:b w:val="false"/>
          <w:bCs w:val="false"/>
        </w:rPr>
        <w:t>4) Pani/Pana dane osobowe będą przechowywane przez okres: od zebrania do czasu wskazanego w Jednolitym Rzeczowym Wykazie Akt.</w:t>
      </w:r>
    </w:p>
    <w:p>
      <w:pPr>
        <w:pStyle w:val="Normal"/>
        <w:jc w:val="both"/>
        <w:rPr>
          <w:b w:val="false"/>
          <w:b w:val="false"/>
          <w:bCs w:val="false"/>
        </w:rPr>
      </w:pPr>
      <w:r>
        <w:rPr>
          <w:b w:val="false"/>
          <w:bCs w:val="false"/>
        </w:rPr>
        <w:t>5) Posiada Pani/Pan prawo dostępu do treści swoich danych osobowych, prawo do ich sprostowania, jak również prawo do ograniczenia ich przetwarzania i niepodlegania profilowaniu.</w:t>
      </w:r>
    </w:p>
    <w:p>
      <w:pPr>
        <w:pStyle w:val="Normal"/>
        <w:jc w:val="both"/>
        <w:rPr>
          <w:b w:val="false"/>
          <w:b w:val="false"/>
          <w:bCs w:val="false"/>
        </w:rPr>
      </w:pPr>
      <w:r>
        <w:rPr>
          <w:b w:val="false"/>
          <w:bCs w:val="false"/>
        </w:rPr>
        <w:t>6) Przysługuje Pani/Panu prawo wniesienia skargi do Prezesa Urzędu Ochrony Danych Osobowych, jeśli Pani/Pana zdaniem przetwarzanie Pani/Pana danych osobowych narusza przepisy unijnego rozporządzenia RODO.</w:t>
      </w:r>
    </w:p>
    <w:p>
      <w:pPr>
        <w:pStyle w:val="Normal"/>
        <w:spacing w:before="0" w:after="160"/>
        <w:jc w:val="both"/>
        <w:rPr>
          <w:b w:val="false"/>
          <w:b w:val="false"/>
          <w:bCs w:val="false"/>
        </w:rPr>
      </w:pPr>
      <w:r>
        <w:rPr>
          <w:b w:val="false"/>
          <w:bCs w:val="false"/>
        </w:rPr>
        <w:t xml:space="preserve">7)Informujemy, iż Pani/Pana dane osobowe mogą być przekazywane tylko podmiotom uprawnionym do odbioru Pani/Pana danych,  w uzasadnionych przypadkach i na podstawie odpowiednich przepisów prawa. </w:t>
      </w:r>
    </w:p>
    <w:sectPr>
      <w:footerReference w:type="default" r:id="rId4"/>
      <w:type w:val="nextPage"/>
      <w:pgSz w:w="11906" w:h="16838"/>
      <w:pgMar w:left="1418" w:right="1276" w:header="0" w:top="1418" w:footer="709" w:bottom="14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ptos">
    <w:charset w:val="ee"/>
    <w:family w:val="roman"/>
    <w:pitch w:val="variable"/>
  </w:font>
  <w:font w:name="Aptos Display">
    <w:charset w:val="ee"/>
    <w:family w:val="roman"/>
    <w:pitch w:val="variable"/>
  </w:font>
  <w:font w:name="Calibri">
    <w:charset w:val="ee"/>
    <w:family w:val="roman"/>
    <w:pitch w:val="variable"/>
  </w:font>
  <w:font w:name="Liberation Sans">
    <w:altName w:val="Arial"/>
    <w:charset w:val="ee"/>
    <w:family w:val="swiss"/>
    <w:pitch w:val="variable"/>
  </w:font>
  <w:font w:name="Lato">
    <w:charset w:val="ee"/>
    <w:family w:val="roman"/>
    <w:pitch w:val="variable"/>
  </w:font>
  <w:font w:name="Symbo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sz w:val="20"/>
        <w:szCs w:val="20"/>
      </w:rPr>
      <w:t xml:space="preserve">Strona </w:t>
    </w:r>
    <w:r>
      <w:rPr>
        <w:b/>
        <w:bCs/>
        <w:sz w:val="20"/>
        <w:szCs w:val="20"/>
      </w:rPr>
      <w:fldChar w:fldCharType="begin"/>
    </w:r>
    <w:r>
      <w:instrText> PAGE </w:instrText>
    </w:r>
    <w:r>
      <w:fldChar w:fldCharType="separate"/>
    </w:r>
    <w:r>
      <w:t>3</w:t>
    </w:r>
    <w:r>
      <w:fldChar w:fldCharType="end"/>
    </w:r>
    <w:r>
      <w:rPr>
        <w:sz w:val="20"/>
        <w:szCs w:val="20"/>
      </w:rPr>
      <w:t xml:space="preserve"> z </w:t>
    </w:r>
    <w:r>
      <w:rPr>
        <w:b/>
        <w:bCs/>
        <w:sz w:val="20"/>
        <w:szCs w:val="20"/>
      </w:rPr>
      <w:fldChar w:fldCharType="begin"/>
    </w:r>
    <w:r>
      <w:instrText> NUMPAGES </w:instrText>
    </w:r>
    <w:r>
      <w:fldChar w:fldCharType="separate"/>
    </w:r>
    <w:r>
      <w:t>5</w:t>
    </w:r>
    <w:r>
      <w:fldChar w:fldCharType="end"/>
    </w:r>
  </w:p>
  <w:p>
    <w:pPr>
      <w:pStyle w:val="Stopk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sz w:val="20"/>
        <w:szCs w:val="20"/>
      </w:rPr>
      <w:t xml:space="preserve">Strona </w:t>
    </w:r>
    <w:r>
      <w:rPr>
        <w:b/>
        <w:bCs/>
        <w:sz w:val="20"/>
        <w:szCs w:val="20"/>
      </w:rPr>
      <w:fldChar w:fldCharType="begin"/>
    </w:r>
    <w:r>
      <w:instrText> PAGE </w:instrText>
    </w:r>
    <w:r>
      <w:fldChar w:fldCharType="separate"/>
    </w:r>
    <w:r>
      <w:t>4</w:t>
    </w:r>
    <w:r>
      <w:fldChar w:fldCharType="end"/>
    </w:r>
    <w:r>
      <w:rPr>
        <w:sz w:val="20"/>
        <w:szCs w:val="20"/>
      </w:rPr>
      <w:t xml:space="preserve"> z </w:t>
    </w:r>
    <w:r>
      <w:rPr>
        <w:b/>
        <w:bCs/>
        <w:sz w:val="20"/>
        <w:szCs w:val="20"/>
      </w:rPr>
      <w:fldChar w:fldCharType="begin"/>
    </w:r>
    <w:r>
      <w:instrText> NUMPAGES </w:instrText>
    </w:r>
    <w:r>
      <w:fldChar w:fldCharType="separate"/>
    </w:r>
    <w:r>
      <w:t>5</w:t>
    </w:r>
    <w:r>
      <w:fldChar w:fldCharType="end"/>
    </w:r>
  </w:p>
  <w:p>
    <w:pPr>
      <w:pStyle w:val="Stopk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sz w:val="20"/>
        <w:szCs w:val="20"/>
      </w:rPr>
      <w:t xml:space="preserve">Strona </w:t>
    </w:r>
    <w:r>
      <w:rPr>
        <w:b/>
        <w:bCs/>
        <w:sz w:val="20"/>
        <w:szCs w:val="20"/>
      </w:rPr>
      <w:fldChar w:fldCharType="begin"/>
    </w:r>
    <w:r>
      <w:instrText> PAGE </w:instrText>
    </w:r>
    <w:r>
      <w:fldChar w:fldCharType="separate"/>
    </w:r>
    <w:r>
      <w:t>5</w:t>
    </w:r>
    <w:r>
      <w:fldChar w:fldCharType="end"/>
    </w:r>
    <w:r>
      <w:rPr>
        <w:sz w:val="20"/>
        <w:szCs w:val="20"/>
      </w:rPr>
      <w:t xml:space="preserve"> z </w:t>
    </w:r>
    <w:r>
      <w:rPr>
        <w:b/>
        <w:bCs/>
        <w:sz w:val="20"/>
        <w:szCs w:val="20"/>
      </w:rPr>
      <w:fldChar w:fldCharType="begin"/>
    </w:r>
    <w:r>
      <w:instrText> NUMPAGES </w:instrText>
    </w:r>
    <w:r>
      <w:fldChar w:fldCharType="separate"/>
    </w:r>
    <w:r>
      <w:t>5</w:t>
    </w:r>
    <w:r>
      <w:fldChar w:fldCharType="end"/>
    </w:r>
  </w:p>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Tahoma"/>
        <w:sz w:val="24"/>
        <w:szCs w:val="24"/>
        <w:lang w:val="pl-PL" w:eastAsia="en-US" w:bidi="ar-SA"/>
      </w:rPr>
    </w:rPrDefault>
    <w:pPrDefault>
      <w:pPr/>
    </w:pPrDefault>
  </w:docDefaults>
  <w:style w:type="paragraph" w:styleId="Normal">
    <w:name w:val="Normal"/>
    <w:qFormat/>
    <w:pPr>
      <w:widowControl/>
      <w:kinsoku w:val="true"/>
      <w:overflowPunct w:val="true"/>
      <w:autoSpaceDE w:val="true"/>
      <w:bidi w:val="0"/>
      <w:spacing w:lineRule="auto" w:line="276" w:before="0" w:after="160"/>
      <w:jc w:val="left"/>
    </w:pPr>
    <w:rPr>
      <w:rFonts w:ascii="Aptos" w:hAnsi="Aptos" w:eastAsia="Aptos"/>
      <w:color w:val="auto"/>
      <w:sz w:val="24"/>
      <w:szCs w:val="24"/>
      <w:lang w:val="pl-PL" w:eastAsia="en-US" w:bidi="ar-SA"/>
    </w:rPr>
  </w:style>
  <w:style w:type="paragraph" w:styleId="Nagwek1">
    <w:name w:val="Heading 1"/>
    <w:basedOn w:val="Normal"/>
    <w:qFormat/>
    <w:pPr>
      <w:keepNext/>
      <w:keepLines/>
      <w:numPr>
        <w:ilvl w:val="0"/>
        <w:numId w:val="0"/>
      </w:numPr>
      <w:spacing w:before="360" w:after="80"/>
      <w:outlineLvl w:val="0"/>
    </w:pPr>
    <w:rPr>
      <w:rFonts w:ascii="Aptos Display" w:hAnsi="Aptos Display" w:eastAsia="Aptos" w:cs="Tahoma"/>
      <w:color w:val="0F4761"/>
      <w:sz w:val="40"/>
      <w:szCs w:val="40"/>
    </w:rPr>
  </w:style>
  <w:style w:type="paragraph" w:styleId="Nagwek2">
    <w:name w:val="Heading 2"/>
    <w:basedOn w:val="Normal"/>
    <w:qFormat/>
    <w:pPr>
      <w:keepNext/>
      <w:keepLines/>
      <w:numPr>
        <w:ilvl w:val="0"/>
        <w:numId w:val="0"/>
      </w:numPr>
      <w:spacing w:before="160" w:after="80"/>
      <w:outlineLvl w:val="1"/>
    </w:pPr>
    <w:rPr>
      <w:rFonts w:ascii="Aptos Display" w:hAnsi="Aptos Display" w:eastAsia="Aptos" w:cs="Tahoma"/>
      <w:color w:val="0F4761"/>
      <w:sz w:val="32"/>
      <w:szCs w:val="32"/>
    </w:rPr>
  </w:style>
  <w:style w:type="paragraph" w:styleId="Nagwek3">
    <w:name w:val="Heading 3"/>
    <w:basedOn w:val="Normal"/>
    <w:qFormat/>
    <w:pPr>
      <w:keepNext/>
      <w:keepLines/>
      <w:numPr>
        <w:ilvl w:val="0"/>
        <w:numId w:val="0"/>
      </w:numPr>
      <w:spacing w:before="160" w:after="80"/>
      <w:outlineLvl w:val="2"/>
    </w:pPr>
    <w:rPr>
      <w:rFonts w:eastAsia="Aptos" w:cs="Tahoma"/>
      <w:color w:val="0F4761"/>
      <w:sz w:val="28"/>
      <w:szCs w:val="28"/>
    </w:rPr>
  </w:style>
  <w:style w:type="paragraph" w:styleId="Nagwek4">
    <w:name w:val="Heading 4"/>
    <w:basedOn w:val="Normal"/>
    <w:qFormat/>
    <w:pPr>
      <w:keepNext/>
      <w:keepLines/>
      <w:numPr>
        <w:ilvl w:val="0"/>
        <w:numId w:val="0"/>
      </w:numPr>
      <w:spacing w:before="80" w:after="40"/>
      <w:outlineLvl w:val="3"/>
    </w:pPr>
    <w:rPr>
      <w:rFonts w:eastAsia="Aptos" w:cs="Tahoma"/>
      <w:i/>
      <w:iCs/>
      <w:color w:val="0F4761"/>
    </w:rPr>
  </w:style>
  <w:style w:type="paragraph" w:styleId="Nagwek5">
    <w:name w:val="Heading 5"/>
    <w:basedOn w:val="Normal"/>
    <w:qFormat/>
    <w:pPr>
      <w:keepNext/>
      <w:keepLines/>
      <w:numPr>
        <w:ilvl w:val="0"/>
        <w:numId w:val="0"/>
      </w:numPr>
      <w:spacing w:before="80" w:after="40"/>
      <w:outlineLvl w:val="4"/>
    </w:pPr>
    <w:rPr>
      <w:rFonts w:eastAsia="Aptos" w:cs="Tahoma"/>
      <w:color w:val="0F4761"/>
    </w:rPr>
  </w:style>
  <w:style w:type="paragraph" w:styleId="Nagwek6">
    <w:name w:val="Heading 6"/>
    <w:basedOn w:val="Normal"/>
    <w:qFormat/>
    <w:pPr>
      <w:keepNext/>
      <w:keepLines/>
      <w:numPr>
        <w:ilvl w:val="0"/>
        <w:numId w:val="0"/>
      </w:numPr>
      <w:spacing w:before="40" w:after="0"/>
      <w:outlineLvl w:val="5"/>
    </w:pPr>
    <w:rPr>
      <w:rFonts w:eastAsia="Aptos" w:cs="Tahoma"/>
      <w:i/>
      <w:iCs/>
      <w:color w:val="595959"/>
    </w:rPr>
  </w:style>
  <w:style w:type="paragraph" w:styleId="Nagwek7">
    <w:name w:val="Heading 7"/>
    <w:basedOn w:val="Normal"/>
    <w:qFormat/>
    <w:pPr>
      <w:keepNext/>
      <w:keepLines/>
      <w:numPr>
        <w:ilvl w:val="0"/>
        <w:numId w:val="0"/>
      </w:numPr>
      <w:spacing w:before="40" w:after="0"/>
      <w:outlineLvl w:val="6"/>
    </w:pPr>
    <w:rPr>
      <w:rFonts w:eastAsia="Aptos" w:cs="Tahoma"/>
      <w:color w:val="595959"/>
    </w:rPr>
  </w:style>
  <w:style w:type="paragraph" w:styleId="Nagwek8">
    <w:name w:val="Heading 8"/>
    <w:basedOn w:val="Normal"/>
    <w:qFormat/>
    <w:pPr>
      <w:keepNext/>
      <w:keepLines/>
      <w:numPr>
        <w:ilvl w:val="0"/>
        <w:numId w:val="0"/>
      </w:numPr>
      <w:spacing w:before="0" w:after="0"/>
      <w:outlineLvl w:val="7"/>
    </w:pPr>
    <w:rPr>
      <w:rFonts w:eastAsia="Aptos" w:cs="Tahoma"/>
      <w:i/>
      <w:iCs/>
      <w:color w:val="272727"/>
    </w:rPr>
  </w:style>
  <w:style w:type="paragraph" w:styleId="Nagwek9">
    <w:name w:val="Heading 9"/>
    <w:basedOn w:val="Normal"/>
    <w:qFormat/>
    <w:pPr>
      <w:keepNext/>
      <w:keepLines/>
      <w:numPr>
        <w:ilvl w:val="0"/>
        <w:numId w:val="0"/>
      </w:numPr>
      <w:spacing w:before="0" w:after="0"/>
      <w:outlineLvl w:val="8"/>
    </w:pPr>
    <w:rPr>
      <w:rFonts w:eastAsia="Aptos" w:cs="Tahoma"/>
      <w:color w:val="272727"/>
    </w:rPr>
  </w:style>
  <w:style w:type="character" w:styleId="DefaultParagraphFont">
    <w:name w:val="Default Paragraph Font"/>
    <w:qFormat/>
    <w:rPr/>
  </w:style>
  <w:style w:type="character" w:styleId="Nagwek1Znak">
    <w:name w:val="Nagłówek 1 Znak"/>
    <w:basedOn w:val="DefaultParagraphFont"/>
    <w:qFormat/>
    <w:rPr>
      <w:rFonts w:ascii="Aptos Display" w:hAnsi="Aptos Display" w:eastAsia="Aptos" w:cs="Tahoma"/>
      <w:color w:val="0F4761"/>
      <w:sz w:val="40"/>
      <w:szCs w:val="40"/>
    </w:rPr>
  </w:style>
  <w:style w:type="character" w:styleId="Nagwek2Znak">
    <w:name w:val="Nagłówek 2 Znak"/>
    <w:basedOn w:val="DefaultParagraphFont"/>
    <w:qFormat/>
    <w:rPr>
      <w:rFonts w:ascii="Aptos Display" w:hAnsi="Aptos Display" w:eastAsia="Aptos" w:cs="Tahoma"/>
      <w:color w:val="0F4761"/>
      <w:sz w:val="32"/>
      <w:szCs w:val="32"/>
    </w:rPr>
  </w:style>
  <w:style w:type="character" w:styleId="Nagwek3Znak">
    <w:name w:val="Nagłówek 3 Znak"/>
    <w:basedOn w:val="DefaultParagraphFont"/>
    <w:qFormat/>
    <w:rPr>
      <w:rFonts w:eastAsia="Aptos" w:cs="Tahoma"/>
      <w:color w:val="0F4761"/>
      <w:sz w:val="28"/>
      <w:szCs w:val="28"/>
    </w:rPr>
  </w:style>
  <w:style w:type="character" w:styleId="Nagwek4Znak">
    <w:name w:val="Nagłówek 4 Znak"/>
    <w:basedOn w:val="DefaultParagraphFont"/>
    <w:qFormat/>
    <w:rPr>
      <w:rFonts w:eastAsia="Aptos" w:cs="Tahoma"/>
      <w:i/>
      <w:iCs/>
      <w:color w:val="0F4761"/>
    </w:rPr>
  </w:style>
  <w:style w:type="character" w:styleId="Nagwek5Znak">
    <w:name w:val="Nagłówek 5 Znak"/>
    <w:basedOn w:val="DefaultParagraphFont"/>
    <w:qFormat/>
    <w:rPr>
      <w:rFonts w:eastAsia="Aptos" w:cs="Tahoma"/>
      <w:color w:val="0F4761"/>
    </w:rPr>
  </w:style>
  <w:style w:type="character" w:styleId="Nagwek6Znak">
    <w:name w:val="Nagłówek 6 Znak"/>
    <w:basedOn w:val="DefaultParagraphFont"/>
    <w:qFormat/>
    <w:rPr>
      <w:rFonts w:eastAsia="Aptos" w:cs="Tahoma"/>
      <w:i/>
      <w:iCs/>
      <w:color w:val="595959"/>
    </w:rPr>
  </w:style>
  <w:style w:type="character" w:styleId="Nagwek7Znak">
    <w:name w:val="Nagłówek 7 Znak"/>
    <w:basedOn w:val="DefaultParagraphFont"/>
    <w:qFormat/>
    <w:rPr>
      <w:rFonts w:eastAsia="Aptos" w:cs="Tahoma"/>
      <w:color w:val="595959"/>
    </w:rPr>
  </w:style>
  <w:style w:type="character" w:styleId="Nagwek8Znak">
    <w:name w:val="Nagłówek 8 Znak"/>
    <w:basedOn w:val="DefaultParagraphFont"/>
    <w:qFormat/>
    <w:rPr>
      <w:rFonts w:eastAsia="Aptos" w:cs="Tahoma"/>
      <w:i/>
      <w:iCs/>
      <w:color w:val="272727"/>
    </w:rPr>
  </w:style>
  <w:style w:type="character" w:styleId="Nagwek9Znak">
    <w:name w:val="Nagłówek 9 Znak"/>
    <w:basedOn w:val="DefaultParagraphFont"/>
    <w:qFormat/>
    <w:rPr>
      <w:rFonts w:eastAsia="Aptos" w:cs="Tahoma"/>
      <w:color w:val="272727"/>
    </w:rPr>
  </w:style>
  <w:style w:type="character" w:styleId="TytuZnak">
    <w:name w:val="Tytuł Znak"/>
    <w:basedOn w:val="DefaultParagraphFont"/>
    <w:qFormat/>
    <w:rPr>
      <w:rFonts w:ascii="Aptos Display" w:hAnsi="Aptos Display" w:eastAsia="Aptos" w:cs="Tahoma"/>
      <w:spacing w:val="-10"/>
      <w:sz w:val="56"/>
      <w:szCs w:val="56"/>
    </w:rPr>
  </w:style>
  <w:style w:type="character" w:styleId="PodtytuZnak">
    <w:name w:val="Podtytuł Znak"/>
    <w:basedOn w:val="DefaultParagraphFont"/>
    <w:qFormat/>
    <w:rPr>
      <w:rFonts w:eastAsia="Aptos" w:cs="Tahoma"/>
      <w:color w:val="595959"/>
      <w:spacing w:val="15"/>
      <w:sz w:val="28"/>
      <w:szCs w:val="28"/>
    </w:rPr>
  </w:style>
  <w:style w:type="character" w:styleId="CytatZnak">
    <w:name w:val="Cytat Znak"/>
    <w:basedOn w:val="DefaultParagraphFont"/>
    <w:qFormat/>
    <w:rPr>
      <w:i/>
      <w:iCs/>
      <w:color w:val="404040"/>
    </w:rPr>
  </w:style>
  <w:style w:type="character" w:styleId="IntenseEmphasis">
    <w:name w:val="Intense Emphasis"/>
    <w:basedOn w:val="DefaultParagraphFont"/>
    <w:qFormat/>
    <w:rPr>
      <w:i/>
      <w:iCs/>
      <w:color w:val="0F4761"/>
    </w:rPr>
  </w:style>
  <w:style w:type="character" w:styleId="CytatintensywnyZnak">
    <w:name w:val="Cytat intensywny Znak"/>
    <w:basedOn w:val="DefaultParagraphFont"/>
    <w:qFormat/>
    <w:rPr>
      <w:i/>
      <w:iCs/>
      <w:color w:val="0F4761"/>
    </w:rPr>
  </w:style>
  <w:style w:type="character" w:styleId="IntenseReference">
    <w:name w:val="Intense Reference"/>
    <w:basedOn w:val="DefaultParagraphFont"/>
    <w:qFormat/>
    <w:rPr>
      <w:b/>
      <w:bCs/>
      <w:smallCaps/>
      <w:color w:val="0F4761"/>
      <w:spacing w:val="5"/>
    </w:rPr>
  </w:style>
  <w:style w:type="character" w:styleId="NagwekZnak">
    <w:name w:val="Nagłówek Znak"/>
    <w:basedOn w:val="DefaultParagraphFont"/>
    <w:qFormat/>
    <w:rPr>
      <w:rFonts w:ascii="Calibri" w:hAnsi="Calibri" w:eastAsia="Calibri" w:cs="Times New Roman"/>
      <w:sz w:val="22"/>
      <w:szCs w:val="22"/>
    </w:rPr>
  </w:style>
  <w:style w:type="character" w:styleId="StopkaZnak">
    <w:name w:val="Stopka Znak"/>
    <w:basedOn w:val="DefaultParagraphFont"/>
    <w:qFormat/>
    <w:rPr/>
  </w:style>
  <w:style w:type="character" w:styleId="ListLabel1">
    <w:name w:val="ListLabel 1"/>
    <w:qFormat/>
    <w:rPr>
      <w:b/>
      <w:i w:val="false"/>
      <w:sz w:val="24"/>
      <w:u w:val="none"/>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ytu">
    <w:name w:val="Title"/>
    <w:basedOn w:val="Normal"/>
    <w:qFormat/>
    <w:pPr>
      <w:spacing w:lineRule="auto" w:line="240" w:before="0" w:after="80"/>
      <w:contextualSpacing/>
    </w:pPr>
    <w:rPr>
      <w:rFonts w:ascii="Aptos Display" w:hAnsi="Aptos Display" w:eastAsia="Aptos" w:cs="Tahoma"/>
      <w:spacing w:val="-10"/>
      <w:sz w:val="56"/>
      <w:szCs w:val="56"/>
    </w:rPr>
  </w:style>
  <w:style w:type="paragraph" w:styleId="Podtytu">
    <w:name w:val="Subtitle"/>
    <w:basedOn w:val="Normal"/>
    <w:qFormat/>
    <w:pPr/>
    <w:rPr>
      <w:rFonts w:eastAsia="Aptos" w:cs="Tahoma"/>
      <w:color w:val="595959"/>
      <w:spacing w:val="15"/>
      <w:sz w:val="28"/>
      <w:szCs w:val="28"/>
    </w:rPr>
  </w:style>
  <w:style w:type="paragraph" w:styleId="Quote">
    <w:name w:val="Quote"/>
    <w:basedOn w:val="Normal"/>
    <w:qFormat/>
    <w:pPr>
      <w:spacing w:before="160" w:after="160"/>
      <w:jc w:val="center"/>
    </w:pPr>
    <w:rPr>
      <w:i/>
      <w:iCs/>
      <w:color w:val="404040"/>
    </w:rPr>
  </w:style>
  <w:style w:type="paragraph" w:styleId="ListParagraph">
    <w:name w:val="List Paragraph"/>
    <w:basedOn w:val="Normal"/>
    <w:qFormat/>
    <w:pPr>
      <w:spacing w:before="0" w:after="160"/>
      <w:ind w:left="720" w:right="0" w:hanging="0"/>
      <w:contextualSpacing/>
    </w:pPr>
    <w:rPr/>
  </w:style>
  <w:style w:type="paragraph" w:styleId="IntenseQuote">
    <w:name w:val="Intense Quote"/>
    <w:basedOn w:val="Normal"/>
    <w:qFormat/>
    <w:pPr>
      <w:pBdr>
        <w:top w:val="single" w:sz="4" w:space="10" w:color="0F4761"/>
        <w:bottom w:val="single" w:sz="4" w:space="10" w:color="0F4761"/>
      </w:pBdr>
      <w:spacing w:before="360" w:after="360"/>
      <w:ind w:left="864" w:right="864" w:hanging="0"/>
      <w:jc w:val="center"/>
    </w:pPr>
    <w:rPr>
      <w:i/>
      <w:iCs/>
      <w:color w:val="0F4761"/>
    </w:rPr>
  </w:style>
  <w:style w:type="paragraph" w:styleId="Gwka">
    <w:name w:val="Header"/>
    <w:basedOn w:val="Normal"/>
    <w:pPr>
      <w:tabs>
        <w:tab w:val="center" w:pos="4680" w:leader="none"/>
        <w:tab w:val="right" w:pos="9360" w:leader="none"/>
      </w:tabs>
      <w:spacing w:lineRule="auto" w:line="240" w:before="0" w:after="0"/>
    </w:pPr>
    <w:rPr>
      <w:rFonts w:ascii="Calibri" w:hAnsi="Calibri" w:eastAsia="Calibri" w:cs="Times New Roman"/>
      <w:sz w:val="22"/>
      <w:szCs w:val="22"/>
    </w:rPr>
  </w:style>
  <w:style w:type="paragraph" w:styleId="Stopka">
    <w:name w:val="Footer"/>
    <w:basedOn w:val="Normal"/>
    <w:pPr>
      <w:tabs>
        <w:tab w:val="center" w:pos="4536" w:leader="none"/>
        <w:tab w:val="right" w:pos="9072" w:leader="none"/>
      </w:tabs>
      <w:spacing w:lineRule="auto" w:line="240" w:before="0" w:after="0"/>
    </w:pPr>
    <w:rPr/>
  </w:style>
  <w:style w:type="paragraph" w:styleId="Zawartotabeli">
    <w:name w:val="Zawartość tabeli"/>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146</TotalTime>
  <Application>LibreOffice/5.2.3.3$Windows_x86 LibreOffice_project/d54a8868f08a7b39642414cf2c8ef2f228f780cf</Application>
  <Pages>5</Pages>
  <Words>907</Words>
  <Characters>6459</Characters>
  <CharactersWithSpaces>7323</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2025-02-13T18:03:00Z</dcterms:created>
  <dc:creator>Sandra Kozica</dc:creator>
  <dc:description/>
  <dc:language>pl-PL</dc:language>
  <cp:lastModifiedBy/>
  <dcterms:modified xsi:type="dcterms:W3CDTF">2025-07-04T11:11:35Z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