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D587F" w14:textId="77777777" w:rsidR="002B3FA8" w:rsidRDefault="002B3FA8" w:rsidP="002B3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 MIASTA PIASTOWA</w:t>
      </w:r>
    </w:p>
    <w:p w14:paraId="7418B7EB" w14:textId="77777777" w:rsidR="002B3FA8" w:rsidRDefault="002B3FA8" w:rsidP="002B3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OGŁASZA NABÓR NA WOLNE STANOWISKO URZĘDNICZE</w:t>
      </w:r>
    </w:p>
    <w:p w14:paraId="7354A845" w14:textId="77777777" w:rsidR="002B3FA8" w:rsidRDefault="002B3FA8" w:rsidP="002B3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URZĘDZIE MIEJSKIM W PIASTOWIE</w:t>
      </w:r>
    </w:p>
    <w:p w14:paraId="11C844E6" w14:textId="77777777" w:rsidR="002B3FA8" w:rsidRDefault="007E6A43" w:rsidP="002B3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ZESPÓŁ </w:t>
      </w:r>
      <w:r w:rsidR="002B3FA8">
        <w:rPr>
          <w:rFonts w:ascii="Times New Roman" w:hAnsi="Times New Roman" w:cs="Times New Roman"/>
          <w:b/>
          <w:sz w:val="24"/>
          <w:szCs w:val="24"/>
        </w:rPr>
        <w:t xml:space="preserve"> DS. POZYSKIWANIA FUNDUSZY ZEWNĘTRZNYCH)</w:t>
      </w:r>
    </w:p>
    <w:p w14:paraId="4B07D956" w14:textId="77777777" w:rsidR="002B3FA8" w:rsidRDefault="002B3FA8" w:rsidP="002B3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99169" w14:textId="77777777" w:rsidR="002B3FA8" w:rsidRDefault="002B3FA8" w:rsidP="002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C2277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Wymagania niezbędne:</w:t>
      </w:r>
    </w:p>
    <w:p w14:paraId="2C830759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obywatelstwo polskie,</w:t>
      </w:r>
    </w:p>
    <w:p w14:paraId="39BDAC30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wykształcenie wyższe,</w:t>
      </w:r>
    </w:p>
    <w:p w14:paraId="3C837286" w14:textId="7218FBC2" w:rsidR="007C6E74" w:rsidRDefault="007C6E74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staż pracy – min. </w:t>
      </w:r>
      <w:r w:rsidR="00726D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 rok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(w jednostkach, o których mowa w art. 2 ustawy o      pracownikach samorządowych, w służbie cywilnej, w urzędach państwowych),</w:t>
      </w:r>
    </w:p>
    <w:p w14:paraId="19CD444A" w14:textId="5CB09767" w:rsidR="002B3FA8" w:rsidRDefault="007C6E74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3FA8">
        <w:rPr>
          <w:rFonts w:ascii="Times New Roman" w:hAnsi="Times New Roman" w:cs="Times New Roman"/>
          <w:sz w:val="28"/>
          <w:szCs w:val="28"/>
        </w:rPr>
        <w:t xml:space="preserve">/. doświadczenie </w:t>
      </w:r>
      <w:r w:rsidR="001174C5">
        <w:rPr>
          <w:rFonts w:ascii="Times New Roman" w:hAnsi="Times New Roman" w:cs="Times New Roman"/>
          <w:sz w:val="28"/>
          <w:szCs w:val="28"/>
        </w:rPr>
        <w:t xml:space="preserve"> min. </w:t>
      </w:r>
      <w:r w:rsidR="00170B86">
        <w:rPr>
          <w:rFonts w:ascii="Times New Roman" w:hAnsi="Times New Roman" w:cs="Times New Roman"/>
          <w:sz w:val="28"/>
          <w:szCs w:val="28"/>
        </w:rPr>
        <w:t>1 rok</w:t>
      </w:r>
      <w:r w:rsidR="001174C5">
        <w:rPr>
          <w:rFonts w:ascii="Times New Roman" w:hAnsi="Times New Roman" w:cs="Times New Roman"/>
          <w:sz w:val="28"/>
          <w:szCs w:val="28"/>
        </w:rPr>
        <w:t xml:space="preserve"> </w:t>
      </w:r>
      <w:r w:rsidR="002B3FA8">
        <w:rPr>
          <w:rFonts w:ascii="Times New Roman" w:hAnsi="Times New Roman" w:cs="Times New Roman"/>
          <w:sz w:val="28"/>
          <w:szCs w:val="28"/>
        </w:rPr>
        <w:t>w pozyskiwaniu i rozliczaniu funduszy zewnętrznych,</w:t>
      </w:r>
      <w:r w:rsidR="00ED21FB">
        <w:rPr>
          <w:rFonts w:ascii="Times New Roman" w:hAnsi="Times New Roman" w:cs="Times New Roman"/>
          <w:sz w:val="28"/>
          <w:szCs w:val="28"/>
        </w:rPr>
        <w:t xml:space="preserve"> w tym z UE,</w:t>
      </w:r>
    </w:p>
    <w:p w14:paraId="72C19AE7" w14:textId="77777777" w:rsidR="002B3FA8" w:rsidRDefault="007C6E74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3FA8">
        <w:rPr>
          <w:rFonts w:ascii="Times New Roman" w:hAnsi="Times New Roman" w:cs="Times New Roman"/>
          <w:sz w:val="28"/>
          <w:szCs w:val="28"/>
        </w:rPr>
        <w:t>/. niekaralność za przestępstwa popełnione umyślnie,</w:t>
      </w:r>
    </w:p>
    <w:p w14:paraId="08608FD3" w14:textId="77777777" w:rsidR="002B3FA8" w:rsidRDefault="007C6E74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3FA8">
        <w:rPr>
          <w:rFonts w:ascii="Times New Roman" w:hAnsi="Times New Roman" w:cs="Times New Roman"/>
          <w:sz w:val="28"/>
          <w:szCs w:val="28"/>
        </w:rPr>
        <w:t>/. pełna zdolność do czynności prawnych oraz korzystanie z pełni praw obywatelskich,</w:t>
      </w:r>
    </w:p>
    <w:p w14:paraId="7B7A4786" w14:textId="77777777" w:rsidR="002B3FA8" w:rsidRDefault="007C6E74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3FA8">
        <w:rPr>
          <w:rFonts w:ascii="Times New Roman" w:hAnsi="Times New Roman" w:cs="Times New Roman"/>
          <w:sz w:val="28"/>
          <w:szCs w:val="28"/>
        </w:rPr>
        <w:t>/. stan zdrowia pozwalający na zatrudnienie na w/w stanowisku,</w:t>
      </w:r>
    </w:p>
    <w:p w14:paraId="1D16D086" w14:textId="77777777" w:rsidR="002B3FA8" w:rsidRDefault="007C6E74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3FA8">
        <w:rPr>
          <w:rFonts w:ascii="Times New Roman" w:hAnsi="Times New Roman" w:cs="Times New Roman"/>
          <w:sz w:val="28"/>
          <w:szCs w:val="28"/>
        </w:rPr>
        <w:t>/</w:t>
      </w:r>
      <w:r w:rsidR="00ED21FB">
        <w:rPr>
          <w:rFonts w:ascii="Times New Roman" w:hAnsi="Times New Roman" w:cs="Times New Roman"/>
          <w:sz w:val="28"/>
          <w:szCs w:val="28"/>
        </w:rPr>
        <w:t xml:space="preserve">. </w:t>
      </w:r>
      <w:r w:rsidR="002B3FA8">
        <w:rPr>
          <w:rFonts w:ascii="Times New Roman" w:hAnsi="Times New Roman" w:cs="Times New Roman"/>
          <w:sz w:val="28"/>
          <w:szCs w:val="28"/>
        </w:rPr>
        <w:t>dobra znajomość procedur administracyjnych, instrukcji kancelaryjnej oraz przepisów z zakresu ustaw o samorządzie gminnym, o pracownikach samorządowych.</w:t>
      </w:r>
    </w:p>
    <w:p w14:paraId="0F4A6D70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555237A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Wymagania dodatkowe:</w:t>
      </w:r>
    </w:p>
    <w:p w14:paraId="1E3EC53B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wskazane doświadczenie w pracy w administracji,</w:t>
      </w:r>
    </w:p>
    <w:p w14:paraId="69212DF7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samodzielność, asertywność, odpowiedzialność, komunikatywność, umiejętność pracy w zespole,</w:t>
      </w:r>
    </w:p>
    <w:p w14:paraId="38ED4C26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3/. znajomość obsługi komputera,</w:t>
      </w:r>
    </w:p>
    <w:p w14:paraId="028F2B78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znajomość ustaw: kodeks postępowania administracyjnego, o samorządzie gminnym, o pracownikach samorządowych itp. oraz procedur dotyczących pozyskiwania funduszy zewnętrznych,</w:t>
      </w:r>
    </w:p>
    <w:p w14:paraId="49835004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5/. znajomość języków obcych.</w:t>
      </w:r>
    </w:p>
    <w:p w14:paraId="4DA196DA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B24FB2B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4C46F85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EF7256B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Zakres wykonywanych zadań:</w:t>
      </w:r>
    </w:p>
    <w:p w14:paraId="4A636D7C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pozyskiwanie informacji o organizowanych konkursach dot. funduszy zewnętrznych,</w:t>
      </w:r>
    </w:p>
    <w:p w14:paraId="636C124D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pozyskiwanie informacji o naborach wniosków o dofinansowanie z funduszy zewnętrznych zadań realizowanych przez Miasto Piastów,</w:t>
      </w:r>
    </w:p>
    <w:p w14:paraId="4406EF29" w14:textId="77777777" w:rsidR="00ED21FB" w:rsidRDefault="00ED21FB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3/. </w:t>
      </w:r>
      <w:r w:rsidRPr="00ED21FB">
        <w:rPr>
          <w:rFonts w:ascii="Times New Roman" w:hAnsi="Times New Roman" w:cs="Times New Roman"/>
          <w:sz w:val="28"/>
          <w:szCs w:val="28"/>
        </w:rPr>
        <w:t>opracowywanie dokumentacji aplikacyjnej zgodnie z obowiązującymi regulacjami prawnymi i wytycznymi programowymi,</w:t>
      </w:r>
    </w:p>
    <w:p w14:paraId="5911D3E8" w14:textId="77777777" w:rsidR="002B3FA8" w:rsidRDefault="00ED21FB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3FA8">
        <w:rPr>
          <w:rFonts w:ascii="Times New Roman" w:hAnsi="Times New Roman" w:cs="Times New Roman"/>
          <w:sz w:val="28"/>
          <w:szCs w:val="28"/>
        </w:rPr>
        <w:t>/. przygotowywanie i prowadzenie  wszelkiej dokumentacji dot.  realizacji i rozliczania pozyskanych funduszy zewnętrznych,</w:t>
      </w:r>
    </w:p>
    <w:p w14:paraId="1BFB4739" w14:textId="77777777" w:rsidR="002B3FA8" w:rsidRDefault="00ED21FB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3FA8">
        <w:rPr>
          <w:rFonts w:ascii="Times New Roman" w:hAnsi="Times New Roman" w:cs="Times New Roman"/>
          <w:sz w:val="28"/>
          <w:szCs w:val="28"/>
        </w:rPr>
        <w:t>/. współpraca z właściwymi komórkami organizacyjnymi instytucji zarządz</w:t>
      </w:r>
      <w:r>
        <w:rPr>
          <w:rFonts w:ascii="Times New Roman" w:hAnsi="Times New Roman" w:cs="Times New Roman"/>
          <w:sz w:val="28"/>
          <w:szCs w:val="28"/>
        </w:rPr>
        <w:t>ających funduszami zewnętrznymi,</w:t>
      </w:r>
    </w:p>
    <w:p w14:paraId="11E80451" w14:textId="77777777" w:rsidR="00ED21FB" w:rsidRDefault="00ED21FB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6/. </w:t>
      </w:r>
      <w:r w:rsidRPr="00ED21FB">
        <w:rPr>
          <w:rFonts w:ascii="Times New Roman" w:hAnsi="Times New Roman" w:cs="Times New Roman"/>
          <w:sz w:val="28"/>
          <w:szCs w:val="28"/>
        </w:rPr>
        <w:t xml:space="preserve">przygotowywanie uzupełnień do dokumentacji aplikacyjnej, protestów, </w:t>
      </w:r>
      <w:proofErr w:type="spellStart"/>
      <w:r w:rsidRPr="00ED21FB">
        <w:rPr>
          <w:rFonts w:ascii="Times New Roman" w:hAnsi="Times New Roman" w:cs="Times New Roman"/>
          <w:sz w:val="28"/>
          <w:szCs w:val="28"/>
        </w:rPr>
        <w:t>odwołań</w:t>
      </w:r>
      <w:proofErr w:type="spellEnd"/>
      <w:r w:rsidRPr="00ED21FB">
        <w:rPr>
          <w:rFonts w:ascii="Times New Roman" w:hAnsi="Times New Roman" w:cs="Times New Roman"/>
          <w:sz w:val="28"/>
          <w:szCs w:val="28"/>
        </w:rPr>
        <w:t xml:space="preserve"> lub innych dokumentów w przypadku negatywnej oceny projektów zgodnie z obowiązującą procedurą odwoławczą danego programu,</w:t>
      </w:r>
    </w:p>
    <w:p w14:paraId="0CFA4A28" w14:textId="77777777" w:rsidR="00ED21FB" w:rsidRDefault="00ED21FB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7/. </w:t>
      </w:r>
      <w:r w:rsidRPr="00ED21FB">
        <w:rPr>
          <w:rFonts w:ascii="Times New Roman" w:hAnsi="Times New Roman" w:cs="Times New Roman"/>
          <w:sz w:val="28"/>
          <w:szCs w:val="28"/>
        </w:rPr>
        <w:t>umiejętność analitycznego myślenia i precy</w:t>
      </w:r>
      <w:r w:rsidR="00DB6D3A">
        <w:rPr>
          <w:rFonts w:ascii="Times New Roman" w:hAnsi="Times New Roman" w:cs="Times New Roman"/>
          <w:sz w:val="28"/>
          <w:szCs w:val="28"/>
        </w:rPr>
        <w:t>zyjnego formułowania wypowiedzi,</w:t>
      </w:r>
    </w:p>
    <w:p w14:paraId="78FB92E1" w14:textId="77777777" w:rsidR="00DB6D3A" w:rsidRDefault="00DB6D3A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8/. pełnienie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funkcji </w:t>
      </w:r>
      <w:r>
        <w:rPr>
          <w:rFonts w:ascii="Times New Roman" w:hAnsi="Times New Roman" w:cs="Times New Roman"/>
          <w:sz w:val="28"/>
          <w:szCs w:val="28"/>
        </w:rPr>
        <w:t>Koordynatora do spraw dostępności.</w:t>
      </w:r>
    </w:p>
    <w:p w14:paraId="663EC456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0FF082A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Wymagane dokumenty</w:t>
      </w:r>
    </w:p>
    <w:p w14:paraId="22E8DC78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życiorys /CV/,</w:t>
      </w:r>
    </w:p>
    <w:p w14:paraId="5A5EBDAF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list motywacyjny,</w:t>
      </w:r>
    </w:p>
    <w:p w14:paraId="7F9FD775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3/. kwestionariusz osobowy,</w:t>
      </w:r>
    </w:p>
    <w:p w14:paraId="3219B17F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kserokopie świadectw pracy,</w:t>
      </w:r>
    </w:p>
    <w:p w14:paraId="1EBB10B5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5/. dokumenty poświadczające wykształcenie,</w:t>
      </w:r>
    </w:p>
    <w:p w14:paraId="097CB2BE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6/. inne dodatkowe dokumenty o posiadanych kwalifikacjach i umiejętnościach,</w:t>
      </w:r>
    </w:p>
    <w:p w14:paraId="0FE1E557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7/. oświadczenia:</w:t>
      </w:r>
    </w:p>
    <w:p w14:paraId="6827E490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 korzystaniu z pełni praw publicznych,</w:t>
      </w:r>
    </w:p>
    <w:p w14:paraId="5D785DB9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 niekaralności za przestępstwa popełnione umyślnie,</w:t>
      </w:r>
    </w:p>
    <w:p w14:paraId="6DB0743F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 zgodzie na przetwarzanie danych osobowych w zakresie objętym procedurą naboru.</w:t>
      </w:r>
    </w:p>
    <w:p w14:paraId="25688043" w14:textId="77777777" w:rsidR="002B3FA8" w:rsidRDefault="002B3FA8" w:rsidP="002B3FA8">
      <w:pPr>
        <w:rPr>
          <w:rFonts w:ascii="Times New Roman" w:hAnsi="Times New Roman" w:cs="Times New Roman"/>
          <w:sz w:val="28"/>
          <w:szCs w:val="28"/>
        </w:rPr>
      </w:pPr>
    </w:p>
    <w:p w14:paraId="350D490E" w14:textId="77777777" w:rsidR="002B3FA8" w:rsidRDefault="002B3FA8" w:rsidP="002B3F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lastRenderedPageBreak/>
        <w:t>5. Warunki pracy</w:t>
      </w:r>
    </w:p>
    <w:p w14:paraId="59B87933" w14:textId="77777777" w:rsidR="002B3FA8" w:rsidRDefault="002B3FA8" w:rsidP="002B3F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150E6E93" w14:textId="33934624" w:rsidR="002B3FA8" w:rsidRDefault="002B3FA8" w:rsidP="002B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Miejsce pracy: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Praca w budynku przy ul. 11 Listopada 2 w Piastowie, który nie jest przystosowany do poruszania się osób </w:t>
      </w:r>
      <w:r w:rsidR="00170B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niepełnosprawn</w:t>
      </w:r>
      <w:r w:rsidR="00170B86">
        <w:rPr>
          <w:rFonts w:ascii="Times New Roman" w:eastAsia="Times New Roman" w:hAnsi="Times New Roman" w:cs="Times New Roman"/>
          <w:sz w:val="28"/>
          <w:szCs w:val="28"/>
          <w:lang w:eastAsia="pl-PL"/>
        </w:rPr>
        <w:t>ością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 z dysfunkcją kończyn dolnych.</w:t>
      </w:r>
    </w:p>
    <w:p w14:paraId="65B4B718" w14:textId="77777777" w:rsidR="002B3FA8" w:rsidRDefault="002B3FA8" w:rsidP="002B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Stanowisko pracy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 Stanowisko związane jest z obsługą komputerów, serwerów i urządzeń biurowych w pomieszczeniach stałej pracy, oświetlonej światłem naturalnym i sztucznym, przemieszczaniem się wewnątrz budynku i w terenie, rozmowami telefonicznymi. Brak specjalistycznych urządzeń umożliwiających pracę osobom niewidomym i głuchoniemym.</w:t>
      </w:r>
    </w:p>
    <w:p w14:paraId="60E10EAD" w14:textId="77777777" w:rsidR="002B3FA8" w:rsidRDefault="002B3FA8" w:rsidP="002B3F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34FCDF76" w14:textId="77777777" w:rsidR="002B3FA8" w:rsidRDefault="002B3FA8" w:rsidP="002B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1578D3" w14:textId="69918507" w:rsidR="002B3FA8" w:rsidRDefault="002B3FA8" w:rsidP="002B3FA8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Wymagane dokumenty aplikacyjne należy składać osobiście w zamkniętej kopercie z dopiskiem </w:t>
      </w:r>
      <w:r>
        <w:rPr>
          <w:rFonts w:ascii="Times New Roman" w:hAnsi="Times New Roman" w:cs="Times New Roman"/>
          <w:b/>
          <w:sz w:val="28"/>
          <w:szCs w:val="28"/>
        </w:rPr>
        <w:t xml:space="preserve">„ Nabór na wolne stanowiska urzędnicze -  Fundusze Zewnętrzne” </w:t>
      </w:r>
      <w:r>
        <w:rPr>
          <w:rFonts w:ascii="Times New Roman" w:hAnsi="Times New Roman" w:cs="Times New Roman"/>
          <w:sz w:val="28"/>
          <w:szCs w:val="28"/>
        </w:rPr>
        <w:t>w siedzibie Urzędu pok. nr 2  lub pocztą na adres Urzędu: 05-820 Piastów, ul. 11-go Listopada 2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03E6">
        <w:rPr>
          <w:rFonts w:ascii="Times New Roman" w:hAnsi="Times New Roman" w:cs="Times New Roman"/>
          <w:b/>
          <w:sz w:val="28"/>
          <w:szCs w:val="28"/>
          <w:u w:val="single"/>
        </w:rPr>
        <w:t>w terminie do dnia 13</w:t>
      </w:r>
      <w:bookmarkStart w:id="0" w:name="_GoBack"/>
      <w:bookmarkEnd w:id="0"/>
      <w:r w:rsidR="00595D8B">
        <w:rPr>
          <w:rFonts w:ascii="Times New Roman" w:hAnsi="Times New Roman" w:cs="Times New Roman"/>
          <w:b/>
          <w:sz w:val="28"/>
          <w:szCs w:val="28"/>
          <w:u w:val="single"/>
        </w:rPr>
        <w:t xml:space="preserve"> lutego 2026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 (data wpływu).</w:t>
      </w:r>
    </w:p>
    <w:p w14:paraId="26C91105" w14:textId="77777777"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Aplikacje, które wpłyną do Urzędu po wyżej określonym terminie nie będą rozpatrywane.</w:t>
      </w:r>
    </w:p>
    <w:p w14:paraId="0A9EA28B" w14:textId="77777777"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 odrzuconych nie zwracamy.</w:t>
      </w:r>
    </w:p>
    <w:p w14:paraId="02CE6B0B" w14:textId="77777777"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Burmistrz Miasta zastrzega sobie możliwość unieważnienia naboru bez podania przyczyny unieważnienia.</w:t>
      </w:r>
    </w:p>
    <w:p w14:paraId="43ED2F7B" w14:textId="77777777"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Informacja o wyniku naboru będzie umieszczona na stronie internetowej Piastowa /www.piastow.pl/ – w Biuletynie Informacji Publicznej oraz na tablicy informacyjnej Urzędu.</w:t>
      </w:r>
    </w:p>
    <w:p w14:paraId="7D435B26" w14:textId="77777777"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Wymagane dokumenty aplikacyjne: list motywacyjny, szczegółowe cv /z uwzględnieniem dokładnego przebiegu kariery zawodowej/, powinno być opatrzone klauzulą:</w:t>
      </w:r>
    </w:p>
    <w:p w14:paraId="1C0CAD01" w14:textId="77777777" w:rsidR="002B3FA8" w:rsidRDefault="002B3FA8" w:rsidP="002B3FA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5BDEE" w14:textId="77777777" w:rsidR="002B3FA8" w:rsidRDefault="002B3FA8" w:rsidP="002B3F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„Wyrażam zgodę na przetwarzanie moich danych osobowych zawartych w ofercie pracy dla potrzeb niezbędnych do realizacji procesu rekrutacji zgodnie z ustawą z dnia 10.05.2018r o ochronie danych osobowych (j.t. Dz.U. z 2019 r, poz.1781) oraz ustawą z dn. 21.11.2008r o pracownikach sa</w:t>
      </w:r>
      <w:r w:rsidR="007C6E74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morządowych ( j.t. Dz. U. z 2024r, poz. 1135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)”.</w:t>
      </w:r>
    </w:p>
    <w:p w14:paraId="4D6420A3" w14:textId="77777777" w:rsidR="002B3FA8" w:rsidRDefault="002B3FA8" w:rsidP="002B3FA8">
      <w:pPr>
        <w:spacing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44EA81" w14:textId="77777777" w:rsidR="00DB6D3A" w:rsidRDefault="002B3FA8" w:rsidP="002B3FA8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pomyślnym przejściu etapów naboru (część pisemna i ustna) z wyłonionym kandydatem, pracodawca - Burmistrz Miasta Piastowa - zawrze umowę terminową o pracę na okres do 6 miesięcy. Jeśli po tym okresie Burmistrz Miasta </w:t>
      </w:r>
    </w:p>
    <w:p w14:paraId="0FE50FD0" w14:textId="77777777" w:rsidR="00DB6D3A" w:rsidRDefault="00DB6D3A" w:rsidP="002B3FA8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C53D6" w14:textId="77777777" w:rsidR="00DB6D3A" w:rsidRDefault="00DB6D3A" w:rsidP="002B3FA8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91833" w14:textId="77777777" w:rsidR="002B3FA8" w:rsidRDefault="002B3FA8" w:rsidP="002B3FA8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Piastowa uzna , że pracownik spełnia wymogi  na określonym stanowisku może z nim zawrzeć umowę o pracę na czas nieokreślony.  </w:t>
      </w:r>
    </w:p>
    <w:p w14:paraId="2032461B" w14:textId="77777777" w:rsidR="002B3FA8" w:rsidRDefault="002B3FA8" w:rsidP="002B3FA8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miesiącu poprzedzającym datę upublicznienia ogłoszenia wskaźnik zatrudnienia osób </w:t>
      </w:r>
      <w:r w:rsidR="00ED21FB">
        <w:rPr>
          <w:rFonts w:ascii="Times New Roman" w:hAnsi="Times New Roman" w:cs="Times New Roman"/>
          <w:sz w:val="28"/>
          <w:szCs w:val="28"/>
        </w:rPr>
        <w:t>z niepełnosprawnościami</w:t>
      </w:r>
      <w:r>
        <w:rPr>
          <w:rFonts w:ascii="Times New Roman" w:hAnsi="Times New Roman" w:cs="Times New Roman"/>
          <w:sz w:val="28"/>
          <w:szCs w:val="28"/>
        </w:rPr>
        <w:t xml:space="preserve"> w Urzędzie Miejskim w Piastowie, w rozumieniu przepisów o rehabilitacji zawodowej i społecznej oraz zatrudnieniu osób </w:t>
      </w:r>
      <w:r w:rsidR="00ED21FB">
        <w:rPr>
          <w:rFonts w:ascii="Times New Roman" w:hAnsi="Times New Roman" w:cs="Times New Roman"/>
          <w:sz w:val="28"/>
          <w:szCs w:val="28"/>
        </w:rPr>
        <w:t xml:space="preserve"> z niepełnosprawnościami</w:t>
      </w:r>
      <w:r>
        <w:rPr>
          <w:rFonts w:ascii="Times New Roman" w:hAnsi="Times New Roman" w:cs="Times New Roman"/>
          <w:sz w:val="28"/>
          <w:szCs w:val="28"/>
        </w:rPr>
        <w:t>, był niższy niż 6%.</w:t>
      </w:r>
    </w:p>
    <w:p w14:paraId="43B82AA9" w14:textId="77777777" w:rsidR="00B90CEB" w:rsidRDefault="00B90CEB"/>
    <w:sectPr w:rsidR="00B90CEB" w:rsidSect="00DB6D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A8"/>
    <w:rsid w:val="001174C5"/>
    <w:rsid w:val="00170B86"/>
    <w:rsid w:val="002B3FA8"/>
    <w:rsid w:val="003C2233"/>
    <w:rsid w:val="00595D8B"/>
    <w:rsid w:val="006603E6"/>
    <w:rsid w:val="00726DA4"/>
    <w:rsid w:val="007334D6"/>
    <w:rsid w:val="007C6E74"/>
    <w:rsid w:val="007E6A43"/>
    <w:rsid w:val="00B90CEB"/>
    <w:rsid w:val="00DB6D3A"/>
    <w:rsid w:val="00E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461"/>
  <w15:chartTrackingRefBased/>
  <w15:docId w15:val="{FD0E5C18-14FB-40A9-AE07-F51A13A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FA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7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a.szlapa</cp:lastModifiedBy>
  <cp:revision>2</cp:revision>
  <cp:lastPrinted>2026-01-22T09:22:00Z</cp:lastPrinted>
  <dcterms:created xsi:type="dcterms:W3CDTF">2026-01-22T09:24:00Z</dcterms:created>
  <dcterms:modified xsi:type="dcterms:W3CDTF">2026-01-22T09:24:00Z</dcterms:modified>
</cp:coreProperties>
</file>