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5F" w:rsidRDefault="008C1E5F" w:rsidP="008C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5F">
        <w:rPr>
          <w:rFonts w:ascii="Times New Roman" w:hAnsi="Times New Roman" w:cs="Times New Roman"/>
          <w:b/>
          <w:sz w:val="28"/>
          <w:szCs w:val="28"/>
        </w:rPr>
        <w:t>Ankieta dotyczy zainteresowania mieszkańców gminy Gostycyn zakupem węgla po preferencyjnej cenie.</w:t>
      </w:r>
    </w:p>
    <w:p w:rsidR="003F2145" w:rsidRDefault="003F2145" w:rsidP="008C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5F" w:rsidRPr="008C1E5F" w:rsidRDefault="008C1E5F" w:rsidP="008C1E5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C2F2B" w:rsidRPr="001531A8" w:rsidRDefault="00AC2F2B" w:rsidP="008C1E5F">
      <w:pPr>
        <w:pStyle w:val="NormalnyWeb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b/>
          <w:u w:val="single"/>
        </w:rPr>
      </w:pPr>
      <w:r w:rsidRPr="001531A8">
        <w:rPr>
          <w:b/>
          <w:u w:val="single"/>
        </w:rPr>
        <w:t>Krótka informacja dla wypełniającego</w:t>
      </w:r>
      <w:r w:rsidR="00541E99">
        <w:rPr>
          <w:b/>
          <w:u w:val="single"/>
        </w:rPr>
        <w:t>.</w:t>
      </w:r>
    </w:p>
    <w:p w:rsidR="00D31C05" w:rsidRPr="001531A8" w:rsidRDefault="00BF0179" w:rsidP="008C1E5F">
      <w:pPr>
        <w:pStyle w:val="NormalnyWeb"/>
        <w:spacing w:before="0" w:beforeAutospacing="0" w:after="0" w:afterAutospacing="0"/>
        <w:ind w:firstLine="425"/>
        <w:jc w:val="both"/>
      </w:pPr>
      <w:r w:rsidRPr="001531A8">
        <w:t xml:space="preserve">W związku z trwającymi pracami na szczeblu </w:t>
      </w:r>
      <w:r w:rsidR="00541E99">
        <w:t>r</w:t>
      </w:r>
      <w:r w:rsidRPr="001531A8">
        <w:t>ządowym</w:t>
      </w:r>
      <w:r w:rsidR="0083526A" w:rsidRPr="001531A8">
        <w:t>,</w:t>
      </w:r>
      <w:r w:rsidRPr="001531A8">
        <w:t xml:space="preserve"> w tym dostępnym projektem ustawy w zakresie możliwości zakupu i dystrybucji węgla </w:t>
      </w:r>
      <w:r w:rsidR="00D31C05" w:rsidRPr="001531A8">
        <w:t xml:space="preserve">na preferencyjnych warunkach </w:t>
      </w:r>
      <w:r w:rsidRPr="001531A8">
        <w:t xml:space="preserve">przez samorządy </w:t>
      </w:r>
      <w:r w:rsidR="00D31C05" w:rsidRPr="001531A8">
        <w:t>z przeznaczeniem dla</w:t>
      </w:r>
      <w:r w:rsidRPr="001531A8">
        <w:t xml:space="preserve"> gospodarstw domowy</w:t>
      </w:r>
      <w:r w:rsidR="00D31C05" w:rsidRPr="001531A8">
        <w:t>ch</w:t>
      </w:r>
      <w:r w:rsidR="0083526A" w:rsidRPr="001531A8">
        <w:t>,</w:t>
      </w:r>
      <w:r w:rsidR="00D31C05" w:rsidRPr="001531A8">
        <w:t xml:space="preserve"> </w:t>
      </w:r>
      <w:r w:rsidR="00541E99">
        <w:t>przystępujemy do oszacowania ilości niezbędnego węgla do zamówienia dla naszych mieszkańców.</w:t>
      </w:r>
    </w:p>
    <w:p w:rsidR="00AC2F2B" w:rsidRPr="001531A8" w:rsidRDefault="00934DAC" w:rsidP="00541E99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31A8">
        <w:rPr>
          <w:rFonts w:ascii="Times New Roman" w:eastAsia="Calibri" w:hAnsi="Times New Roman" w:cs="Times New Roman"/>
          <w:bCs/>
          <w:sz w:val="24"/>
          <w:szCs w:val="24"/>
        </w:rPr>
        <w:t>Warunkiem koniecznym do uzyskania węgla po preferencyjnej cenie jest dopełnienie przez właściciela nieruchomości obowiązku zgł</w:t>
      </w:r>
      <w:r w:rsidR="00541E9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1531A8">
        <w:rPr>
          <w:rFonts w:ascii="Times New Roman" w:eastAsia="Calibri" w:hAnsi="Times New Roman" w:cs="Times New Roman"/>
          <w:bCs/>
          <w:sz w:val="24"/>
          <w:szCs w:val="24"/>
        </w:rPr>
        <w:t>sz</w:t>
      </w:r>
      <w:r w:rsidR="00541E99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1531A8">
        <w:rPr>
          <w:rFonts w:ascii="Times New Roman" w:eastAsia="Calibri" w:hAnsi="Times New Roman" w:cs="Times New Roman"/>
          <w:bCs/>
          <w:sz w:val="24"/>
          <w:szCs w:val="24"/>
        </w:rPr>
        <w:t>nia pieca do Centralnej Ewidencji Emisyjności Budynków (CEEB).</w:t>
      </w:r>
    </w:p>
    <w:p w:rsidR="00270107" w:rsidRPr="001531A8" w:rsidRDefault="00270107" w:rsidP="00541E99">
      <w:pPr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31A8">
        <w:rPr>
          <w:rFonts w:ascii="Times New Roman" w:eastAsia="Calibri" w:hAnsi="Times New Roman" w:cs="Times New Roman"/>
          <w:bCs/>
          <w:sz w:val="24"/>
          <w:szCs w:val="24"/>
        </w:rPr>
        <w:t>Zgodnie z zapowiedziami rządu węgiel kamienny będzie przysługiwał gospodarstwu domowemu, które uzyskało dodatek węglowy.</w:t>
      </w:r>
    </w:p>
    <w:p w:rsidR="00AC2F2B" w:rsidRPr="001531A8" w:rsidRDefault="00270107" w:rsidP="0027010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5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4DAC" w:rsidRPr="0015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Maksymalna ilość ewentualnego zapotrzebowania na sortyment węglowy </w:t>
      </w:r>
      <w:r w:rsidRPr="0015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podmiotu </w:t>
      </w:r>
      <w:r w:rsidR="00934DAC" w:rsidRPr="0015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zgłoszonego do </w:t>
      </w:r>
      <w:r w:rsidR="00934DAC" w:rsidRPr="001531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Centralnej Ewidencji Emisyjności Budynków (CEEB)</w:t>
      </w:r>
      <w:r w:rsidRPr="001531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</w:t>
      </w:r>
      <w:r w:rsidR="00934DAC" w:rsidRPr="001531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to  2 tony</w:t>
      </w:r>
      <w:r w:rsidRPr="001531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:rsidR="00270107" w:rsidRPr="001531A8" w:rsidRDefault="00270107" w:rsidP="0027010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5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Minimalna ilość ewentualnego zapotrzebowania na sortyment węglowy podmiotu zgłoszonego do </w:t>
      </w:r>
      <w:r w:rsidRPr="001531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Centralnej Ewidencji Emisyjności Budynków (CEEB), to  1 tona.</w:t>
      </w:r>
    </w:p>
    <w:p w:rsidR="00636E28" w:rsidRDefault="00636E28" w:rsidP="008C1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projektowanej ustawy możliwe będzie otrzymanie wybranego sortymentu węglowego po cenie nie wyższej niż 2000 zł. brutto.</w:t>
      </w:r>
    </w:p>
    <w:p w:rsidR="003F2145" w:rsidRDefault="003F2145" w:rsidP="008C1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E5F" w:rsidRPr="001531A8" w:rsidRDefault="008C1E5F" w:rsidP="008C1E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CE61E0" w:rsidRPr="001531A8" w:rsidRDefault="00AC2F2B" w:rsidP="002701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1A8">
        <w:rPr>
          <w:rFonts w:ascii="Times New Roman" w:hAnsi="Times New Roman" w:cs="Times New Roman"/>
          <w:b/>
          <w:sz w:val="24"/>
          <w:szCs w:val="24"/>
          <w:u w:val="single"/>
        </w:rPr>
        <w:t>Pytania ankietowe</w:t>
      </w:r>
      <w:r w:rsidR="00D36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deklaracja zakupu.</w:t>
      </w:r>
    </w:p>
    <w:p w:rsidR="00541E99" w:rsidRPr="001531A8" w:rsidRDefault="00CE61E0">
      <w:pPr>
        <w:rPr>
          <w:rFonts w:ascii="Times New Roman" w:hAnsi="Times New Roman" w:cs="Times New Roman"/>
          <w:b/>
          <w:sz w:val="24"/>
          <w:szCs w:val="24"/>
        </w:rPr>
      </w:pPr>
      <w:r w:rsidRPr="001531A8">
        <w:rPr>
          <w:rFonts w:ascii="Times New Roman" w:hAnsi="Times New Roman" w:cs="Times New Roman"/>
          <w:b/>
          <w:sz w:val="24"/>
          <w:szCs w:val="24"/>
        </w:rPr>
        <w:t>Proszę wskazać, który rodzaj węgla stanowi  główny materiał opałowy w gospodarstwie domowym oraz określić jego niezbędną ilość.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551"/>
      </w:tblGrid>
      <w:tr w:rsidR="00CE61E0" w:rsidTr="00D217F0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E61E0" w:rsidRDefault="0039221B" w:rsidP="00D2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węgla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61E0" w:rsidRDefault="0039221B" w:rsidP="00D2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 właściwym postaw znak „X”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61E0" w:rsidRDefault="0039221B" w:rsidP="00D2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Zadeklarowana</w:t>
            </w:r>
          </w:p>
          <w:p w:rsidR="0039221B" w:rsidRDefault="0039221B" w:rsidP="00D21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zakupu</w:t>
            </w:r>
            <w:r w:rsidR="00D2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7F0" w:rsidRPr="00D217F0">
              <w:rPr>
                <w:rFonts w:ascii="Times New Roman" w:hAnsi="Times New Roman" w:cs="Times New Roman"/>
                <w:b/>
              </w:rPr>
              <w:t>(w tonach)</w:t>
            </w:r>
          </w:p>
        </w:tc>
      </w:tr>
      <w:tr w:rsidR="0039221B" w:rsidTr="00D217F0">
        <w:tc>
          <w:tcPr>
            <w:tcW w:w="1809" w:type="dxa"/>
            <w:vAlign w:val="center"/>
          </w:tcPr>
          <w:p w:rsidR="0039221B" w:rsidRDefault="0039221B" w:rsidP="008C1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orzech</w:t>
            </w:r>
          </w:p>
        </w:tc>
        <w:tc>
          <w:tcPr>
            <w:tcW w:w="1985" w:type="dxa"/>
          </w:tcPr>
          <w:p w:rsidR="0039221B" w:rsidRDefault="0039221B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7F0" w:rsidRDefault="00D217F0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9221B" w:rsidRDefault="0039221B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E13" w:rsidTr="00D217F0">
        <w:tc>
          <w:tcPr>
            <w:tcW w:w="1809" w:type="dxa"/>
            <w:vAlign w:val="center"/>
          </w:tcPr>
          <w:p w:rsidR="006D4E13" w:rsidRDefault="008C1E5F" w:rsidP="00D2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kostka</w:t>
            </w:r>
          </w:p>
        </w:tc>
        <w:tc>
          <w:tcPr>
            <w:tcW w:w="1985" w:type="dxa"/>
          </w:tcPr>
          <w:p w:rsidR="006D4E13" w:rsidRDefault="006D4E13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E5F" w:rsidRDefault="008C1E5F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D4E13" w:rsidRDefault="006D4E13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1E0" w:rsidTr="00D217F0">
        <w:tc>
          <w:tcPr>
            <w:tcW w:w="1809" w:type="dxa"/>
            <w:vAlign w:val="center"/>
          </w:tcPr>
          <w:p w:rsidR="00CE61E0" w:rsidRDefault="00CE61E0" w:rsidP="00D2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groszek</w:t>
            </w:r>
          </w:p>
        </w:tc>
        <w:tc>
          <w:tcPr>
            <w:tcW w:w="1985" w:type="dxa"/>
          </w:tcPr>
          <w:p w:rsidR="00CE61E0" w:rsidRDefault="00CE61E0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7F0" w:rsidRDefault="00D217F0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E61E0" w:rsidRDefault="00CE61E0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8C1" w:rsidTr="00D217F0">
        <w:tc>
          <w:tcPr>
            <w:tcW w:w="1809" w:type="dxa"/>
            <w:vAlign w:val="center"/>
          </w:tcPr>
          <w:p w:rsidR="008728C1" w:rsidRDefault="008728C1" w:rsidP="00D21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miał węglowy</w:t>
            </w:r>
          </w:p>
        </w:tc>
        <w:tc>
          <w:tcPr>
            <w:tcW w:w="1985" w:type="dxa"/>
          </w:tcPr>
          <w:p w:rsidR="008728C1" w:rsidRDefault="008728C1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C1" w:rsidRDefault="008728C1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728C1" w:rsidRDefault="008728C1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1E0" w:rsidTr="00D217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794" w:type="dxa"/>
          <w:trHeight w:val="100"/>
        </w:trPr>
        <w:tc>
          <w:tcPr>
            <w:tcW w:w="2551" w:type="dxa"/>
            <w:tcBorders>
              <w:top w:val="single" w:sz="4" w:space="0" w:color="auto"/>
            </w:tcBorders>
          </w:tcPr>
          <w:p w:rsidR="00CE61E0" w:rsidRDefault="00CE61E0" w:rsidP="00CE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A3F" w:rsidRDefault="00D21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3F214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ontaktowe:</w:t>
      </w:r>
    </w:p>
    <w:p w:rsidR="00D217F0" w:rsidRDefault="00D21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Imię……………………………………..</w:t>
      </w:r>
    </w:p>
    <w:p w:rsidR="00D217F0" w:rsidRDefault="00D21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Nazwisko………………………………..</w:t>
      </w:r>
    </w:p>
    <w:p w:rsidR="00D217F0" w:rsidRDefault="00D21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Adres…………………………………….</w:t>
      </w:r>
    </w:p>
    <w:p w:rsidR="00D36942" w:rsidRDefault="00D36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…………………………………………...</w:t>
      </w:r>
    </w:p>
    <w:p w:rsidR="00D217F0" w:rsidRPr="004E7A3F" w:rsidRDefault="00D217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kontaktowy…………………………</w:t>
      </w:r>
    </w:p>
    <w:sectPr w:rsidR="00D217F0" w:rsidRPr="004E7A3F" w:rsidSect="008C1E5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0F76"/>
    <w:multiLevelType w:val="hybridMultilevel"/>
    <w:tmpl w:val="7D2ED7A8"/>
    <w:lvl w:ilvl="0" w:tplc="F232E8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3F"/>
    <w:rsid w:val="000B4AEA"/>
    <w:rsid w:val="001531A8"/>
    <w:rsid w:val="00270107"/>
    <w:rsid w:val="003914D7"/>
    <w:rsid w:val="0039221B"/>
    <w:rsid w:val="003F2145"/>
    <w:rsid w:val="004778B1"/>
    <w:rsid w:val="004E7A3F"/>
    <w:rsid w:val="00541E99"/>
    <w:rsid w:val="005563B7"/>
    <w:rsid w:val="00636E28"/>
    <w:rsid w:val="006D4E13"/>
    <w:rsid w:val="007C4A47"/>
    <w:rsid w:val="0083526A"/>
    <w:rsid w:val="008728C1"/>
    <w:rsid w:val="008C1E5F"/>
    <w:rsid w:val="00934DAC"/>
    <w:rsid w:val="00AC2F2B"/>
    <w:rsid w:val="00AC5A0F"/>
    <w:rsid w:val="00BF0179"/>
    <w:rsid w:val="00CA2A3A"/>
    <w:rsid w:val="00CE61E0"/>
    <w:rsid w:val="00D217F0"/>
    <w:rsid w:val="00D31C05"/>
    <w:rsid w:val="00D3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F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F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Patoleta</dc:creator>
  <cp:lastModifiedBy>Paweł Patoleta</cp:lastModifiedBy>
  <cp:revision>2</cp:revision>
  <cp:lastPrinted>2022-10-18T11:45:00Z</cp:lastPrinted>
  <dcterms:created xsi:type="dcterms:W3CDTF">2022-10-19T12:43:00Z</dcterms:created>
  <dcterms:modified xsi:type="dcterms:W3CDTF">2022-10-19T12:43:00Z</dcterms:modified>
</cp:coreProperties>
</file>