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D9AC" w14:textId="77777777" w:rsidR="00584CD5" w:rsidRDefault="00584CD5" w:rsidP="000A12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7C0EC" w14:textId="4D2DD3C0" w:rsidR="000A1231" w:rsidRPr="009A700A" w:rsidRDefault="00B31C00" w:rsidP="000A12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00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A1231" w:rsidRPr="009A700A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9A700A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A700A" w:rsidRPr="009A700A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B73C8F" w:rsidRPr="009A700A"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</w:p>
    <w:p w14:paraId="69FEDC8D" w14:textId="353059D6" w:rsidR="00B31C00" w:rsidRPr="009A700A" w:rsidRDefault="008816DE" w:rsidP="00D24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00A">
        <w:rPr>
          <w:rFonts w:ascii="Times New Roman" w:hAnsi="Times New Roman" w:cs="Times New Roman"/>
          <w:b/>
          <w:bCs/>
          <w:sz w:val="24"/>
          <w:szCs w:val="24"/>
        </w:rPr>
        <w:t xml:space="preserve">Wójta Gminy Gostycyn </w:t>
      </w:r>
    </w:p>
    <w:p w14:paraId="7F5961A3" w14:textId="77777777" w:rsidR="000A1231" w:rsidRPr="009A700A" w:rsidRDefault="000A1231" w:rsidP="009A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82D55F6" w14:textId="364F3695" w:rsidR="00584CD5" w:rsidRPr="009A700A" w:rsidRDefault="00B31C00" w:rsidP="009A7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00A">
        <w:rPr>
          <w:rFonts w:ascii="Times New Roman" w:hAnsi="Times New Roman" w:cs="Times New Roman"/>
          <w:sz w:val="24"/>
          <w:szCs w:val="24"/>
        </w:rPr>
        <w:t xml:space="preserve">z dnia </w:t>
      </w:r>
      <w:r w:rsidR="009A700A" w:rsidRPr="009A700A">
        <w:rPr>
          <w:rFonts w:ascii="Times New Roman" w:hAnsi="Times New Roman" w:cs="Times New Roman"/>
          <w:sz w:val="24"/>
          <w:szCs w:val="24"/>
        </w:rPr>
        <w:t xml:space="preserve">8 </w:t>
      </w:r>
      <w:r w:rsidR="00B73C8F" w:rsidRPr="009A700A">
        <w:rPr>
          <w:rFonts w:ascii="Times New Roman" w:hAnsi="Times New Roman" w:cs="Times New Roman"/>
          <w:sz w:val="24"/>
          <w:szCs w:val="24"/>
        </w:rPr>
        <w:t>lutego 2023 r.</w:t>
      </w:r>
    </w:p>
    <w:p w14:paraId="17E50A79" w14:textId="77777777" w:rsidR="00E32C12" w:rsidRDefault="00E32C12" w:rsidP="00D24D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CE0370" w14:textId="77777777" w:rsidR="00584CD5" w:rsidRPr="00B73C8F" w:rsidRDefault="00584CD5" w:rsidP="00D24D5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4EA3C9" w14:textId="2DB17668" w:rsidR="00B73C8F" w:rsidRPr="00B73C8F" w:rsidRDefault="00B31C00" w:rsidP="00B73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B73C8F" w:rsidRPr="00B73C8F">
        <w:rPr>
          <w:rFonts w:ascii="Times New Roman" w:hAnsi="Times New Roman" w:cs="Times New Roman"/>
          <w:b/>
          <w:bCs/>
          <w:sz w:val="24"/>
          <w:szCs w:val="24"/>
        </w:rPr>
        <w:t>ogłoszenia naboru wniosków o zawarcie umów najmu lokali mieszkalnych</w:t>
      </w:r>
    </w:p>
    <w:p w14:paraId="19FD32A5" w14:textId="41581066" w:rsidR="00B73C8F" w:rsidRPr="00353828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1019" w:right="1019"/>
        <w:jc w:val="center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znajdujących się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budynkach</w:t>
      </w:r>
      <w:r w:rsidRPr="0035382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zlokalizowany</w:t>
      </w:r>
      <w:r w:rsidR="00353828" w:rsidRPr="00353828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382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Gostycynie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wybudowany</w:t>
      </w:r>
      <w:r w:rsidR="00353828" w:rsidRPr="00353828">
        <w:rPr>
          <w:rFonts w:ascii="Times New Roman" w:hAnsi="Times New Roman" w:cs="Times New Roman"/>
          <w:b/>
          <w:bCs/>
          <w:sz w:val="24"/>
          <w:szCs w:val="24"/>
        </w:rPr>
        <w:t>ch</w:t>
      </w:r>
    </w:p>
    <w:p w14:paraId="218CB2BB" w14:textId="0688E94F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607" w:right="607"/>
        <w:jc w:val="center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ramach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inwestycji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realizowanej</w:t>
      </w:r>
      <w:r w:rsidRPr="00B73C8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Społeczną Inicjatywę Mieszkaniową „KZN</w:t>
      </w:r>
      <w:r w:rsidRPr="00B73C8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Bydgoski”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sp.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o.o.</w:t>
      </w:r>
      <w:r w:rsidRPr="0035382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siedzibą w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Inowrocławiu, na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zasadach</w:t>
      </w:r>
      <w:r w:rsidRPr="0035382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określonych w</w:t>
      </w:r>
      <w:r w:rsidRPr="0035382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ustawie                       z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dnia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53828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53828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B73C8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społecznych formach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rozwoju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mieszkalnictwa.</w:t>
      </w:r>
    </w:p>
    <w:p w14:paraId="66AC47B2" w14:textId="4D6B3D09" w:rsidR="000A1231" w:rsidRPr="00D24D5F" w:rsidRDefault="00B73C8F" w:rsidP="000742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C575AE" w14:textId="7DF04718" w:rsidR="00B73C8F" w:rsidRPr="00B73C8F" w:rsidRDefault="00B73C8F" w:rsidP="00584CD5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Na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podstawie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art.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30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ust.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1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ust.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2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pkt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3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ustawy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dnia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8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marca</w:t>
      </w:r>
      <w:r w:rsidR="00A44746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1990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r. </w:t>
      </w:r>
      <w:r w:rsidR="00A447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73C8F">
        <w:rPr>
          <w:rFonts w:ascii="Times New Roman" w:hAnsi="Times New Roman" w:cs="Times New Roman"/>
          <w:sz w:val="24"/>
          <w:szCs w:val="24"/>
        </w:rPr>
        <w:t>o samorządzie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gminnym</w:t>
      </w:r>
      <w:r w:rsidRPr="00B73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(Dz. U.</w:t>
      </w:r>
      <w:r w:rsidRPr="00B73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r.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poz. 40)</w:t>
      </w:r>
      <w:r w:rsidRPr="00B73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oraz</w:t>
      </w:r>
      <w:r w:rsidRPr="00B73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uchwały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Nr L/356/2022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Rady Gminy Gostycyn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dnia 29 grudnia 2022 r.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sprawie określenia zasad przeprowadzenia naboru wniosków o zawarcie umowy najmu lokali mieszkalnych znajdujących się w budynku wielolokalowym wybudowanym w Gostycynie w ramach inwestycji realizowanej przez Społeczną Inicjatywę Mieszkaniową „KZN - Bydgoski” sp. z o.o. z siedzibą w Inowrocławiu, na zasadach określonych w ustawie z dnia 26 października 1995 r. o społecznych formach rozwoju mieszkalnictwa</w:t>
      </w:r>
    </w:p>
    <w:p w14:paraId="0E5E178C" w14:textId="77777777" w:rsidR="00B73C8F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3664" w:right="3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06D60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3664" w:right="3664"/>
        <w:jc w:val="center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zarządzam, co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następuje:</w:t>
      </w:r>
    </w:p>
    <w:p w14:paraId="5FB0DB8F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7C8F1889" w14:textId="0A938590" w:rsidR="00584CD5" w:rsidRPr="00584CD5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6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571B808" w14:textId="7461A8CD" w:rsid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537" w:right="49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Ogłaszam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nabór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wniosków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o zawarcie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umów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najmu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lokali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mieszkalnych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A7B6D">
        <w:rPr>
          <w:rFonts w:ascii="Times New Roman" w:hAnsi="Times New Roman" w:cs="Times New Roman"/>
          <w:sz w:val="24"/>
          <w:szCs w:val="24"/>
        </w:rPr>
        <w:t>znaj</w:t>
      </w:r>
      <w:r w:rsidR="00A44746">
        <w:rPr>
          <w:rFonts w:ascii="Times New Roman" w:hAnsi="Times New Roman" w:cs="Times New Roman"/>
          <w:sz w:val="24"/>
          <w:szCs w:val="24"/>
        </w:rPr>
        <w:t xml:space="preserve">dujących  się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budynkach, 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które 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zostaną  wybudowane 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Gostycynie 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ramach inwestycji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realizowanej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przez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Społeczną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Inicjatywę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Mieszkaniową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„KZN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-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Bydgoski”</w:t>
      </w:r>
      <w:r w:rsidRPr="00B73C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sp. 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o.o.  </w:t>
      </w:r>
      <w:r w:rsidR="00A447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3C8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44746">
        <w:rPr>
          <w:rFonts w:ascii="Times New Roman" w:hAnsi="Times New Roman" w:cs="Times New Roman"/>
          <w:sz w:val="24"/>
          <w:szCs w:val="24"/>
        </w:rPr>
        <w:t xml:space="preserve">siedzibą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Inowrocławiu,  </w:t>
      </w:r>
      <w:r w:rsidRPr="00B73C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na  </w:t>
      </w:r>
      <w:r w:rsidRPr="00B73C8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zasadach  </w:t>
      </w:r>
      <w:r w:rsidRPr="00B73C8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określonych  </w:t>
      </w:r>
      <w:r w:rsidRPr="00B73C8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ustawie  </w:t>
      </w:r>
      <w:r w:rsidRPr="00B73C8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44746">
        <w:rPr>
          <w:rFonts w:ascii="Times New Roman" w:hAnsi="Times New Roman" w:cs="Times New Roman"/>
          <w:sz w:val="24"/>
          <w:szCs w:val="24"/>
        </w:rPr>
        <w:t xml:space="preserve">dnia                                   </w:t>
      </w:r>
      <w:r w:rsidRPr="00B73C8F">
        <w:rPr>
          <w:rFonts w:ascii="Times New Roman" w:hAnsi="Times New Roman" w:cs="Times New Roman"/>
          <w:sz w:val="24"/>
          <w:szCs w:val="24"/>
        </w:rPr>
        <w:t>26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października 1995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r.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o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społecznych formach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rozwoju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mieszkalnictwa.</w:t>
      </w:r>
    </w:p>
    <w:p w14:paraId="6195AE2A" w14:textId="77777777" w:rsidR="00A44746" w:rsidRPr="00B73C8F" w:rsidRDefault="00A44746" w:rsidP="00A44746">
      <w:pPr>
        <w:widowControl w:val="0"/>
        <w:autoSpaceDE w:val="0"/>
        <w:autoSpaceDN w:val="0"/>
        <w:adjustRightInd w:val="0"/>
        <w:spacing w:after="0" w:line="240" w:lineRule="auto"/>
        <w:ind w:left="537" w:right="496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16ADCFFE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18AD3F13" w14:textId="495986C1" w:rsidR="00584CD5" w:rsidRPr="00584CD5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51108E2" w14:textId="5617BD06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Wzór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wniosku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wraz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</w:t>
      </w:r>
      <w:r w:rsidRPr="00B73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załącznikami, o</w:t>
      </w:r>
      <w:r w:rsidRPr="00B73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którym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mowa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§1,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stanowi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załącznik</w:t>
      </w:r>
      <w:r w:rsidR="005F7C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3C8F">
        <w:rPr>
          <w:rFonts w:ascii="Times New Roman" w:hAnsi="Times New Roman" w:cs="Times New Roman"/>
          <w:sz w:val="24"/>
          <w:szCs w:val="24"/>
        </w:rPr>
        <w:t xml:space="preserve"> do niniejszego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Zarządzenia.</w:t>
      </w:r>
    </w:p>
    <w:p w14:paraId="198E9621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46477E77" w14:textId="6A79EDF2" w:rsidR="00A44746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0E22232B" w14:textId="5696B47C" w:rsidR="00B73C8F" w:rsidRPr="00C63F5B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Wnioski</w:t>
      </w:r>
      <w:r w:rsidRPr="00B73C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należy</w:t>
      </w:r>
      <w:r w:rsidRPr="00B73C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składać</w:t>
      </w:r>
      <w:r w:rsidRPr="00B73C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 zamkniętej</w:t>
      </w:r>
      <w:r w:rsidRPr="00B73C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kopercie,</w:t>
      </w:r>
      <w:r w:rsidRPr="00B73C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na</w:t>
      </w:r>
      <w:r w:rsidRPr="00B73C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której</w:t>
      </w:r>
      <w:r w:rsidRPr="00B73C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winno</w:t>
      </w:r>
      <w:r w:rsidRPr="00B73C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znajdować</w:t>
      </w:r>
      <w:r w:rsidRPr="00B73C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się</w:t>
      </w:r>
      <w:r w:rsidR="00A447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3C8F">
        <w:rPr>
          <w:rFonts w:ascii="Times New Roman" w:hAnsi="Times New Roman" w:cs="Times New Roman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imię  i</w:t>
      </w: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nazwisko </w:t>
      </w:r>
      <w:r w:rsidRPr="00B73C8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wnioskodawcy </w:t>
      </w:r>
      <w:r w:rsidRPr="00B73C8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oraz </w:t>
      </w:r>
      <w:r w:rsidRPr="00B73C8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dopisek </w:t>
      </w:r>
      <w:r w:rsidRPr="00B73C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„Wniosek </w:t>
      </w:r>
      <w:r w:rsidRPr="00B73C8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zawarcie </w:t>
      </w:r>
      <w:r w:rsidRPr="00B73C8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umowy </w:t>
      </w:r>
      <w:r w:rsidRPr="00B73C8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najmu lokalu</w:t>
      </w:r>
      <w:r w:rsidRPr="00B73C8F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mieszkalnego</w:t>
      </w:r>
      <w:r w:rsidRPr="00B73C8F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73C8F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SIM”</w:t>
      </w:r>
      <w:r w:rsidRPr="00B73C8F">
        <w:rPr>
          <w:rFonts w:ascii="Times New Roman" w:hAnsi="Times New Roman" w:cs="Times New Roman"/>
          <w:sz w:val="24"/>
          <w:szCs w:val="24"/>
        </w:rPr>
        <w:t>,</w:t>
      </w:r>
      <w:r w:rsidRPr="00B73C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Biurze</w:t>
      </w:r>
      <w:r w:rsidRPr="00B73C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Obsługi</w:t>
      </w:r>
      <w:r w:rsidRPr="00B73C8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E32C12">
        <w:rPr>
          <w:rFonts w:ascii="Times New Roman" w:hAnsi="Times New Roman" w:cs="Times New Roman"/>
          <w:sz w:val="24"/>
          <w:szCs w:val="24"/>
        </w:rPr>
        <w:t>Interesanta</w:t>
      </w:r>
      <w:r w:rsidRPr="00B73C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–</w:t>
      </w:r>
      <w:r w:rsidRPr="00B73C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Urząd</w:t>
      </w:r>
      <w:r w:rsidRPr="00B73C8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Gminy</w:t>
      </w:r>
      <w:r w:rsidRPr="00B73C8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="00E32C12">
        <w:rPr>
          <w:rFonts w:ascii="Times New Roman" w:hAnsi="Times New Roman" w:cs="Times New Roman"/>
          <w:spacing w:val="6"/>
          <w:sz w:val="24"/>
          <w:szCs w:val="24"/>
        </w:rPr>
        <w:t> </w:t>
      </w:r>
      <w:r w:rsidRPr="00B73C8F">
        <w:rPr>
          <w:rFonts w:ascii="Times New Roman" w:hAnsi="Times New Roman" w:cs="Times New Roman"/>
          <w:sz w:val="24"/>
          <w:szCs w:val="24"/>
        </w:rPr>
        <w:t>Gostycynie</w:t>
      </w:r>
      <w:r w:rsidR="0040714A">
        <w:rPr>
          <w:rFonts w:ascii="Times New Roman" w:hAnsi="Times New Roman" w:cs="Times New Roman"/>
          <w:sz w:val="24"/>
          <w:szCs w:val="24"/>
        </w:rPr>
        <w:t>, ul. Bydgoska 8</w:t>
      </w:r>
      <w:r w:rsidRPr="00B73C8F">
        <w:rPr>
          <w:rFonts w:ascii="Times New Roman" w:hAnsi="Times New Roman" w:cs="Times New Roman"/>
          <w:sz w:val="24"/>
          <w:szCs w:val="24"/>
        </w:rPr>
        <w:t>,</w:t>
      </w:r>
      <w:r w:rsidR="00E32C1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E32C12" w:rsidRPr="00E32C12">
        <w:rPr>
          <w:rFonts w:ascii="Times New Roman" w:hAnsi="Times New Roman" w:cs="Times New Roman"/>
          <w:sz w:val="24"/>
          <w:szCs w:val="24"/>
        </w:rPr>
        <w:t xml:space="preserve">89-520 Gostycyn </w:t>
      </w:r>
      <w:r w:rsidRPr="00C63F5B">
        <w:rPr>
          <w:rFonts w:ascii="Times New Roman" w:hAnsi="Times New Roman" w:cs="Times New Roman"/>
          <w:sz w:val="24"/>
          <w:szCs w:val="24"/>
        </w:rPr>
        <w:t>od dnia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9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lutego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2023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r.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do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dnia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28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kwietnia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2023</w:t>
      </w:r>
      <w:r w:rsidRPr="00C63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3F5B">
        <w:rPr>
          <w:rFonts w:ascii="Times New Roman" w:hAnsi="Times New Roman" w:cs="Times New Roman"/>
          <w:sz w:val="24"/>
          <w:szCs w:val="24"/>
        </w:rPr>
        <w:t>r.</w:t>
      </w:r>
    </w:p>
    <w:p w14:paraId="4B0C6ACB" w14:textId="77777777" w:rsidR="00A44746" w:rsidRPr="00B73C8F" w:rsidRDefault="00A44746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EABDE6B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3FCB62B6" w14:textId="7896C4E5" w:rsidR="00A44746" w:rsidRPr="00A44746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328098BF" w14:textId="71C865A3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537" w:right="49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 xml:space="preserve">1. W </w:t>
      </w:r>
      <w:r w:rsidRPr="00B73C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celu </w:t>
      </w:r>
      <w:r w:rsidRPr="00B73C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B73C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naboru </w:t>
      </w:r>
      <w:r w:rsidRPr="00B73C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powołuje 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się 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komisję </w:t>
      </w:r>
      <w:r w:rsidRPr="00B73C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0A70A41E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E54C660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1)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Przewodniczący komisji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–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Hanna Stolzenburg,</w:t>
      </w:r>
    </w:p>
    <w:p w14:paraId="354B228C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92E40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2)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Członek komisji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–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Edyta Panasewicz</w:t>
      </w:r>
    </w:p>
    <w:p w14:paraId="29F01B7A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AE312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3)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Członek komisji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–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B73C8F">
        <w:rPr>
          <w:rFonts w:ascii="Times New Roman" w:hAnsi="Times New Roman" w:cs="Times New Roman"/>
          <w:sz w:val="24"/>
          <w:szCs w:val="24"/>
        </w:rPr>
        <w:t>Renk</w:t>
      </w:r>
      <w:proofErr w:type="spellEnd"/>
    </w:p>
    <w:p w14:paraId="68C61BE1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 w:cs="Times New Roman"/>
          <w:sz w:val="24"/>
          <w:szCs w:val="24"/>
        </w:rPr>
      </w:pPr>
    </w:p>
    <w:p w14:paraId="132867C6" w14:textId="77777777" w:rsidR="00B73C8F" w:rsidRPr="00B73C8F" w:rsidRDefault="00B73C8F" w:rsidP="00A44746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Times New Roman" w:hAnsi="Times New Roman" w:cs="Times New Roman"/>
          <w:sz w:val="24"/>
          <w:szCs w:val="24"/>
        </w:rPr>
        <w:sectPr w:rsidR="00B73C8F" w:rsidRPr="00B73C8F" w:rsidSect="00E32C12">
          <w:footerReference w:type="even" r:id="rId9"/>
          <w:footerReference w:type="default" r:id="rId10"/>
          <w:pgSz w:w="11920" w:h="16840"/>
          <w:pgMar w:top="1000" w:right="880" w:bottom="280" w:left="880" w:header="1020" w:footer="737" w:gutter="0"/>
          <w:cols w:space="708" w:equalWidth="0">
            <w:col w:w="10160"/>
          </w:cols>
          <w:noEndnote/>
          <w:docGrid w:linePitch="299"/>
        </w:sectPr>
      </w:pPr>
      <w:r w:rsidRPr="00B73C8F">
        <w:rPr>
          <w:rFonts w:ascii="Times New Roman" w:hAnsi="Times New Roman" w:cs="Times New Roman"/>
          <w:sz w:val="24"/>
          <w:szCs w:val="24"/>
        </w:rPr>
        <w:t>4) Członek komisji – Dominika Robaczewska</w:t>
      </w:r>
    </w:p>
    <w:p w14:paraId="1021D307" w14:textId="447DFA16" w:rsidR="00B73C8F" w:rsidRDefault="00B73C8F" w:rsidP="00B73C8F">
      <w:pPr>
        <w:widowControl w:val="0"/>
        <w:autoSpaceDE w:val="0"/>
        <w:autoSpaceDN w:val="0"/>
        <w:adjustRightInd w:val="0"/>
        <w:spacing w:before="59" w:after="0" w:line="240" w:lineRule="auto"/>
        <w:ind w:left="537" w:right="496" w:firstLine="34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Zadaniem  komisji,  o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której  mowa  w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ust  1,  jest  realizacja  wszystkich  czynności zmierzających</w:t>
      </w:r>
      <w:r w:rsidRPr="00B73C8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do</w:t>
      </w:r>
      <w:r w:rsidRPr="00B73C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sporządzenia</w:t>
      </w:r>
      <w:r w:rsidRPr="00B73C8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listy</w:t>
      </w:r>
      <w:r w:rsidRPr="00B73C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najemców</w:t>
      </w:r>
      <w:r w:rsidRPr="00B73C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zgodnie</w:t>
      </w:r>
      <w:r w:rsidRPr="00B73C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uchwałą</w:t>
      </w:r>
      <w:r w:rsidRPr="00B73C8F">
        <w:rPr>
          <w:rFonts w:ascii="Times New Roman" w:hAnsi="Times New Roman" w:cs="Times New Roman"/>
          <w:color w:val="FF0000"/>
          <w:spacing w:val="22"/>
          <w:sz w:val="24"/>
          <w:szCs w:val="24"/>
        </w:rPr>
        <w:t xml:space="preserve"> </w:t>
      </w:r>
      <w:r w:rsidR="00A44746">
        <w:rPr>
          <w:rFonts w:ascii="Times New Roman" w:hAnsi="Times New Roman" w:cs="Times New Roman"/>
          <w:color w:val="FF0000"/>
          <w:spacing w:val="22"/>
          <w:sz w:val="24"/>
          <w:szCs w:val="24"/>
        </w:rPr>
        <w:t xml:space="preserve">              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Nr L/356/2022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Rady Gminy Gostycyn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dnia 29 grudnia 2022 r.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sprawie określenia zasad przeprowadzenia naboru wniosków o zawarcie umowy najmu lokali mieszkalnych znajdujących się w budynku wielolok</w:t>
      </w:r>
      <w:r w:rsidR="00584CD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alowym wybudowanym w Gostycynie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 ramach inwestycji realizowanej przez Społeczną Inicjatywę Mieszkaniową „KZN - Bydgoski” sp. z o.o. z siedzibą w Inowrocławiu, </w:t>
      </w:r>
      <w:r w:rsidR="00A447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B73C8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zasadach określonych w ustawie z dnia 26 października 1995 r. o społecznych formach rozwoju mieszkalnictwa</w:t>
      </w:r>
      <w:r w:rsidR="009F73F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1" w:name="_Hlk126661893"/>
      <w:r w:rsidR="009F73F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(Dz. Urz. Woj. Kuj-Pom z dnia 04.01.2023 r. poz. 113).</w:t>
      </w:r>
    </w:p>
    <w:bookmarkEnd w:id="1"/>
    <w:p w14:paraId="15C436F4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before="59" w:after="0" w:line="240" w:lineRule="auto"/>
        <w:ind w:left="537" w:right="496"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9F0FD" w14:textId="5877AAEB" w:rsidR="00584CD5" w:rsidRPr="00584CD5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8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7CA95A94" w14:textId="016834F4" w:rsidR="00B73C8F" w:rsidRDefault="00B73C8F" w:rsidP="003538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Wykonanie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Zarządzenia powierza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się Sekretarzowi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Gminy.</w:t>
      </w:r>
    </w:p>
    <w:p w14:paraId="77261522" w14:textId="77777777" w:rsidR="00584CD5" w:rsidRPr="00B73C8F" w:rsidRDefault="00584CD5" w:rsidP="00B73C8F">
      <w:pPr>
        <w:widowControl w:val="0"/>
        <w:autoSpaceDE w:val="0"/>
        <w:autoSpaceDN w:val="0"/>
        <w:adjustRightInd w:val="0"/>
        <w:spacing w:after="0" w:line="240" w:lineRule="auto"/>
        <w:ind w:left="877"/>
        <w:rPr>
          <w:rFonts w:ascii="Times New Roman" w:hAnsi="Times New Roman" w:cs="Times New Roman"/>
          <w:sz w:val="24"/>
          <w:szCs w:val="24"/>
        </w:rPr>
      </w:pPr>
    </w:p>
    <w:p w14:paraId="0804D1F6" w14:textId="77777777" w:rsidR="00B73C8F" w:rsidRPr="00B73C8F" w:rsidRDefault="00B73C8F" w:rsidP="00B73C8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B05A57A" w14:textId="01E4EFC3" w:rsidR="00584CD5" w:rsidRDefault="00B73C8F" w:rsidP="00B73C8F">
      <w:pPr>
        <w:widowControl w:val="0"/>
        <w:autoSpaceDE w:val="0"/>
        <w:autoSpaceDN w:val="0"/>
        <w:adjustRightInd w:val="0"/>
        <w:spacing w:after="0" w:line="240" w:lineRule="auto"/>
        <w:ind w:left="8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C8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B73C8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3BF776F3" w14:textId="5715B74E" w:rsidR="00B73C8F" w:rsidRPr="00B73C8F" w:rsidRDefault="00B73C8F" w:rsidP="0035382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3C8F">
        <w:rPr>
          <w:rFonts w:ascii="Times New Roman" w:hAnsi="Times New Roman" w:cs="Times New Roman"/>
          <w:sz w:val="24"/>
          <w:szCs w:val="24"/>
        </w:rPr>
        <w:t>Zarządzenie wchodzi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w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życie z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dniem</w:t>
      </w:r>
      <w:r w:rsidRPr="00B73C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C8F">
        <w:rPr>
          <w:rFonts w:ascii="Times New Roman" w:hAnsi="Times New Roman" w:cs="Times New Roman"/>
          <w:sz w:val="24"/>
          <w:szCs w:val="24"/>
        </w:rPr>
        <w:t>podjęcia.</w:t>
      </w:r>
    </w:p>
    <w:p w14:paraId="0D68F129" w14:textId="22A6BA43" w:rsidR="00F55A8A" w:rsidRPr="00B73C8F" w:rsidRDefault="00F55A8A" w:rsidP="00B73C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330A5" w14:textId="4CA096B8" w:rsidR="00F55A8A" w:rsidRPr="00B73C8F" w:rsidRDefault="00F55A8A" w:rsidP="00F55A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5A8A" w:rsidRPr="00B73C8F" w:rsidSect="00584CD5">
      <w:pgSz w:w="11906" w:h="16838"/>
      <w:pgMar w:top="1417" w:right="1417" w:bottom="1417" w:left="1417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BD253" w14:textId="77777777" w:rsidR="00C62F0B" w:rsidRDefault="00C62F0B" w:rsidP="00CA795C">
      <w:pPr>
        <w:spacing w:after="0" w:line="240" w:lineRule="auto"/>
      </w:pPr>
      <w:r>
        <w:separator/>
      </w:r>
    </w:p>
  </w:endnote>
  <w:endnote w:type="continuationSeparator" w:id="0">
    <w:p w14:paraId="414A78B5" w14:textId="77777777" w:rsidR="00C62F0B" w:rsidRDefault="00C62F0B" w:rsidP="00CA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FF54C" w14:textId="77777777" w:rsidR="00B73C8F" w:rsidRDefault="00C62F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1F9B250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pt;margin-top:818.45pt;width:198.35pt;height:11pt;z-index:-251655168;mso-position-horizontal-relative:page;mso-position-vertical-relative:page" o:allowincell="f" filled="f" stroked="f">
          <v:textbox inset="0,0,0,0">
            <w:txbxContent>
              <w:p w14:paraId="7DF60A94" w14:textId="77777777" w:rsidR="00B73C8F" w:rsidRDefault="00B73C8F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 w:hAnsi="Century Gothic" w:cs="Century Gothic"/>
                    <w:sz w:val="18"/>
                    <w:szCs w:val="18"/>
                  </w:rPr>
                  <w:t>Id: 9EC71EC6-5E4E-4758-8F5C-62F020A8786C.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DE8C587">
        <v:shape id="_x0000_s2056" type="#_x0000_t202" style="position:absolute;margin-left:509.05pt;margin-top:818.45pt;width:37.25pt;height:11pt;z-index:-251654144;mso-position-horizontal-relative:page;mso-position-vertical-relative:page" o:allowincell="f" filled="f" stroked="f">
          <v:textbox inset="0,0,0,0">
            <w:txbxContent>
              <w:p w14:paraId="6300C421" w14:textId="77777777" w:rsidR="00B73C8F" w:rsidRDefault="00B73C8F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 w:hAnsi="Century Gothic" w:cs="Century Gothic"/>
                    <w:sz w:val="18"/>
                    <w:szCs w:val="18"/>
                  </w:rPr>
                  <w:t>Strona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A29C0" w14:textId="77777777" w:rsidR="00B73C8F" w:rsidRDefault="00C62F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05EE9E2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pt;margin-top:818.45pt;width:198.35pt;height:11pt;z-index:-251657216;mso-position-horizontal-relative:page;mso-position-vertical-relative:page" o:allowincell="f" filled="f" stroked="f">
          <v:textbox inset="0,0,0,0">
            <w:txbxContent>
              <w:p w14:paraId="2F710346" w14:textId="77777777" w:rsidR="00B73C8F" w:rsidRDefault="00B73C8F" w:rsidP="000D73DC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right="-27"/>
                  <w:rPr>
                    <w:rFonts w:ascii="Century Gothic" w:hAnsi="Century Gothic" w:cs="Century Gothic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2E368E18">
        <v:shape id="_x0000_s2054" type="#_x0000_t202" style="position:absolute;margin-left:509.05pt;margin-top:818.45pt;width:37.25pt;height:11pt;z-index:-251656192;mso-position-horizontal-relative:page;mso-position-vertical-relative:page" o:allowincell="f" filled="f" stroked="f">
          <v:textbox inset="0,0,0,0">
            <w:txbxContent>
              <w:p w14:paraId="1D9773BE" w14:textId="4B268CC1" w:rsidR="00B73C8F" w:rsidRDefault="00B73C8F">
                <w:pPr>
                  <w:widowControl w:val="0"/>
                  <w:autoSpaceDE w:val="0"/>
                  <w:autoSpaceDN w:val="0"/>
                  <w:adjustRightInd w:val="0"/>
                  <w:spacing w:after="0" w:line="207" w:lineRule="exact"/>
                  <w:ind w:left="20" w:right="-27"/>
                  <w:rPr>
                    <w:rFonts w:ascii="Century Gothic" w:hAnsi="Century Gothic" w:cs="Century Gothic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67E2D" w14:textId="77777777" w:rsidR="00C62F0B" w:rsidRDefault="00C62F0B" w:rsidP="00CA795C">
      <w:pPr>
        <w:spacing w:after="0" w:line="240" w:lineRule="auto"/>
      </w:pPr>
      <w:r>
        <w:separator/>
      </w:r>
    </w:p>
  </w:footnote>
  <w:footnote w:type="continuationSeparator" w:id="0">
    <w:p w14:paraId="3AB79B38" w14:textId="77777777" w:rsidR="00C62F0B" w:rsidRDefault="00C62F0B" w:rsidP="00CA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D39"/>
    <w:multiLevelType w:val="hybridMultilevel"/>
    <w:tmpl w:val="B94059D6"/>
    <w:lvl w:ilvl="0" w:tplc="62BE8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62F99"/>
    <w:multiLevelType w:val="hybridMultilevel"/>
    <w:tmpl w:val="33EEAE96"/>
    <w:lvl w:ilvl="0" w:tplc="4EEC0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D5277"/>
    <w:multiLevelType w:val="hybridMultilevel"/>
    <w:tmpl w:val="E1B8E5F0"/>
    <w:lvl w:ilvl="0" w:tplc="6CF20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66EE7"/>
    <w:multiLevelType w:val="hybridMultilevel"/>
    <w:tmpl w:val="36942E44"/>
    <w:lvl w:ilvl="0" w:tplc="E214B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C4DC6"/>
    <w:multiLevelType w:val="hybridMultilevel"/>
    <w:tmpl w:val="71B6D58E"/>
    <w:lvl w:ilvl="0" w:tplc="DFC05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71E4D"/>
    <w:multiLevelType w:val="hybridMultilevel"/>
    <w:tmpl w:val="0B16B232"/>
    <w:lvl w:ilvl="0" w:tplc="A4247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10677E"/>
    <w:multiLevelType w:val="hybridMultilevel"/>
    <w:tmpl w:val="754EA074"/>
    <w:lvl w:ilvl="0" w:tplc="1BC4B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0"/>
    <w:rsid w:val="00074213"/>
    <w:rsid w:val="0007556F"/>
    <w:rsid w:val="000A1231"/>
    <w:rsid w:val="001065D9"/>
    <w:rsid w:val="00140BD2"/>
    <w:rsid w:val="001B4E2F"/>
    <w:rsid w:val="001C312D"/>
    <w:rsid w:val="00333987"/>
    <w:rsid w:val="00353828"/>
    <w:rsid w:val="0040714A"/>
    <w:rsid w:val="004829ED"/>
    <w:rsid w:val="004A7B6D"/>
    <w:rsid w:val="00584CD5"/>
    <w:rsid w:val="005F7C5D"/>
    <w:rsid w:val="006C1AF3"/>
    <w:rsid w:val="0075753A"/>
    <w:rsid w:val="00786E8F"/>
    <w:rsid w:val="007A5936"/>
    <w:rsid w:val="008279E0"/>
    <w:rsid w:val="008816DE"/>
    <w:rsid w:val="008B6EBC"/>
    <w:rsid w:val="008B7C26"/>
    <w:rsid w:val="009309DC"/>
    <w:rsid w:val="00992828"/>
    <w:rsid w:val="009A700A"/>
    <w:rsid w:val="009F73F0"/>
    <w:rsid w:val="00A44746"/>
    <w:rsid w:val="00A51EA2"/>
    <w:rsid w:val="00AE24D3"/>
    <w:rsid w:val="00B31C00"/>
    <w:rsid w:val="00B73C8F"/>
    <w:rsid w:val="00C62F0B"/>
    <w:rsid w:val="00C63F5B"/>
    <w:rsid w:val="00C755DF"/>
    <w:rsid w:val="00CA795C"/>
    <w:rsid w:val="00D24D5F"/>
    <w:rsid w:val="00DD290F"/>
    <w:rsid w:val="00E32C12"/>
    <w:rsid w:val="00E83FE0"/>
    <w:rsid w:val="00EA249D"/>
    <w:rsid w:val="00F1220C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0F6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E2F"/>
    <w:pPr>
      <w:ind w:left="720"/>
      <w:contextualSpacing/>
    </w:pPr>
  </w:style>
  <w:style w:type="character" w:styleId="Pogrubienie">
    <w:name w:val="Strong"/>
    <w:uiPriority w:val="22"/>
    <w:qFormat/>
    <w:rsid w:val="00B73C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5C"/>
  </w:style>
  <w:style w:type="paragraph" w:styleId="Stopka">
    <w:name w:val="footer"/>
    <w:basedOn w:val="Normalny"/>
    <w:link w:val="StopkaZnak"/>
    <w:uiPriority w:val="99"/>
    <w:unhideWhenUsed/>
    <w:rsid w:val="00CA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5C"/>
  </w:style>
  <w:style w:type="character" w:styleId="Wyrnieniedelikatne">
    <w:name w:val="Subtle Emphasis"/>
    <w:basedOn w:val="Domylnaczcionkaakapitu"/>
    <w:uiPriority w:val="19"/>
    <w:qFormat/>
    <w:rsid w:val="00584CD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E2F"/>
    <w:pPr>
      <w:ind w:left="720"/>
      <w:contextualSpacing/>
    </w:pPr>
  </w:style>
  <w:style w:type="character" w:styleId="Pogrubienie">
    <w:name w:val="Strong"/>
    <w:uiPriority w:val="22"/>
    <w:qFormat/>
    <w:rsid w:val="00B73C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5C"/>
  </w:style>
  <w:style w:type="paragraph" w:styleId="Stopka">
    <w:name w:val="footer"/>
    <w:basedOn w:val="Normalny"/>
    <w:link w:val="StopkaZnak"/>
    <w:uiPriority w:val="99"/>
    <w:unhideWhenUsed/>
    <w:rsid w:val="00CA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5C"/>
  </w:style>
  <w:style w:type="character" w:styleId="Wyrnieniedelikatne">
    <w:name w:val="Subtle Emphasis"/>
    <w:basedOn w:val="Domylnaczcionkaakapitu"/>
    <w:uiPriority w:val="19"/>
    <w:qFormat/>
    <w:rsid w:val="00584CD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F3F0-F6CA-4D2C-966F-F3C58A78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Przeździęk</dc:creator>
  <cp:lastModifiedBy>EPanasewicz</cp:lastModifiedBy>
  <cp:revision>3</cp:revision>
  <cp:lastPrinted>2022-05-10T07:29:00Z</cp:lastPrinted>
  <dcterms:created xsi:type="dcterms:W3CDTF">2023-02-07T11:14:00Z</dcterms:created>
  <dcterms:modified xsi:type="dcterms:W3CDTF">2023-02-07T13:54:00Z</dcterms:modified>
</cp:coreProperties>
</file>