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DA904" w14:textId="77777777" w:rsidR="00D52978" w:rsidRPr="00D52978" w:rsidRDefault="00D52978" w:rsidP="00D52978">
      <w:pPr>
        <w:spacing w:after="0"/>
        <w:jc w:val="center"/>
        <w:rPr>
          <w:rFonts w:ascii="Times New Roman" w:hAnsi="Times New Roman" w:cs="Times New Roman"/>
          <w:b/>
        </w:rPr>
      </w:pPr>
      <w:r w:rsidRPr="00D52978">
        <w:rPr>
          <w:rFonts w:ascii="Times New Roman" w:hAnsi="Times New Roman" w:cs="Times New Roman"/>
          <w:b/>
          <w:bCs/>
        </w:rPr>
        <w:t>WÓJT GMINY GOSTYCYN POSZUKUJE</w:t>
      </w:r>
    </w:p>
    <w:p w14:paraId="3229DFB6" w14:textId="77777777" w:rsidR="009E68A4" w:rsidRDefault="00D52978" w:rsidP="00D529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52978">
        <w:rPr>
          <w:rFonts w:ascii="Times New Roman" w:hAnsi="Times New Roman" w:cs="Times New Roman"/>
          <w:b/>
          <w:bCs/>
        </w:rPr>
        <w:t xml:space="preserve">PRACOWNIKA NA UMOWĘ NA </w:t>
      </w:r>
      <w:r w:rsidR="00AD08EB">
        <w:rPr>
          <w:rFonts w:ascii="Times New Roman" w:hAnsi="Times New Roman" w:cs="Times New Roman"/>
          <w:b/>
          <w:bCs/>
        </w:rPr>
        <w:t xml:space="preserve">CZAS OKREŚLONY </w:t>
      </w:r>
      <w:r w:rsidRPr="00D52978">
        <w:rPr>
          <w:rFonts w:ascii="Times New Roman" w:hAnsi="Times New Roman" w:cs="Times New Roman"/>
          <w:b/>
          <w:bCs/>
        </w:rPr>
        <w:t>W</w:t>
      </w:r>
      <w:r w:rsidR="009E68A4">
        <w:rPr>
          <w:rFonts w:ascii="Times New Roman" w:hAnsi="Times New Roman" w:cs="Times New Roman"/>
          <w:b/>
          <w:bCs/>
        </w:rPr>
        <w:t xml:space="preserve"> CELU ZASTĘPSTWA                             </w:t>
      </w:r>
    </w:p>
    <w:p w14:paraId="0B781A1E" w14:textId="77777777" w:rsidR="00AC58D8" w:rsidRPr="009E68A4" w:rsidRDefault="009E68A4" w:rsidP="009E68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W</w:t>
      </w:r>
      <w:r w:rsidR="00D52978" w:rsidRPr="00D52978">
        <w:rPr>
          <w:rFonts w:ascii="Times New Roman" w:hAnsi="Times New Roman" w:cs="Times New Roman"/>
          <w:b/>
          <w:bCs/>
        </w:rPr>
        <w:t xml:space="preserve"> URZĘDZIE GMINY GOSTYCYN</w:t>
      </w:r>
      <w:r>
        <w:rPr>
          <w:rFonts w:ascii="Times New Roman" w:hAnsi="Times New Roman" w:cs="Times New Roman"/>
          <w:b/>
        </w:rPr>
        <w:t xml:space="preserve"> </w:t>
      </w:r>
      <w:r w:rsidR="00D52978" w:rsidRPr="00D52978">
        <w:rPr>
          <w:rFonts w:ascii="Times New Roman" w:hAnsi="Times New Roman" w:cs="Times New Roman"/>
          <w:b/>
          <w:bCs/>
        </w:rPr>
        <w:t>W REFERACIE FINANSOWYM</w:t>
      </w:r>
      <w:r>
        <w:rPr>
          <w:rFonts w:ascii="Times New Roman" w:hAnsi="Times New Roman" w:cs="Times New Roman"/>
          <w:b/>
          <w:bCs/>
        </w:rPr>
        <w:t xml:space="preserve">                      </w:t>
      </w:r>
      <w:r w:rsidR="00D52978" w:rsidRPr="00D52978">
        <w:rPr>
          <w:rFonts w:ascii="Times New Roman" w:hAnsi="Times New Roman" w:cs="Times New Roman"/>
          <w:b/>
          <w:bCs/>
        </w:rPr>
        <w:t xml:space="preserve"> (KSIĘGOWOŚĆ BUDŻETOWA)</w:t>
      </w:r>
    </w:p>
    <w:p w14:paraId="198EB1F0" w14:textId="77777777" w:rsidR="00D52978" w:rsidRPr="00D52978" w:rsidRDefault="00D52978" w:rsidP="00D529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D1124" w14:textId="1BABA0C4" w:rsidR="00D52978" w:rsidRDefault="003D69EA" w:rsidP="00D5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nie </w:t>
      </w:r>
      <w:r w:rsidR="00D52978" w:rsidRPr="00D52978">
        <w:rPr>
          <w:rFonts w:ascii="Times New Roman" w:hAnsi="Times New Roman" w:cs="Times New Roman"/>
          <w:sz w:val="24"/>
          <w:szCs w:val="24"/>
        </w:rPr>
        <w:t>stanowi ogłoszenia o naborze w trybie konkursowym gdyż zgodnie</w:t>
      </w:r>
      <w:r w:rsidR="00D529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52978" w:rsidRPr="00D52978">
        <w:rPr>
          <w:rFonts w:ascii="Times New Roman" w:hAnsi="Times New Roman" w:cs="Times New Roman"/>
          <w:sz w:val="24"/>
          <w:szCs w:val="24"/>
        </w:rPr>
        <w:t xml:space="preserve">z art.12 ust. 2  Ustawy o pracownikach samorządowych, zatrudnienie na zastępstwo </w:t>
      </w:r>
      <w:r w:rsidR="00D529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145C">
        <w:rPr>
          <w:rFonts w:ascii="Times New Roman" w:hAnsi="Times New Roman" w:cs="Times New Roman"/>
          <w:sz w:val="24"/>
          <w:szCs w:val="24"/>
        </w:rPr>
        <w:t>w związku z usprawiedliwioną</w:t>
      </w:r>
      <w:bookmarkStart w:id="0" w:name="_GoBack"/>
      <w:bookmarkEnd w:id="0"/>
      <w:r w:rsidR="00D52978" w:rsidRPr="00D52978">
        <w:rPr>
          <w:rFonts w:ascii="Times New Roman" w:hAnsi="Times New Roman" w:cs="Times New Roman"/>
          <w:sz w:val="24"/>
          <w:szCs w:val="24"/>
        </w:rPr>
        <w:t xml:space="preserve"> nieobecnością pracownika nie podlega procedurze naboru </w:t>
      </w:r>
      <w:r w:rsidR="00D529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2978" w:rsidRPr="00D52978">
        <w:rPr>
          <w:rFonts w:ascii="Times New Roman" w:hAnsi="Times New Roman" w:cs="Times New Roman"/>
          <w:sz w:val="24"/>
          <w:szCs w:val="24"/>
        </w:rPr>
        <w:t>w drodze konkursu.</w:t>
      </w:r>
    </w:p>
    <w:p w14:paraId="31975A76" w14:textId="77777777" w:rsidR="00D52978" w:rsidRPr="00D52978" w:rsidRDefault="00D52978" w:rsidP="00D5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366DC" w14:textId="6E649F9E" w:rsidR="00D52978" w:rsidRPr="00D90585" w:rsidRDefault="00D52978" w:rsidP="00D905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52978">
        <w:rPr>
          <w:rFonts w:ascii="Times New Roman" w:hAnsi="Times New Roman" w:cs="Times New Roman"/>
          <w:b/>
          <w:sz w:val="24"/>
          <w:szCs w:val="24"/>
        </w:rPr>
        <w:t xml:space="preserve">Zakres zadań </w:t>
      </w:r>
    </w:p>
    <w:p w14:paraId="10ADEFF3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 xml:space="preserve">Prowadzenie księgowości syntetycznej i analitycznej, zgodnie z wymogami ustawy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1E40">
        <w:rPr>
          <w:rFonts w:ascii="Times New Roman" w:hAnsi="Times New Roman" w:cs="Times New Roman"/>
          <w:sz w:val="24"/>
          <w:szCs w:val="24"/>
        </w:rPr>
        <w:t xml:space="preserve">                 o rachunkowości  i rozporządzeniami Ministra Finansów.</w:t>
      </w:r>
    </w:p>
    <w:p w14:paraId="7BDAF193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Prowadzenie ewidencji i księgowości gminy jako organu i jako jednostki budżetowej.</w:t>
      </w:r>
    </w:p>
    <w:p w14:paraId="19728C5D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Sprawdzanie dowodów księgowych pod względem formalnym i rachunkowym</w:t>
      </w:r>
      <w:r>
        <w:rPr>
          <w:rFonts w:ascii="Times New Roman" w:hAnsi="Times New Roman" w:cs="Times New Roman"/>
          <w:sz w:val="24"/>
          <w:szCs w:val="24"/>
        </w:rPr>
        <w:t xml:space="preserve">, kwalifikowanie, </w:t>
      </w:r>
      <w:r w:rsidRPr="002C1E40">
        <w:rPr>
          <w:rFonts w:ascii="Times New Roman" w:hAnsi="Times New Roman" w:cs="Times New Roman"/>
          <w:sz w:val="24"/>
          <w:szCs w:val="24"/>
        </w:rPr>
        <w:t>co do zgodności z wydatkami budżetowymi i inwestycyjnymi.</w:t>
      </w:r>
    </w:p>
    <w:p w14:paraId="5A7F9E48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Stała kontrola i nadzór nad zgodnością wydatków budżetowych z planem finansowym.</w:t>
      </w:r>
    </w:p>
    <w:p w14:paraId="6CE80978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Przeprowadzenie weryfikacji kont księgowych i dokumentowanie na piśmie.</w:t>
      </w:r>
    </w:p>
    <w:p w14:paraId="1CC02E37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Merytoryczna i finansowa kontrola wyciągów bankowych z rachunku podstawowego gminy.</w:t>
      </w:r>
    </w:p>
    <w:p w14:paraId="13B9C3EF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Ewidencja i księgowanie zobowiązań gminy.</w:t>
      </w:r>
    </w:p>
    <w:p w14:paraId="589E5408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Ewidencja i księgowanie wyciągów bankowych.</w:t>
      </w:r>
    </w:p>
    <w:p w14:paraId="4D0A9730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Terminowe przekazywanie środków dla jednostek budżetowych, dotacji i instytucji kultury planem finansowym Gminy obowiązującym w danym roku budżetowym.</w:t>
      </w:r>
    </w:p>
    <w:p w14:paraId="2A56F5F0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Sporządzanie zestawień obrotów i sald oraz comiesięczna analiza i kontrola kont analitycznych w Urzędzie Gminy jako jednostce budżetowej i w Gminie jako organie.</w:t>
      </w:r>
    </w:p>
    <w:p w14:paraId="6525C86F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Prowadzenie ewidencji i księgowości w zakresie dochodów budżetu państwa realizowanych prze Gminę oraz terminowe przekazywanie należnych dochodów na rachunek wojewody.</w:t>
      </w:r>
    </w:p>
    <w:p w14:paraId="758738C4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Przyjmowanie i analizowanie okresowych sprawozdań budżetowych i finansowych podległych jednostek organizacyjnych gminy w zakresie rea</w:t>
      </w:r>
      <w:r>
        <w:rPr>
          <w:rFonts w:ascii="Times New Roman" w:hAnsi="Times New Roman" w:cs="Times New Roman"/>
          <w:sz w:val="24"/>
          <w:szCs w:val="24"/>
        </w:rPr>
        <w:t xml:space="preserve">lizacji wydatków budżetowych </w:t>
      </w:r>
      <w:r w:rsidRPr="002C1E40">
        <w:rPr>
          <w:rFonts w:ascii="Times New Roman" w:hAnsi="Times New Roman" w:cs="Times New Roman"/>
          <w:sz w:val="24"/>
          <w:szCs w:val="24"/>
        </w:rPr>
        <w:t>i dochodów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40">
        <w:rPr>
          <w:rFonts w:ascii="Times New Roman" w:hAnsi="Times New Roman" w:cs="Times New Roman"/>
          <w:sz w:val="24"/>
          <w:szCs w:val="24"/>
        </w:rPr>
        <w:t>oraz sprawdzanie ich pod względem formalno-rachunkowym.</w:t>
      </w:r>
    </w:p>
    <w:p w14:paraId="5F99AD5D" w14:textId="77777777" w:rsidR="009E68A4" w:rsidRPr="002C1E40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 xml:space="preserve">Terminowe, rzetelne i zgodne z przepisami sporządzanie sprawozdań budżetowych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1E40">
        <w:rPr>
          <w:rFonts w:ascii="Times New Roman" w:hAnsi="Times New Roman" w:cs="Times New Roman"/>
          <w:sz w:val="24"/>
          <w:szCs w:val="24"/>
        </w:rPr>
        <w:t xml:space="preserve">   i finansowych Urzędu Gminy jako jednostki budżetowej, sprawozdań Gminy jako organu.</w:t>
      </w:r>
    </w:p>
    <w:p w14:paraId="259CB3DC" w14:textId="700B6B6F" w:rsidR="009E68A4" w:rsidRPr="001A19AA" w:rsidRDefault="009E68A4" w:rsidP="003745CE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t>Środki trwałe.</w:t>
      </w:r>
      <w:r w:rsidR="003745CE" w:rsidRPr="001A19AA">
        <w:rPr>
          <w:rFonts w:ascii="Times New Roman" w:hAnsi="Times New Roman" w:cs="Times New Roman"/>
          <w:sz w:val="24"/>
          <w:szCs w:val="24"/>
        </w:rPr>
        <w:t xml:space="preserve"> Prowadzenie ewidencji, aktualizacja wyceny umorzeń środków trwałych</w:t>
      </w:r>
      <w:r w:rsidR="001A19AA">
        <w:rPr>
          <w:rFonts w:ascii="Times New Roman" w:hAnsi="Times New Roman" w:cs="Times New Roman"/>
          <w:sz w:val="24"/>
          <w:szCs w:val="24"/>
        </w:rPr>
        <w:t>.</w:t>
      </w:r>
    </w:p>
    <w:p w14:paraId="07ACC80E" w14:textId="77777777" w:rsidR="009E68A4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Prowadzenie zakładowej działalności socjalnej pod kątem finansowym.</w:t>
      </w:r>
    </w:p>
    <w:p w14:paraId="72C57B2D" w14:textId="2A5BD995" w:rsidR="00DF0706" w:rsidRPr="00DF0706" w:rsidRDefault="00DF0706" w:rsidP="00DF0706">
      <w:pPr>
        <w:pStyle w:val="Akapitzlist"/>
        <w:widowControl w:val="0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F0706"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0706">
        <w:rPr>
          <w:rFonts w:ascii="Times New Roman" w:hAnsi="Times New Roman" w:cs="Times New Roman"/>
          <w:sz w:val="24"/>
          <w:szCs w:val="24"/>
          <w:u w:val="single"/>
        </w:rPr>
        <w:t>zastępstwie:</w:t>
      </w:r>
    </w:p>
    <w:p w14:paraId="0A837F5B" w14:textId="77777777" w:rsidR="00CD7DD0" w:rsidRPr="001A19AA" w:rsidRDefault="00CD7DD0" w:rsidP="00CD7DD0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t>Przygotowywanie dokumentów do sporządzania list płac.</w:t>
      </w:r>
    </w:p>
    <w:p w14:paraId="71B9775C" w14:textId="77777777" w:rsidR="00CD7DD0" w:rsidRPr="001A19AA" w:rsidRDefault="00CD7DD0" w:rsidP="00CD7DD0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t>Naliczanie list płac pracowników Urzędu Gminy, pracowników interwencyjnych,                              osób zatrudnionych na podstawie umów cywilnoprawnych oraz dodatkowego wynagrodzenia rocznego.</w:t>
      </w:r>
    </w:p>
    <w:p w14:paraId="7324F230" w14:textId="77777777" w:rsidR="009E68A4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E40">
        <w:rPr>
          <w:rFonts w:ascii="Times New Roman" w:hAnsi="Times New Roman" w:cs="Times New Roman"/>
          <w:sz w:val="24"/>
          <w:szCs w:val="24"/>
        </w:rPr>
        <w:t>Sporządzanie przelewów dotyczących zobowiązań gminy oraz wynagrodzeń pracowników.</w:t>
      </w:r>
    </w:p>
    <w:p w14:paraId="6B6C1FAF" w14:textId="77777777" w:rsidR="009E68A4" w:rsidRPr="001A19AA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t>Prowadzenie rejestru inwestycji.</w:t>
      </w:r>
    </w:p>
    <w:p w14:paraId="2E086D58" w14:textId="77777777" w:rsidR="009E68A4" w:rsidRPr="001A19AA" w:rsidRDefault="009E68A4" w:rsidP="009E68A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lastRenderedPageBreak/>
        <w:t>Odpowiadanie n</w:t>
      </w:r>
      <w:r w:rsidR="00FA77F2" w:rsidRPr="001A19AA">
        <w:rPr>
          <w:rFonts w:ascii="Times New Roman" w:hAnsi="Times New Roman" w:cs="Times New Roman"/>
          <w:sz w:val="24"/>
          <w:szCs w:val="24"/>
        </w:rPr>
        <w:t xml:space="preserve">a korespondencję z </w:t>
      </w:r>
      <w:r w:rsidRPr="001A19AA">
        <w:rPr>
          <w:rFonts w:ascii="Times New Roman" w:hAnsi="Times New Roman" w:cs="Times New Roman"/>
          <w:sz w:val="24"/>
          <w:szCs w:val="24"/>
        </w:rPr>
        <w:t>działu księgowości.</w:t>
      </w:r>
    </w:p>
    <w:p w14:paraId="14578AAF" w14:textId="77777777" w:rsidR="00CD7DD0" w:rsidRPr="00DF0706" w:rsidRDefault="00CD7DD0" w:rsidP="00CD7DD0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CD7DD0">
        <w:rPr>
          <w:rFonts w:ascii="Times New Roman" w:hAnsi="Times New Roman" w:cs="Times New Roman"/>
          <w:sz w:val="24"/>
          <w:szCs w:val="24"/>
        </w:rPr>
        <w:t>Wykonywanie innych zadań na polecenie przełożonych.</w:t>
      </w:r>
    </w:p>
    <w:p w14:paraId="756FFD62" w14:textId="77777777" w:rsidR="00DF0706" w:rsidRPr="001A19AA" w:rsidRDefault="00DF0706" w:rsidP="00DF0706">
      <w:pPr>
        <w:pStyle w:val="Akapitzlist"/>
        <w:widowControl w:val="0"/>
        <w:suppressAutoHyphens/>
        <w:autoSpaceDN w:val="0"/>
        <w:spacing w:after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A19AA">
        <w:rPr>
          <w:rFonts w:ascii="Times New Roman" w:hAnsi="Times New Roman" w:cs="Times New Roman"/>
          <w:sz w:val="24"/>
          <w:szCs w:val="24"/>
          <w:u w:val="single"/>
        </w:rPr>
        <w:t>W zastępstwie:</w:t>
      </w:r>
    </w:p>
    <w:p w14:paraId="21E58DD9" w14:textId="39D4EB5D" w:rsidR="00DF0706" w:rsidRPr="001A19AA" w:rsidRDefault="00DF0706" w:rsidP="00DF070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t>Informacje, sprawozdawczość, współpraca z samodzielnymi stanowiskami urzędu w zakresie podatku VAT</w:t>
      </w:r>
      <w:r w:rsidR="001A19AA" w:rsidRPr="001A19AA">
        <w:rPr>
          <w:rFonts w:ascii="Times New Roman" w:hAnsi="Times New Roman" w:cs="Times New Roman"/>
          <w:sz w:val="24"/>
          <w:szCs w:val="24"/>
        </w:rPr>
        <w:t>.</w:t>
      </w:r>
    </w:p>
    <w:p w14:paraId="468CF324" w14:textId="58F60B36" w:rsidR="00DF0706" w:rsidRPr="001A19AA" w:rsidRDefault="00DF0706" w:rsidP="00DF070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t>Prowadzenie rejestrów zakupów i sprzedaży towaró</w:t>
      </w:r>
      <w:r w:rsidR="001A19AA" w:rsidRPr="001A19AA">
        <w:rPr>
          <w:rFonts w:ascii="Times New Roman" w:hAnsi="Times New Roman" w:cs="Times New Roman"/>
          <w:sz w:val="24"/>
          <w:szCs w:val="24"/>
        </w:rPr>
        <w:t>w</w:t>
      </w:r>
      <w:r w:rsidRPr="001A19AA">
        <w:rPr>
          <w:rFonts w:ascii="Times New Roman" w:hAnsi="Times New Roman" w:cs="Times New Roman"/>
          <w:sz w:val="24"/>
          <w:szCs w:val="24"/>
        </w:rPr>
        <w:t xml:space="preserve"> i usług objętych ustawą o podatku VAT.</w:t>
      </w:r>
    </w:p>
    <w:p w14:paraId="1F76C8A8" w14:textId="06458C58" w:rsidR="00DF0706" w:rsidRPr="001A19AA" w:rsidRDefault="00DF0706" w:rsidP="00DF070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t>Rozliczanie podatku VAT Gminy Gostycyn oraz sporządzanie scentralizowanej zbiorczej deklaracji podatkowej.</w:t>
      </w:r>
    </w:p>
    <w:p w14:paraId="78A592FE" w14:textId="1E8B1FBD" w:rsidR="00DF0706" w:rsidRPr="001A19AA" w:rsidRDefault="00DF0706" w:rsidP="00DF070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9AA">
        <w:rPr>
          <w:rFonts w:ascii="Times New Roman" w:hAnsi="Times New Roman" w:cs="Times New Roman"/>
          <w:sz w:val="24"/>
          <w:szCs w:val="24"/>
        </w:rPr>
        <w:t>Współpraca w zakresie podatku VAT związana z prowadzonymi w Gminie inwestycjami.</w:t>
      </w:r>
    </w:p>
    <w:p w14:paraId="7D701A83" w14:textId="77777777" w:rsidR="00CD7DD0" w:rsidRPr="001A19AA" w:rsidRDefault="00CD7DD0" w:rsidP="00CD7DD0">
      <w:pPr>
        <w:pStyle w:val="NormalnyWeb"/>
        <w:spacing w:before="0" w:beforeAutospacing="0" w:after="0" w:afterAutospacing="0"/>
        <w:jc w:val="both"/>
        <w:rPr>
          <w:b/>
          <w:bCs/>
          <w:i/>
          <w:iCs/>
        </w:rPr>
      </w:pPr>
      <w:r w:rsidRPr="001A19AA">
        <w:rPr>
          <w:b/>
          <w:bCs/>
          <w:i/>
          <w:iCs/>
        </w:rPr>
        <w:t xml:space="preserve">Pracodawca dopuszcza możliwość przeniesienia pracownika na inne stanowisko. </w:t>
      </w:r>
    </w:p>
    <w:p w14:paraId="50B6039B" w14:textId="77777777" w:rsidR="00CD7DD0" w:rsidRPr="001A19AA" w:rsidRDefault="00CD7DD0" w:rsidP="00CD7DD0">
      <w:pPr>
        <w:pStyle w:val="NormalnyWeb"/>
        <w:spacing w:before="0" w:beforeAutospacing="0" w:after="0" w:afterAutospacing="0"/>
        <w:jc w:val="both"/>
        <w:rPr>
          <w:b/>
          <w:bCs/>
          <w:i/>
          <w:iCs/>
        </w:rPr>
      </w:pPr>
      <w:r w:rsidRPr="001A19AA">
        <w:rPr>
          <w:b/>
          <w:bCs/>
          <w:i/>
          <w:iCs/>
        </w:rPr>
        <w:t>Odrębnym zleceniem pracodawca po uzgodnieniu z pracownikiem może zlecić opiekę księgową grup producenckich oraz spółdzielni energetycznych.</w:t>
      </w:r>
    </w:p>
    <w:p w14:paraId="71B5406D" w14:textId="77777777" w:rsidR="00CD7DD0" w:rsidRPr="00CD7DD0" w:rsidRDefault="00CD7DD0" w:rsidP="00CD7DD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51757DBF" w14:textId="77777777" w:rsidR="00D52978" w:rsidRPr="00D52978" w:rsidRDefault="00D52978" w:rsidP="00D52978">
      <w:pPr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b/>
          <w:bCs/>
          <w:sz w:val="24"/>
          <w:szCs w:val="24"/>
        </w:rPr>
        <w:t>II. Wymagania konieczne do podjęcia pracy</w:t>
      </w:r>
    </w:p>
    <w:p w14:paraId="2365F4CF" w14:textId="77777777" w:rsidR="00D52978" w:rsidRPr="00D52978" w:rsidRDefault="00D52978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1. Obywatelstwo polskie.</w:t>
      </w:r>
    </w:p>
    <w:p w14:paraId="1854934D" w14:textId="53D48183" w:rsidR="00F71C03" w:rsidRPr="001A19AA" w:rsidRDefault="00F71C03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Wykształcenie min. </w:t>
      </w:r>
      <w:r w:rsidR="001A19AA">
        <w:rPr>
          <w:rFonts w:ascii="Times New Roman" w:hAnsi="Times New Roman" w:cs="Times New Roman"/>
          <w:sz w:val="24"/>
          <w:szCs w:val="24"/>
        </w:rPr>
        <w:t xml:space="preserve">średnie, </w:t>
      </w:r>
      <w:r w:rsidR="001A19AA" w:rsidRPr="001A19AA">
        <w:rPr>
          <w:rFonts w:ascii="Times New Roman" w:hAnsi="Times New Roman" w:cs="Times New Roman"/>
          <w:sz w:val="24"/>
          <w:szCs w:val="24"/>
        </w:rPr>
        <w:t>p</w:t>
      </w:r>
      <w:r w:rsidRPr="001A19AA">
        <w:rPr>
          <w:rFonts w:ascii="Times New Roman" w:hAnsi="Times New Roman" w:cs="Times New Roman"/>
          <w:sz w:val="24"/>
          <w:szCs w:val="24"/>
        </w:rPr>
        <w:t xml:space="preserve">referowane doświadczenie na stanowisku o podobnym charakterze lub </w:t>
      </w:r>
      <w:r w:rsidR="001A19AA">
        <w:rPr>
          <w:rFonts w:ascii="Times New Roman" w:hAnsi="Times New Roman" w:cs="Times New Roman"/>
          <w:sz w:val="24"/>
          <w:szCs w:val="24"/>
        </w:rPr>
        <w:t>w administracji min.</w:t>
      </w:r>
      <w:r w:rsidR="00DF0706" w:rsidRPr="001A19AA">
        <w:rPr>
          <w:rFonts w:ascii="Times New Roman" w:hAnsi="Times New Roman" w:cs="Times New Roman"/>
          <w:sz w:val="24"/>
          <w:szCs w:val="24"/>
        </w:rPr>
        <w:t>1</w:t>
      </w:r>
      <w:r w:rsidRPr="001A19AA">
        <w:rPr>
          <w:rFonts w:ascii="Times New Roman" w:hAnsi="Times New Roman" w:cs="Times New Roman"/>
          <w:sz w:val="24"/>
          <w:szCs w:val="24"/>
        </w:rPr>
        <w:t xml:space="preserve"> </w:t>
      </w:r>
      <w:r w:rsidR="00DF0706" w:rsidRPr="001A19AA">
        <w:rPr>
          <w:rFonts w:ascii="Times New Roman" w:hAnsi="Times New Roman" w:cs="Times New Roman"/>
          <w:sz w:val="24"/>
          <w:szCs w:val="24"/>
        </w:rPr>
        <w:t>rok.</w:t>
      </w:r>
      <w:r w:rsidRPr="001A1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3A904" w14:textId="77777777" w:rsidR="00D52978" w:rsidRPr="00D52978" w:rsidRDefault="00D52978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3. Posiadanie pełnej zdolności do czynności prawnych oraz korzystanie z pełni praw</w:t>
      </w:r>
    </w:p>
    <w:p w14:paraId="4497F98F" w14:textId="77777777" w:rsidR="00D52978" w:rsidRPr="00D52978" w:rsidRDefault="00D52978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publicznych.</w:t>
      </w:r>
    </w:p>
    <w:p w14:paraId="154DCD93" w14:textId="77777777" w:rsidR="00D52978" w:rsidRPr="00D52978" w:rsidRDefault="00D52978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4. Znajomość ustaw</w:t>
      </w:r>
      <w:r w:rsidR="00A65882">
        <w:rPr>
          <w:rFonts w:ascii="Times New Roman" w:hAnsi="Times New Roman" w:cs="Times New Roman"/>
          <w:sz w:val="24"/>
          <w:szCs w:val="24"/>
        </w:rPr>
        <w:t xml:space="preserve">y </w:t>
      </w:r>
      <w:r w:rsidRPr="00D52978">
        <w:rPr>
          <w:rFonts w:ascii="Times New Roman" w:hAnsi="Times New Roman" w:cs="Times New Roman"/>
          <w:sz w:val="24"/>
          <w:szCs w:val="24"/>
        </w:rPr>
        <w:t>o rachunkowości.</w:t>
      </w:r>
    </w:p>
    <w:p w14:paraId="64D44615" w14:textId="77777777" w:rsidR="00D52978" w:rsidRPr="00D52978" w:rsidRDefault="00D52978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5. Biegła obsługa komputera, w tym programów Ex</w:t>
      </w:r>
      <w:r w:rsidR="00F96A3F">
        <w:rPr>
          <w:rFonts w:ascii="Times New Roman" w:hAnsi="Times New Roman" w:cs="Times New Roman"/>
          <w:sz w:val="24"/>
          <w:szCs w:val="24"/>
        </w:rPr>
        <w:t>c</w:t>
      </w:r>
      <w:r w:rsidRPr="00D52978">
        <w:rPr>
          <w:rFonts w:ascii="Times New Roman" w:hAnsi="Times New Roman" w:cs="Times New Roman"/>
          <w:sz w:val="24"/>
          <w:szCs w:val="24"/>
        </w:rPr>
        <w:t>el.</w:t>
      </w:r>
    </w:p>
    <w:p w14:paraId="3E9190FC" w14:textId="77777777" w:rsidR="00D52978" w:rsidRPr="00D52978" w:rsidRDefault="00D52978" w:rsidP="003D6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6. Niekaralność prawomocnym wyrokiem sądu za umyślne przestępstwo ścigane z oskarżenia</w:t>
      </w:r>
    </w:p>
    <w:p w14:paraId="7173E8F6" w14:textId="77777777" w:rsidR="00D52978" w:rsidRDefault="00D52978" w:rsidP="003D6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publicznego lub umyślne przestępstwo skarbowe.</w:t>
      </w:r>
    </w:p>
    <w:p w14:paraId="06BD2845" w14:textId="77777777" w:rsidR="00D52978" w:rsidRPr="00D52978" w:rsidRDefault="00D52978" w:rsidP="00D529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B9A71" w14:textId="4E270969" w:rsidR="00D52978" w:rsidRPr="00D52978" w:rsidRDefault="00D52978" w:rsidP="00D90585">
      <w:pPr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b/>
          <w:bCs/>
          <w:sz w:val="24"/>
          <w:szCs w:val="24"/>
        </w:rPr>
        <w:t>III. Wymagania dodatkowe</w:t>
      </w:r>
      <w:r w:rsidR="00F71C03">
        <w:br/>
      </w:r>
      <w:r w:rsidR="00F71C03" w:rsidRPr="00F71C03">
        <w:rPr>
          <w:rFonts w:ascii="Times New Roman" w:hAnsi="Times New Roman" w:cs="Times New Roman"/>
          <w:sz w:val="24"/>
          <w:szCs w:val="24"/>
        </w:rPr>
        <w:t>1. Znajomość i umiejętność stosowania przepisów:</w:t>
      </w:r>
      <w:r w:rsidR="00F71C03" w:rsidRPr="00F71C0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71C03" w:rsidRPr="00F71C03">
        <w:rPr>
          <w:rFonts w:ascii="Times New Roman" w:hAnsi="Times New Roman" w:cs="Times New Roman"/>
          <w:sz w:val="24"/>
          <w:szCs w:val="24"/>
        </w:rPr>
        <w:t>b) Ustawa z dnia 29 sierpnia 2009 r o finansach publicznych,</w:t>
      </w:r>
      <w:r w:rsidR="00F71C03" w:rsidRPr="00F71C03">
        <w:rPr>
          <w:rFonts w:ascii="Times New Roman" w:hAnsi="Times New Roman" w:cs="Times New Roman"/>
          <w:sz w:val="24"/>
          <w:szCs w:val="24"/>
        </w:rPr>
        <w:br/>
        <w:t>c) Ustawa z dnia 17 grudnia 2004 r. o odpowiedzialności za naruszenie dyscypliny finansów publicznych,</w:t>
      </w:r>
      <w:r w:rsidR="00F71C03" w:rsidRPr="00F71C03">
        <w:rPr>
          <w:rFonts w:ascii="Times New Roman" w:hAnsi="Times New Roman" w:cs="Times New Roman"/>
          <w:sz w:val="24"/>
          <w:szCs w:val="24"/>
        </w:rPr>
        <w:br/>
        <w:t>d) Ustawy z dnia 14 czerwca 1960 r. Kodeks postępowania administracyjnego,</w:t>
      </w:r>
      <w:r w:rsidR="00F71C03" w:rsidRPr="00F71C03">
        <w:rPr>
          <w:rFonts w:ascii="Times New Roman" w:hAnsi="Times New Roman" w:cs="Times New Roman"/>
          <w:sz w:val="24"/>
          <w:szCs w:val="24"/>
        </w:rPr>
        <w:br/>
        <w:t>e) Ustawy z dnia 21 listopada 2008 r. o pracownikach samorządowych,</w:t>
      </w:r>
      <w:r w:rsidR="00F71C03" w:rsidRPr="00F71C03">
        <w:rPr>
          <w:rFonts w:ascii="Times New Roman" w:hAnsi="Times New Roman" w:cs="Times New Roman"/>
          <w:sz w:val="24"/>
          <w:szCs w:val="24"/>
        </w:rPr>
        <w:br/>
        <w:t>f) Ustawy z dnia 8 marca 1990 r. o samorządzie gminnym</w:t>
      </w:r>
      <w:r w:rsidR="00F71C03" w:rsidRPr="00F71C03">
        <w:rPr>
          <w:rFonts w:ascii="Times New Roman" w:hAnsi="Times New Roman" w:cs="Times New Roman"/>
          <w:sz w:val="24"/>
          <w:szCs w:val="24"/>
        </w:rPr>
        <w:br/>
        <w:t>g) Umiejętność interpretowania przepisów prawnych.</w:t>
      </w:r>
      <w:r w:rsidR="00F71C03" w:rsidRPr="00F71C03">
        <w:rPr>
          <w:rFonts w:ascii="Times New Roman" w:hAnsi="Times New Roman" w:cs="Times New Roman"/>
          <w:sz w:val="24"/>
          <w:szCs w:val="24"/>
        </w:rPr>
        <w:br/>
        <w:t>2. Preferowane cechy osobowościowe: umiejętność analitycznego myślenia, sumienność, umiejętność samodzielnej pracy, dobra organizacja pracy, dyspozycyjność, odpowiedzialność, umiejętność planowania i organizacji pracy, łatwość nawiązywania kontaktów, dokładność.</w:t>
      </w:r>
    </w:p>
    <w:p w14:paraId="7190B8A4" w14:textId="77777777" w:rsidR="00D52978" w:rsidRPr="00D52978" w:rsidRDefault="00D52978" w:rsidP="00F71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b/>
          <w:bCs/>
          <w:sz w:val="24"/>
          <w:szCs w:val="24"/>
        </w:rPr>
        <w:t>IV. Informacja o warunkach pracy</w:t>
      </w:r>
    </w:p>
    <w:p w14:paraId="58085261" w14:textId="77777777" w:rsidR="00D52978" w:rsidRPr="00D52978" w:rsidRDefault="00D52978" w:rsidP="00F71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 xml:space="preserve">1. </w:t>
      </w:r>
      <w:r w:rsidR="009B7FCB">
        <w:rPr>
          <w:rFonts w:ascii="Times New Roman" w:hAnsi="Times New Roman" w:cs="Times New Roman"/>
          <w:sz w:val="24"/>
          <w:szCs w:val="24"/>
        </w:rPr>
        <w:t>Wymiar czasu pracy-pełny etat,</w:t>
      </w:r>
    </w:p>
    <w:p w14:paraId="524D352B" w14:textId="77777777" w:rsidR="00D52978" w:rsidRPr="00F71C03" w:rsidRDefault="00CD7DD0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DD0">
        <w:rPr>
          <w:rFonts w:ascii="Times New Roman" w:hAnsi="Times New Roman" w:cs="Times New Roman"/>
          <w:sz w:val="24"/>
          <w:szCs w:val="24"/>
        </w:rPr>
        <w:t xml:space="preserve">2. Równoważny system czasu pracy, tygodniowo przeciętnie 40 godzin w przeciętnie </w:t>
      </w:r>
      <w:r w:rsidRPr="00F71C03">
        <w:rPr>
          <w:rFonts w:ascii="Times New Roman" w:hAnsi="Times New Roman" w:cs="Times New Roman"/>
          <w:sz w:val="24"/>
          <w:szCs w:val="24"/>
        </w:rPr>
        <w:t>pięciodniowym tygodniu pracy</w:t>
      </w:r>
      <w:r w:rsidR="009B7FCB">
        <w:rPr>
          <w:rFonts w:ascii="Times New Roman" w:hAnsi="Times New Roman" w:cs="Times New Roman"/>
          <w:sz w:val="24"/>
          <w:szCs w:val="24"/>
        </w:rPr>
        <w:t>,</w:t>
      </w:r>
    </w:p>
    <w:p w14:paraId="76FD9BF8" w14:textId="77777777" w:rsidR="009B7FCB" w:rsidRPr="009B7FCB" w:rsidRDefault="00F71C03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03">
        <w:rPr>
          <w:rFonts w:ascii="Times New Roman" w:hAnsi="Times New Roman" w:cs="Times New Roman"/>
          <w:sz w:val="24"/>
          <w:szCs w:val="24"/>
        </w:rPr>
        <w:t>3. Wynagrodzenie miesięczne,</w:t>
      </w:r>
      <w:r w:rsidRPr="00F71C03">
        <w:rPr>
          <w:rFonts w:ascii="Times New Roman" w:hAnsi="Times New Roman" w:cs="Times New Roman"/>
          <w:sz w:val="24"/>
          <w:szCs w:val="24"/>
        </w:rPr>
        <w:br/>
        <w:t>4. Praca jednozmianowa,</w:t>
      </w:r>
      <w:r w:rsidRPr="00F71C03">
        <w:rPr>
          <w:rFonts w:ascii="Times New Roman" w:hAnsi="Times New Roman" w:cs="Times New Roman"/>
          <w:sz w:val="24"/>
          <w:szCs w:val="24"/>
        </w:rPr>
        <w:br/>
      </w:r>
      <w:r w:rsidRPr="00F71C03">
        <w:rPr>
          <w:rFonts w:ascii="Times New Roman" w:hAnsi="Times New Roman" w:cs="Times New Roman"/>
          <w:sz w:val="24"/>
          <w:szCs w:val="24"/>
        </w:rPr>
        <w:lastRenderedPageBreak/>
        <w:t>5. Praca przy komp</w:t>
      </w:r>
      <w:r w:rsidR="009B7FCB">
        <w:rPr>
          <w:rFonts w:ascii="Times New Roman" w:hAnsi="Times New Roman" w:cs="Times New Roman"/>
          <w:sz w:val="24"/>
          <w:szCs w:val="24"/>
        </w:rPr>
        <w:t>uterze powyżej 4 godz. dziennie,</w:t>
      </w:r>
      <w:r w:rsidR="009B7FCB" w:rsidRPr="009B7FCB">
        <w:rPr>
          <w:rFonts w:ascii="Times New Roman" w:hAnsi="Times New Roman" w:cs="Times New Roman"/>
          <w:sz w:val="24"/>
          <w:szCs w:val="24"/>
        </w:rPr>
        <w:br/>
        <w:t>6. Umowa o pracę na czas określony w celu zastępstwa z możliwością przedłużenia umowy na czas nieokreślony.</w:t>
      </w:r>
    </w:p>
    <w:p w14:paraId="7A5561C4" w14:textId="77777777" w:rsidR="00F71C03" w:rsidRPr="00F71C03" w:rsidRDefault="00F71C03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03">
        <w:rPr>
          <w:rFonts w:ascii="Times New Roman" w:hAnsi="Times New Roman" w:cs="Times New Roman"/>
          <w:sz w:val="24"/>
          <w:szCs w:val="24"/>
        </w:rPr>
        <w:t>7. Usytuowanie stanowiska pracy: I piętro, wejście po schodach,</w:t>
      </w:r>
    </w:p>
    <w:p w14:paraId="389492F7" w14:textId="77777777" w:rsidR="00D52978" w:rsidRPr="00D52978" w:rsidRDefault="00F71C03" w:rsidP="00D52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978" w:rsidRPr="00D52978">
        <w:rPr>
          <w:rFonts w:ascii="Times New Roman" w:hAnsi="Times New Roman" w:cs="Times New Roman"/>
          <w:sz w:val="24"/>
          <w:szCs w:val="24"/>
        </w:rPr>
        <w:t>. Wysiłek umysłowy.</w:t>
      </w:r>
    </w:p>
    <w:p w14:paraId="6CEEE42D" w14:textId="77777777" w:rsidR="00F632F9" w:rsidRDefault="00F632F9" w:rsidP="00D529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B479FA" w14:textId="77777777" w:rsidR="00D52978" w:rsidRPr="00D52978" w:rsidRDefault="00D52978" w:rsidP="00F63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b/>
          <w:bCs/>
          <w:sz w:val="24"/>
          <w:szCs w:val="24"/>
        </w:rPr>
        <w:t>V. Wymagane dokumenty i oświadczenia</w:t>
      </w:r>
    </w:p>
    <w:p w14:paraId="5DB82763" w14:textId="77777777" w:rsidR="00D52978" w:rsidRPr="00D52978" w:rsidRDefault="00D52978" w:rsidP="00F63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1. List motywacyjny.</w:t>
      </w:r>
    </w:p>
    <w:p w14:paraId="7CCBEA50" w14:textId="77777777" w:rsidR="00D52978" w:rsidRPr="00D52978" w:rsidRDefault="00D52978" w:rsidP="003D6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2. CV – opatrzony podpisanym oświadczeniem kandydata: „Wyrażam zgodę na przetwarzanie danych osobowych dla potrzeb niezbędnych do realizacji procesu rekru</w:t>
      </w:r>
      <w:r w:rsidR="00F96A3F">
        <w:rPr>
          <w:rFonts w:ascii="Times New Roman" w:hAnsi="Times New Roman" w:cs="Times New Roman"/>
          <w:sz w:val="24"/>
          <w:szCs w:val="24"/>
        </w:rPr>
        <w:t>tacji”.</w:t>
      </w:r>
    </w:p>
    <w:p w14:paraId="35E8E7BD" w14:textId="77777777" w:rsidR="00D52978" w:rsidRPr="00D52978" w:rsidRDefault="00D52978" w:rsidP="003D6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3. Kopie dokumentów potwierdzających wykształcenie i dodatkowe kwalifikacje.</w:t>
      </w:r>
    </w:p>
    <w:p w14:paraId="430F0E0F" w14:textId="77777777" w:rsidR="00D52978" w:rsidRPr="00D52978" w:rsidRDefault="00D52978" w:rsidP="003D6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4. Ko</w:t>
      </w:r>
      <w:r w:rsidR="003D69EA">
        <w:rPr>
          <w:rFonts w:ascii="Times New Roman" w:hAnsi="Times New Roman" w:cs="Times New Roman"/>
          <w:sz w:val="24"/>
          <w:szCs w:val="24"/>
        </w:rPr>
        <w:t xml:space="preserve">pie dokumentów potwierdzających </w:t>
      </w:r>
      <w:r w:rsidRPr="00D52978">
        <w:rPr>
          <w:rFonts w:ascii="Times New Roman" w:hAnsi="Times New Roman" w:cs="Times New Roman"/>
          <w:sz w:val="24"/>
          <w:szCs w:val="24"/>
        </w:rPr>
        <w:t>staż pracy.</w:t>
      </w:r>
    </w:p>
    <w:p w14:paraId="339B2B78" w14:textId="77777777" w:rsidR="00CD7DD0" w:rsidRDefault="00F632F9" w:rsidP="00CD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7DD0" w:rsidRPr="00CD7DD0">
        <w:rPr>
          <w:rFonts w:ascii="Times New Roman" w:hAnsi="Times New Roman" w:cs="Times New Roman"/>
          <w:sz w:val="24"/>
          <w:szCs w:val="24"/>
        </w:rPr>
        <w:t>. Oświadczenie kandydata o korzystaniu z pełni praw publicznych, o posiadaniu pełnej zdolności do czynności prawnych oraz o niekaralności za przestępstwa popełnione umyślnie.</w:t>
      </w:r>
    </w:p>
    <w:p w14:paraId="62DF6226" w14:textId="77777777" w:rsidR="00CD7DD0" w:rsidRPr="00CD7DD0" w:rsidRDefault="00F632F9" w:rsidP="00CD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7DD0" w:rsidRPr="00CD7DD0">
        <w:rPr>
          <w:rFonts w:ascii="Times New Roman" w:hAnsi="Times New Roman" w:cs="Times New Roman"/>
          <w:sz w:val="24"/>
          <w:szCs w:val="24"/>
        </w:rPr>
        <w:t>. Oświadczenie kandydata, że w przypadku wyboru na stanowisko spełni warunki określone w art. 4 ustawy z 21 sierpnia 1997 r. o ograniczeniu prowadzenia działalności gospodarczej przez osoby pełniące funkcje publiczne.</w:t>
      </w:r>
    </w:p>
    <w:p w14:paraId="2EC5378E" w14:textId="77777777" w:rsidR="00D52978" w:rsidRPr="00CD7DD0" w:rsidRDefault="00F632F9" w:rsidP="00CD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D7DD0" w:rsidRPr="00CD7DD0">
        <w:rPr>
          <w:rFonts w:ascii="Times New Roman" w:hAnsi="Times New Roman" w:cs="Times New Roman"/>
          <w:sz w:val="24"/>
          <w:szCs w:val="24"/>
        </w:rPr>
        <w:t>. Inne dokumenty dodatkowe potwierdzające wiedzę, umiejętności i kwalifikacje mile widziane.</w:t>
      </w:r>
    </w:p>
    <w:p w14:paraId="5EF0FDB4" w14:textId="77777777" w:rsidR="00D52978" w:rsidRPr="00D52978" w:rsidRDefault="00D52978" w:rsidP="00D529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1C84B" w14:textId="77777777" w:rsidR="00D52978" w:rsidRPr="00D52978" w:rsidRDefault="00D52978" w:rsidP="003D6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b/>
          <w:bCs/>
          <w:sz w:val="24"/>
          <w:szCs w:val="24"/>
        </w:rPr>
        <w:t>VI. Dokumenty wraz z danymi kontaktowymi należy składać osobiście lub przesyłać za</w:t>
      </w:r>
    </w:p>
    <w:p w14:paraId="50B67E98" w14:textId="772E8165" w:rsidR="00F632F9" w:rsidRDefault="00D52978" w:rsidP="00F632F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52978">
        <w:rPr>
          <w:rFonts w:ascii="Times New Roman" w:hAnsi="Times New Roman" w:cs="Times New Roman"/>
          <w:b/>
          <w:bCs/>
          <w:sz w:val="24"/>
          <w:szCs w:val="24"/>
        </w:rPr>
        <w:t xml:space="preserve">pośrednictwem poczty w terminie </w:t>
      </w:r>
      <w:r w:rsidRPr="001A19AA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961BA" w:rsidRPr="001A19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0706" w:rsidRPr="001A19A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73F06" w:rsidRPr="001A1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32F9" w:rsidRPr="001A19AA">
        <w:rPr>
          <w:rFonts w:ascii="Times New Roman" w:hAnsi="Times New Roman" w:cs="Times New Roman"/>
          <w:b/>
          <w:bCs/>
          <w:sz w:val="24"/>
          <w:szCs w:val="24"/>
        </w:rPr>
        <w:t>01.2024</w:t>
      </w:r>
      <w:r w:rsidR="00E73F06" w:rsidRPr="001A19A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1A19AA">
        <w:rPr>
          <w:rFonts w:ascii="Times New Roman" w:hAnsi="Times New Roman" w:cs="Times New Roman"/>
          <w:b/>
          <w:bCs/>
          <w:sz w:val="24"/>
          <w:szCs w:val="24"/>
        </w:rPr>
        <w:t xml:space="preserve"> (liczy </w:t>
      </w:r>
      <w:r w:rsidRPr="00D52978">
        <w:rPr>
          <w:rFonts w:ascii="Times New Roman" w:hAnsi="Times New Roman" w:cs="Times New Roman"/>
          <w:b/>
          <w:bCs/>
          <w:sz w:val="24"/>
          <w:szCs w:val="24"/>
        </w:rPr>
        <w:t xml:space="preserve">się data wpływu) na adres: Urząd Gminy </w:t>
      </w:r>
      <w:r w:rsidR="00EF6CF7">
        <w:rPr>
          <w:rFonts w:ascii="Times New Roman" w:hAnsi="Times New Roman" w:cs="Times New Roman"/>
          <w:b/>
          <w:bCs/>
          <w:sz w:val="24"/>
          <w:szCs w:val="24"/>
        </w:rPr>
        <w:t>Gostycyn</w:t>
      </w:r>
      <w:r w:rsidRPr="00D52978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EF6CF7">
        <w:rPr>
          <w:rFonts w:ascii="Times New Roman" w:hAnsi="Times New Roman" w:cs="Times New Roman"/>
          <w:b/>
          <w:bCs/>
          <w:sz w:val="24"/>
          <w:szCs w:val="24"/>
        </w:rPr>
        <w:t>Bydgoska 8</w:t>
      </w:r>
      <w:r w:rsidRPr="00D52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6CF7">
        <w:rPr>
          <w:rFonts w:ascii="Times New Roman" w:hAnsi="Times New Roman" w:cs="Times New Roman"/>
          <w:b/>
          <w:bCs/>
          <w:sz w:val="24"/>
          <w:szCs w:val="24"/>
        </w:rPr>
        <w:t>89-520 Gostycyn</w:t>
      </w:r>
      <w:r w:rsidRPr="00D52978">
        <w:rPr>
          <w:rFonts w:ascii="Times New Roman" w:hAnsi="Times New Roman" w:cs="Times New Roman"/>
          <w:b/>
          <w:bCs/>
          <w:sz w:val="24"/>
          <w:szCs w:val="24"/>
        </w:rPr>
        <w:t xml:space="preserve"> w zamkniętych kopertach </w:t>
      </w:r>
      <w:r w:rsidR="00EF6C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D52978">
        <w:rPr>
          <w:rFonts w:ascii="Times New Roman" w:hAnsi="Times New Roman" w:cs="Times New Roman"/>
          <w:b/>
          <w:bCs/>
          <w:sz w:val="24"/>
          <w:szCs w:val="24"/>
        </w:rPr>
        <w:t xml:space="preserve">z dopiskiem: </w:t>
      </w:r>
      <w:r w:rsidR="00F632F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632F9">
        <w:rPr>
          <w:rFonts w:ascii="Times New Roman" w:hAnsi="Times New Roman" w:cs="Times New Roman"/>
          <w:b/>
          <w:bCs/>
        </w:rPr>
        <w:t>UMOWA</w:t>
      </w:r>
      <w:r w:rsidR="00F632F9" w:rsidRPr="00D52978">
        <w:rPr>
          <w:rFonts w:ascii="Times New Roman" w:hAnsi="Times New Roman" w:cs="Times New Roman"/>
          <w:b/>
          <w:bCs/>
        </w:rPr>
        <w:t xml:space="preserve"> NA </w:t>
      </w:r>
      <w:r w:rsidR="00F632F9">
        <w:rPr>
          <w:rFonts w:ascii="Times New Roman" w:hAnsi="Times New Roman" w:cs="Times New Roman"/>
          <w:b/>
          <w:bCs/>
        </w:rPr>
        <w:t xml:space="preserve">CZAS OKREŚLONY </w:t>
      </w:r>
      <w:r w:rsidR="00F632F9" w:rsidRPr="00D52978">
        <w:rPr>
          <w:rFonts w:ascii="Times New Roman" w:hAnsi="Times New Roman" w:cs="Times New Roman"/>
          <w:b/>
          <w:bCs/>
        </w:rPr>
        <w:t>W</w:t>
      </w:r>
      <w:r w:rsidR="00F632F9">
        <w:rPr>
          <w:rFonts w:ascii="Times New Roman" w:hAnsi="Times New Roman" w:cs="Times New Roman"/>
          <w:b/>
          <w:bCs/>
        </w:rPr>
        <w:t xml:space="preserve"> CELU ZASTĘPSTWA W REFERACIE FINANSOWYM”.</w:t>
      </w:r>
    </w:p>
    <w:p w14:paraId="04237167" w14:textId="2A6F2C3B" w:rsidR="00D52978" w:rsidRPr="00D52978" w:rsidRDefault="00D52978" w:rsidP="00D9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 xml:space="preserve">Bliższe informacje można uzyskać pod numerem telefonu </w:t>
      </w:r>
      <w:r w:rsidR="00962644">
        <w:rPr>
          <w:rFonts w:ascii="Times New Roman" w:hAnsi="Times New Roman" w:cs="Times New Roman"/>
          <w:sz w:val="24"/>
          <w:szCs w:val="24"/>
        </w:rPr>
        <w:t xml:space="preserve">52 33 67 322 lub </w:t>
      </w:r>
      <w:r w:rsidR="00EF6CF7">
        <w:rPr>
          <w:rFonts w:ascii="Times New Roman" w:hAnsi="Times New Roman" w:cs="Times New Roman"/>
          <w:sz w:val="24"/>
          <w:szCs w:val="24"/>
        </w:rPr>
        <w:t>52 33 67 315</w:t>
      </w:r>
    </w:p>
    <w:p w14:paraId="5EC22A46" w14:textId="77777777" w:rsidR="00D52978" w:rsidRPr="00EF6CF7" w:rsidRDefault="00D52978" w:rsidP="00D90585">
      <w:pPr>
        <w:jc w:val="both"/>
        <w:rPr>
          <w:rFonts w:ascii="Times New Roman" w:hAnsi="Times New Roman" w:cs="Times New Roman"/>
          <w:sz w:val="24"/>
          <w:szCs w:val="24"/>
        </w:rPr>
      </w:pPr>
      <w:r w:rsidRPr="00EF6CF7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59DC9F90" w14:textId="77777777" w:rsidR="00D52978" w:rsidRDefault="00D52978" w:rsidP="00D905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CF7">
        <w:rPr>
          <w:rFonts w:ascii="Times New Roman" w:hAnsi="Times New Roman" w:cs="Times New Roman"/>
          <w:b/>
          <w:bCs/>
          <w:sz w:val="24"/>
          <w:szCs w:val="24"/>
        </w:rPr>
        <w:t xml:space="preserve">Osoby, które będą spełniały wymagania niezbędne </w:t>
      </w:r>
      <w:r w:rsidR="00EF6CF7" w:rsidRPr="00EF6CF7">
        <w:rPr>
          <w:rFonts w:ascii="Times New Roman" w:hAnsi="Times New Roman" w:cs="Times New Roman"/>
          <w:b/>
          <w:bCs/>
          <w:sz w:val="24"/>
          <w:szCs w:val="24"/>
        </w:rPr>
        <w:t>zostaną zaproszone na rozmowę.</w:t>
      </w:r>
    </w:p>
    <w:p w14:paraId="7FE232DF" w14:textId="77777777" w:rsidR="00EF6CF7" w:rsidRPr="00EF6CF7" w:rsidRDefault="00EF6CF7" w:rsidP="00D9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693DE" w14:textId="77777777" w:rsidR="00D52978" w:rsidRDefault="00D52978" w:rsidP="00D905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CF7">
        <w:rPr>
          <w:rFonts w:ascii="Times New Roman" w:hAnsi="Times New Roman" w:cs="Times New Roman"/>
          <w:b/>
          <w:bCs/>
          <w:sz w:val="24"/>
          <w:szCs w:val="24"/>
        </w:rPr>
        <w:t>Oferty, które wpłyną do Urzędu niekompletne lub po wyżej określonym terminie</w:t>
      </w:r>
      <w:r w:rsidR="00EF6C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EF6CF7">
        <w:rPr>
          <w:rFonts w:ascii="Times New Roman" w:hAnsi="Times New Roman" w:cs="Times New Roman"/>
          <w:b/>
          <w:bCs/>
          <w:sz w:val="24"/>
          <w:szCs w:val="24"/>
        </w:rPr>
        <w:t xml:space="preserve"> nie</w:t>
      </w:r>
      <w:r w:rsidR="00EF6CF7">
        <w:rPr>
          <w:rFonts w:ascii="Times New Roman" w:hAnsi="Times New Roman" w:cs="Times New Roman"/>
          <w:b/>
          <w:bCs/>
          <w:sz w:val="24"/>
          <w:szCs w:val="24"/>
        </w:rPr>
        <w:t xml:space="preserve"> będą rozpatrywane. </w:t>
      </w:r>
      <w:r w:rsidR="00F632F9">
        <w:rPr>
          <w:rFonts w:ascii="Times New Roman" w:hAnsi="Times New Roman" w:cs="Times New Roman"/>
          <w:b/>
          <w:bCs/>
          <w:sz w:val="24"/>
          <w:szCs w:val="24"/>
        </w:rPr>
        <w:t xml:space="preserve">Dokumenty </w:t>
      </w:r>
      <w:r w:rsidRPr="00EF6CF7">
        <w:rPr>
          <w:rFonts w:ascii="Times New Roman" w:hAnsi="Times New Roman" w:cs="Times New Roman"/>
          <w:b/>
          <w:bCs/>
          <w:sz w:val="24"/>
          <w:szCs w:val="24"/>
        </w:rPr>
        <w:t>osób, które nie zostaną zatrudnione będzie można odebrać albo zostaną zniszczone.</w:t>
      </w:r>
    </w:p>
    <w:p w14:paraId="1423730F" w14:textId="77777777" w:rsidR="00EF6CF7" w:rsidRPr="00EF6CF7" w:rsidRDefault="00EF6CF7" w:rsidP="00D9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EE3EA" w14:textId="4634EB2A" w:rsidR="00D52978" w:rsidRPr="00EF6CF7" w:rsidRDefault="00D52978" w:rsidP="00D9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CF7"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 w:rsidR="00D90585">
        <w:rPr>
          <w:rFonts w:ascii="Times New Roman" w:hAnsi="Times New Roman" w:cs="Times New Roman"/>
          <w:b/>
          <w:bCs/>
          <w:sz w:val="24"/>
          <w:szCs w:val="24"/>
        </w:rPr>
        <w:t xml:space="preserve"> Gostycyn</w:t>
      </w:r>
      <w:r w:rsidRPr="00EF6CF7">
        <w:rPr>
          <w:rFonts w:ascii="Times New Roman" w:hAnsi="Times New Roman" w:cs="Times New Roman"/>
          <w:b/>
          <w:bCs/>
          <w:sz w:val="24"/>
          <w:szCs w:val="24"/>
        </w:rPr>
        <w:t xml:space="preserve"> może anulować ogłoszenie o poszukiwaniu pracownika bez podania</w:t>
      </w:r>
      <w:r w:rsidR="00D90585">
        <w:rPr>
          <w:rFonts w:ascii="Times New Roman" w:hAnsi="Times New Roman" w:cs="Times New Roman"/>
          <w:sz w:val="24"/>
          <w:szCs w:val="24"/>
        </w:rPr>
        <w:t xml:space="preserve"> </w:t>
      </w:r>
      <w:r w:rsidRPr="00EF6CF7">
        <w:rPr>
          <w:rFonts w:ascii="Times New Roman" w:hAnsi="Times New Roman" w:cs="Times New Roman"/>
          <w:b/>
          <w:bCs/>
          <w:sz w:val="24"/>
          <w:szCs w:val="24"/>
        </w:rPr>
        <w:t>przyczyn w każdym czasie.</w:t>
      </w:r>
    </w:p>
    <w:p w14:paraId="239AA021" w14:textId="77777777" w:rsidR="003D69EA" w:rsidRPr="00D52978" w:rsidRDefault="003D69EA" w:rsidP="00D52978"/>
    <w:p w14:paraId="7DFDCA7B" w14:textId="77777777" w:rsidR="00D52978" w:rsidRPr="00EF6CF7" w:rsidRDefault="00EF6CF7" w:rsidP="00D5297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6CF7">
        <w:rPr>
          <w:rFonts w:ascii="Times New Roman" w:hAnsi="Times New Roman" w:cs="Times New Roman"/>
          <w:sz w:val="24"/>
          <w:szCs w:val="24"/>
        </w:rPr>
        <w:t xml:space="preserve">Wójt Gminy Gostycyn </w:t>
      </w:r>
    </w:p>
    <w:p w14:paraId="0C4DCF3E" w14:textId="77777777" w:rsidR="00EF6CF7" w:rsidRPr="00EF6CF7" w:rsidRDefault="00EF6CF7" w:rsidP="00D52978">
      <w:pPr>
        <w:rPr>
          <w:rFonts w:ascii="Times New Roman" w:hAnsi="Times New Roman" w:cs="Times New Roman"/>
          <w:sz w:val="24"/>
          <w:szCs w:val="24"/>
        </w:rPr>
      </w:pPr>
      <w:r w:rsidRPr="00EF6CF7">
        <w:rPr>
          <w:rFonts w:ascii="Times New Roman" w:hAnsi="Times New Roman" w:cs="Times New Roman"/>
          <w:sz w:val="24"/>
          <w:szCs w:val="24"/>
        </w:rPr>
        <w:tab/>
      </w:r>
      <w:r w:rsidRPr="00EF6CF7">
        <w:rPr>
          <w:rFonts w:ascii="Times New Roman" w:hAnsi="Times New Roman" w:cs="Times New Roman"/>
          <w:sz w:val="24"/>
          <w:szCs w:val="24"/>
        </w:rPr>
        <w:tab/>
      </w:r>
      <w:r w:rsidRPr="00EF6CF7">
        <w:rPr>
          <w:rFonts w:ascii="Times New Roman" w:hAnsi="Times New Roman" w:cs="Times New Roman"/>
          <w:sz w:val="24"/>
          <w:szCs w:val="24"/>
        </w:rPr>
        <w:tab/>
      </w:r>
      <w:r w:rsidRPr="00EF6CF7">
        <w:rPr>
          <w:rFonts w:ascii="Times New Roman" w:hAnsi="Times New Roman" w:cs="Times New Roman"/>
          <w:sz w:val="24"/>
          <w:szCs w:val="24"/>
        </w:rPr>
        <w:tab/>
      </w:r>
      <w:r w:rsidRPr="00EF6CF7">
        <w:rPr>
          <w:rFonts w:ascii="Times New Roman" w:hAnsi="Times New Roman" w:cs="Times New Roman"/>
          <w:sz w:val="24"/>
          <w:szCs w:val="24"/>
        </w:rPr>
        <w:tab/>
      </w:r>
      <w:r w:rsidRPr="00EF6CF7">
        <w:rPr>
          <w:rFonts w:ascii="Times New Roman" w:hAnsi="Times New Roman" w:cs="Times New Roman"/>
          <w:sz w:val="24"/>
          <w:szCs w:val="24"/>
        </w:rPr>
        <w:tab/>
      </w:r>
      <w:r w:rsidRPr="00EF6CF7">
        <w:rPr>
          <w:rFonts w:ascii="Times New Roman" w:hAnsi="Times New Roman" w:cs="Times New Roman"/>
          <w:sz w:val="24"/>
          <w:szCs w:val="24"/>
        </w:rPr>
        <w:tab/>
      </w:r>
      <w:r w:rsidR="006F01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CF7">
        <w:rPr>
          <w:rFonts w:ascii="Times New Roman" w:hAnsi="Times New Roman" w:cs="Times New Roman"/>
          <w:sz w:val="24"/>
          <w:szCs w:val="24"/>
        </w:rPr>
        <w:t xml:space="preserve"> /-/ </w:t>
      </w:r>
      <w:r w:rsidR="006F01D1">
        <w:rPr>
          <w:rFonts w:ascii="Times New Roman" w:hAnsi="Times New Roman" w:cs="Times New Roman"/>
          <w:sz w:val="24"/>
          <w:szCs w:val="24"/>
        </w:rPr>
        <w:t xml:space="preserve">mgr </w:t>
      </w:r>
      <w:r w:rsidRPr="00EF6CF7">
        <w:rPr>
          <w:rFonts w:ascii="Times New Roman" w:hAnsi="Times New Roman" w:cs="Times New Roman"/>
          <w:sz w:val="24"/>
          <w:szCs w:val="24"/>
        </w:rPr>
        <w:t xml:space="preserve">Ireneusz Kucharski </w:t>
      </w:r>
    </w:p>
    <w:p w14:paraId="2014290F" w14:textId="77777777" w:rsidR="00EF6CF7" w:rsidRDefault="00EF6CF7" w:rsidP="00D52978"/>
    <w:sectPr w:rsidR="00EF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543"/>
    <w:multiLevelType w:val="multilevel"/>
    <w:tmpl w:val="74DA4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15A6"/>
    <w:multiLevelType w:val="hybridMultilevel"/>
    <w:tmpl w:val="F1948384"/>
    <w:lvl w:ilvl="0" w:tplc="226E5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E4C6E"/>
    <w:multiLevelType w:val="hybridMultilevel"/>
    <w:tmpl w:val="260CFA26"/>
    <w:lvl w:ilvl="0" w:tplc="E270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54362"/>
    <w:multiLevelType w:val="multilevel"/>
    <w:tmpl w:val="024A2A62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66DC54A3"/>
    <w:multiLevelType w:val="multilevel"/>
    <w:tmpl w:val="4FDE8270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78"/>
    <w:rsid w:val="001A19AA"/>
    <w:rsid w:val="003745CE"/>
    <w:rsid w:val="003D69EA"/>
    <w:rsid w:val="006F01D1"/>
    <w:rsid w:val="00962644"/>
    <w:rsid w:val="009B7FCB"/>
    <w:rsid w:val="009E68A4"/>
    <w:rsid w:val="00A65882"/>
    <w:rsid w:val="00AC58D8"/>
    <w:rsid w:val="00AD08EB"/>
    <w:rsid w:val="00AF145C"/>
    <w:rsid w:val="00CD7DD0"/>
    <w:rsid w:val="00D52978"/>
    <w:rsid w:val="00D90585"/>
    <w:rsid w:val="00DF0706"/>
    <w:rsid w:val="00E73F06"/>
    <w:rsid w:val="00E961BA"/>
    <w:rsid w:val="00EF6CF7"/>
    <w:rsid w:val="00F632F9"/>
    <w:rsid w:val="00F71C03"/>
    <w:rsid w:val="00F96A3F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2978"/>
    <w:pPr>
      <w:ind w:left="720"/>
      <w:contextualSpacing/>
    </w:pPr>
  </w:style>
  <w:style w:type="table" w:styleId="Tabela-Siatka">
    <w:name w:val="Table Grid"/>
    <w:basedOn w:val="Standardowy"/>
    <w:uiPriority w:val="59"/>
    <w:rsid w:val="00D529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7">
    <w:name w:val="WWNum17"/>
    <w:basedOn w:val="Bezlisty"/>
    <w:rsid w:val="00D52978"/>
    <w:pPr>
      <w:numPr>
        <w:numId w:val="6"/>
      </w:numPr>
    </w:pPr>
  </w:style>
  <w:style w:type="numbering" w:customStyle="1" w:styleId="WWNum27">
    <w:name w:val="WWNum27"/>
    <w:basedOn w:val="Bezlisty"/>
    <w:rsid w:val="00CD7DD0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CD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1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2978"/>
    <w:pPr>
      <w:ind w:left="720"/>
      <w:contextualSpacing/>
    </w:pPr>
  </w:style>
  <w:style w:type="table" w:styleId="Tabela-Siatka">
    <w:name w:val="Table Grid"/>
    <w:basedOn w:val="Standardowy"/>
    <w:uiPriority w:val="59"/>
    <w:rsid w:val="00D529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7">
    <w:name w:val="WWNum17"/>
    <w:basedOn w:val="Bezlisty"/>
    <w:rsid w:val="00D52978"/>
    <w:pPr>
      <w:numPr>
        <w:numId w:val="6"/>
      </w:numPr>
    </w:pPr>
  </w:style>
  <w:style w:type="numbering" w:customStyle="1" w:styleId="WWNum27">
    <w:name w:val="WWNum27"/>
    <w:basedOn w:val="Bezlisty"/>
    <w:rsid w:val="00CD7DD0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CD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1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EPanasewicz</dc:creator>
  <cp:lastModifiedBy>EPanasewicz</cp:lastModifiedBy>
  <cp:revision>4</cp:revision>
  <cp:lastPrinted>2021-12-08T07:06:00Z</cp:lastPrinted>
  <dcterms:created xsi:type="dcterms:W3CDTF">2024-01-08T22:58:00Z</dcterms:created>
  <dcterms:modified xsi:type="dcterms:W3CDTF">2024-01-09T08:54:00Z</dcterms:modified>
</cp:coreProperties>
</file>