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45A29" w14:textId="77777777" w:rsidR="00691407" w:rsidRDefault="00691407" w:rsidP="008605DA">
      <w:pPr>
        <w:spacing w:after="0" w:line="240" w:lineRule="auto"/>
        <w:rPr>
          <w:rFonts w:ascii="Times New Roman" w:eastAsia="Times New Roman" w:hAnsi="Times New Roman" w:cs="Times New Roman"/>
          <w:sz w:val="24"/>
          <w:szCs w:val="24"/>
          <w:lang w:eastAsia="ar-SA"/>
        </w:rPr>
      </w:pPr>
      <w:bookmarkStart w:id="0" w:name="_GoBack"/>
      <w:bookmarkEnd w:id="0"/>
    </w:p>
    <w:p w14:paraId="02E3D65A"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Data wpływu wniosku</w:t>
      </w:r>
    </w:p>
    <w:p w14:paraId="79A2ED1E"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/wypełnia UG w Trzebiechowie/</w:t>
      </w:r>
    </w:p>
    <w:p w14:paraId="7A6FA177" w14:textId="77777777" w:rsidR="00691407" w:rsidRDefault="00691407" w:rsidP="00691407">
      <w:pPr>
        <w:spacing w:after="0" w:line="240" w:lineRule="auto"/>
        <w:rPr>
          <w:rFonts w:ascii="Times New Roman" w:eastAsia="Times New Roman" w:hAnsi="Times New Roman" w:cs="Times New Roman"/>
          <w:sz w:val="24"/>
          <w:szCs w:val="24"/>
          <w:lang w:eastAsia="ar-SA"/>
        </w:rPr>
      </w:pPr>
    </w:p>
    <w:p w14:paraId="27925608" w14:textId="77777777" w:rsidR="00691407" w:rsidRDefault="00691407" w:rsidP="00691407">
      <w:pPr>
        <w:spacing w:after="0" w:line="240" w:lineRule="auto"/>
        <w:rPr>
          <w:rFonts w:ascii="Times New Roman" w:eastAsia="Times New Roman" w:hAnsi="Times New Roman" w:cs="Times New Roman"/>
          <w:sz w:val="24"/>
          <w:szCs w:val="24"/>
          <w:lang w:eastAsia="ar-SA"/>
        </w:rPr>
      </w:pPr>
    </w:p>
    <w:p w14:paraId="33FB37DD"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 dnia ......................</w:t>
      </w:r>
    </w:p>
    <w:p w14:paraId="479AF3A6" w14:textId="77777777" w:rsidR="00691407" w:rsidRDefault="00691407" w:rsidP="00691407">
      <w:pPr>
        <w:spacing w:after="0" w:line="240" w:lineRule="auto"/>
        <w:rPr>
          <w:rFonts w:ascii="Times New Roman" w:eastAsia="Times New Roman" w:hAnsi="Times New Roman" w:cs="Times New Roman"/>
          <w:b/>
          <w:bCs/>
          <w:sz w:val="24"/>
          <w:szCs w:val="24"/>
          <w:lang w:eastAsia="ar-SA"/>
        </w:rPr>
      </w:pPr>
    </w:p>
    <w:p w14:paraId="1E820365" w14:textId="77777777" w:rsidR="00691407" w:rsidRDefault="00691407" w:rsidP="00691407">
      <w:pPr>
        <w:tabs>
          <w:tab w:val="left" w:pos="6210"/>
        </w:tab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ab/>
      </w:r>
    </w:p>
    <w:p w14:paraId="7CC8F63B" w14:textId="77777777" w:rsidR="00691407" w:rsidRDefault="00691407" w:rsidP="00691407">
      <w:pPr>
        <w:tabs>
          <w:tab w:val="left" w:pos="6210"/>
        </w:tab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ab/>
        <w:t>Wójt Gminy Trzebiechów</w:t>
      </w:r>
    </w:p>
    <w:p w14:paraId="449B2CA5" w14:textId="77777777" w:rsidR="00691407" w:rsidRDefault="00691407" w:rsidP="00691407">
      <w:pPr>
        <w:spacing w:after="0" w:line="240" w:lineRule="auto"/>
        <w:rPr>
          <w:rFonts w:ascii="Times New Roman" w:eastAsia="Times New Roman" w:hAnsi="Times New Roman" w:cs="Times New Roman"/>
          <w:b/>
          <w:bCs/>
          <w:sz w:val="24"/>
          <w:szCs w:val="24"/>
          <w:lang w:eastAsia="ar-SA"/>
        </w:rPr>
      </w:pPr>
    </w:p>
    <w:p w14:paraId="100C8F7C" w14:textId="77777777" w:rsidR="00691407" w:rsidRDefault="00691407" w:rsidP="008605DA">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 n i o s e k</w:t>
      </w:r>
    </w:p>
    <w:p w14:paraId="4CE93DD8" w14:textId="77777777" w:rsidR="00691407" w:rsidRDefault="00691407" w:rsidP="00691407">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 przyznanie dofinansowania zadania z zakresu usuwania azbestu i  wyrobów zawierających azbest</w:t>
      </w:r>
    </w:p>
    <w:p w14:paraId="2AF67158" w14:textId="77777777" w:rsidR="00691407" w:rsidRDefault="00691407" w:rsidP="00691407">
      <w:pPr>
        <w:spacing w:after="0" w:line="240" w:lineRule="auto"/>
        <w:jc w:val="center"/>
        <w:rPr>
          <w:rFonts w:ascii="Times New Roman" w:eastAsia="Times New Roman" w:hAnsi="Times New Roman" w:cs="Times New Roman"/>
          <w:b/>
          <w:bCs/>
          <w:sz w:val="24"/>
          <w:szCs w:val="24"/>
          <w:lang w:eastAsia="ar-SA"/>
        </w:rPr>
      </w:pPr>
    </w:p>
    <w:p w14:paraId="4B6709B2" w14:textId="77777777" w:rsidR="00691407" w:rsidRDefault="00691407" w:rsidP="00691407">
      <w:pPr>
        <w:pStyle w:val="Akapitzlist"/>
        <w:numPr>
          <w:ilvl w:val="0"/>
          <w:numId w:val="1"/>
        </w:numPr>
        <w:spacing w:after="0" w:line="240" w:lineRule="auto"/>
        <w:ind w:left="284" w:hanging="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Imię i nazwisko wnioskodawcy, nazwa podmiotu:</w:t>
      </w:r>
    </w:p>
    <w:p w14:paraId="4AEBCB81" w14:textId="77777777" w:rsidR="00691407" w:rsidRDefault="00691407" w:rsidP="00691407">
      <w:pPr>
        <w:pStyle w:val="Akapitzlist"/>
        <w:spacing w:after="0" w:line="240" w:lineRule="auto"/>
        <w:rPr>
          <w:rFonts w:ascii="Times New Roman" w:eastAsia="Times New Roman" w:hAnsi="Times New Roman" w:cs="Times New Roman"/>
          <w:sz w:val="24"/>
          <w:szCs w:val="24"/>
          <w:lang w:eastAsia="ar-SA"/>
        </w:rPr>
      </w:pPr>
    </w:p>
    <w:p w14:paraId="52EAE589"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8749229" w14:textId="77777777" w:rsidR="00691407" w:rsidRDefault="00691407" w:rsidP="00691407">
      <w:pPr>
        <w:spacing w:after="0" w:line="240" w:lineRule="auto"/>
        <w:rPr>
          <w:rFonts w:ascii="Times New Roman" w:eastAsia="Times New Roman" w:hAnsi="Times New Roman" w:cs="Times New Roman"/>
          <w:sz w:val="24"/>
          <w:szCs w:val="24"/>
          <w:lang w:eastAsia="ar-SA"/>
        </w:rPr>
      </w:pPr>
    </w:p>
    <w:p w14:paraId="4B17FD1F"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72565A03"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Adres zamieszkania, siedziba nr tel.:</w:t>
      </w:r>
    </w:p>
    <w:p w14:paraId="75C8176D" w14:textId="77777777" w:rsidR="00691407" w:rsidRDefault="00691407" w:rsidP="00691407">
      <w:pPr>
        <w:spacing w:after="0" w:line="240" w:lineRule="auto"/>
        <w:rPr>
          <w:rFonts w:ascii="Times New Roman" w:eastAsia="Times New Roman" w:hAnsi="Times New Roman" w:cs="Times New Roman"/>
          <w:sz w:val="24"/>
          <w:szCs w:val="24"/>
          <w:lang w:eastAsia="ar-SA"/>
        </w:rPr>
      </w:pPr>
    </w:p>
    <w:p w14:paraId="1837B7FF"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2C9A6DCE" w14:textId="77777777" w:rsidR="00691407" w:rsidRDefault="00691407" w:rsidP="00691407">
      <w:pPr>
        <w:spacing w:after="0" w:line="240" w:lineRule="auto"/>
        <w:rPr>
          <w:rFonts w:ascii="Times New Roman" w:eastAsia="Times New Roman" w:hAnsi="Times New Roman" w:cs="Times New Roman"/>
          <w:sz w:val="24"/>
          <w:szCs w:val="24"/>
          <w:lang w:eastAsia="ar-SA"/>
        </w:rPr>
      </w:pPr>
    </w:p>
    <w:p w14:paraId="3B734C35"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513F54F6"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Informacja czy azbest jest do demontażu lub czy został już zdemontowany</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w:t>
      </w:r>
    </w:p>
    <w:p w14:paraId="05AB34B1" w14:textId="77777777" w:rsidR="00691407" w:rsidRPr="00025FAE" w:rsidRDefault="00691407" w:rsidP="00691407">
      <w:pPr>
        <w:spacing w:after="0" w:line="240" w:lineRule="auto"/>
      </w:pPr>
      <w:r w:rsidRPr="00025FAE">
        <w:rPr>
          <w:rFonts w:ascii="Times New Roman" w:eastAsia="Times New Roman" w:hAnsi="Times New Roman" w:cs="Times New Roman"/>
          <w:sz w:val="24"/>
          <w:szCs w:val="24"/>
          <w:lang w:eastAsia="ar-SA"/>
        </w:rPr>
        <w:t>A. zdemontowany,</w:t>
      </w:r>
    </w:p>
    <w:p w14:paraId="14111D2E" w14:textId="77777777" w:rsidR="00691407" w:rsidRPr="00025FAE" w:rsidRDefault="00691407" w:rsidP="00691407">
      <w:pPr>
        <w:spacing w:after="0" w:line="240" w:lineRule="auto"/>
      </w:pPr>
      <w:r w:rsidRPr="00025FAE">
        <w:rPr>
          <w:rFonts w:ascii="Times New Roman" w:eastAsia="Times New Roman" w:hAnsi="Times New Roman" w:cs="Times New Roman"/>
          <w:sz w:val="24"/>
          <w:szCs w:val="24"/>
          <w:lang w:eastAsia="ar-SA"/>
        </w:rPr>
        <w:t>B. do demontażu</w:t>
      </w:r>
    </w:p>
    <w:p w14:paraId="6F992DFF" w14:textId="77777777" w:rsidR="00691407" w:rsidRPr="00025FAE" w:rsidRDefault="00691407" w:rsidP="00691407">
      <w:pPr>
        <w:spacing w:after="0" w:line="240" w:lineRule="auto"/>
        <w:rPr>
          <w:rFonts w:ascii="Times New Roman" w:eastAsia="Times New Roman" w:hAnsi="Times New Roman" w:cs="Times New Roman"/>
          <w:sz w:val="24"/>
          <w:szCs w:val="24"/>
          <w:lang w:eastAsia="ar-SA"/>
        </w:rPr>
      </w:pPr>
    </w:p>
    <w:p w14:paraId="628689FE" w14:textId="77777777" w:rsidR="00691407" w:rsidRPr="00025FAE" w:rsidRDefault="00691407" w:rsidP="00691407">
      <w:pPr>
        <w:spacing w:after="0" w:line="240" w:lineRule="auto"/>
        <w:rPr>
          <w:rFonts w:ascii="Times New Roman" w:eastAsia="Times New Roman" w:hAnsi="Times New Roman" w:cs="Times New Roman"/>
          <w:sz w:val="24"/>
          <w:szCs w:val="24"/>
          <w:lang w:eastAsia="ar-SA"/>
        </w:rPr>
      </w:pPr>
      <w:r w:rsidRPr="00025FAE">
        <w:rPr>
          <w:rFonts w:ascii="Times New Roman" w:eastAsia="Times New Roman" w:hAnsi="Times New Roman" w:cs="Times New Roman"/>
          <w:sz w:val="24"/>
          <w:szCs w:val="24"/>
          <w:lang w:eastAsia="ar-SA"/>
        </w:rPr>
        <w:t>4. Opis planowanego zadania:</w:t>
      </w:r>
    </w:p>
    <w:p w14:paraId="5E68C6F0" w14:textId="77777777" w:rsidR="00691407" w:rsidRPr="00025FAE" w:rsidRDefault="00691407" w:rsidP="00691407">
      <w:pPr>
        <w:spacing w:after="0" w:line="240" w:lineRule="auto"/>
        <w:jc w:val="both"/>
      </w:pPr>
      <w:r w:rsidRPr="00025FAE">
        <w:rPr>
          <w:rFonts w:ascii="Times New Roman" w:eastAsia="Times New Roman" w:hAnsi="Times New Roman" w:cs="Times New Roman"/>
          <w:sz w:val="24"/>
          <w:szCs w:val="24"/>
          <w:lang w:eastAsia="ar-SA"/>
        </w:rPr>
        <w:t>A. Odbiór i unieszkodliwianie wyrobów zawierających azbest nastąpi z terenu posesji nr .................. przy ul. ..................................................................... na działce oznaczonej nr ...................... położonej w obrębie ................................................... na terenie gm. Trzebiechów.</w:t>
      </w:r>
    </w:p>
    <w:p w14:paraId="74A4D414" w14:textId="77777777" w:rsidR="00691407" w:rsidRPr="00025FAE" w:rsidRDefault="00691407" w:rsidP="008605DA">
      <w:pPr>
        <w:spacing w:after="0" w:line="240" w:lineRule="auto"/>
        <w:jc w:val="both"/>
        <w:rPr>
          <w:rFonts w:ascii="Times New Roman" w:eastAsia="Times New Roman" w:hAnsi="Times New Roman" w:cs="Times New Roman"/>
          <w:sz w:val="24"/>
          <w:szCs w:val="24"/>
          <w:lang w:eastAsia="ar-SA"/>
        </w:rPr>
      </w:pPr>
      <w:r w:rsidRPr="00025FAE">
        <w:rPr>
          <w:rFonts w:ascii="Times New Roman" w:eastAsia="Times New Roman" w:hAnsi="Times New Roman" w:cs="Times New Roman"/>
          <w:sz w:val="24"/>
          <w:szCs w:val="24"/>
          <w:lang w:eastAsia="ar-SA"/>
        </w:rPr>
        <w:t>B. Demontaż, odbiór i unieszkodliwianie wyrobów zawierających azbest nastąpi z obiektu budowlanego</w:t>
      </w:r>
      <w:r w:rsidRPr="00025FAE">
        <w:rPr>
          <w:rFonts w:ascii="Times New Roman" w:eastAsia="Times New Roman" w:hAnsi="Times New Roman" w:cs="Times New Roman"/>
          <w:sz w:val="24"/>
          <w:szCs w:val="24"/>
          <w:vertAlign w:val="superscript"/>
          <w:lang w:eastAsia="ar-SA"/>
        </w:rPr>
        <w:t>2)</w:t>
      </w:r>
      <w:r w:rsidRPr="00025FAE">
        <w:rPr>
          <w:rFonts w:ascii="Times New Roman" w:eastAsia="Times New Roman" w:hAnsi="Times New Roman" w:cs="Times New Roman"/>
          <w:sz w:val="24"/>
          <w:szCs w:val="24"/>
          <w:lang w:eastAsia="ar-SA"/>
        </w:rPr>
        <w:t>.............................................................................................. zlokalizowanego na terenie posesji nr .................. przy ul. ..................................................................... na działce oznaczonej nr ...................... położonej w obrębie ................................................... na terenie gm. Trzebiechów.</w:t>
      </w:r>
    </w:p>
    <w:p w14:paraId="7268FCDF" w14:textId="77777777" w:rsidR="008605DA" w:rsidRDefault="008605DA" w:rsidP="00691407">
      <w:pPr>
        <w:spacing w:after="0" w:line="240" w:lineRule="auto"/>
        <w:jc w:val="both"/>
        <w:rPr>
          <w:rFonts w:ascii="Times New Roman" w:eastAsia="Times New Roman" w:hAnsi="Times New Roman" w:cs="Times New Roman"/>
          <w:sz w:val="24"/>
          <w:szCs w:val="24"/>
          <w:lang w:eastAsia="ar-SA"/>
        </w:rPr>
      </w:pPr>
    </w:p>
    <w:p w14:paraId="40B9EFB9" w14:textId="77777777" w:rsidR="00691407" w:rsidRDefault="00691407" w:rsidP="0069140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Tytuł prawny do dysponowania nieruchomością (własność, współwłasność, najem, użyczenie, inny):</w:t>
      </w:r>
    </w:p>
    <w:p w14:paraId="382E57A9"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64E5C4DC" w14:textId="77777777" w:rsidR="008605DA" w:rsidRDefault="008605DA" w:rsidP="00691407">
      <w:pPr>
        <w:spacing w:after="0" w:line="240" w:lineRule="auto"/>
        <w:jc w:val="both"/>
        <w:rPr>
          <w:rFonts w:ascii="Times New Roman" w:eastAsia="Times New Roman" w:hAnsi="Times New Roman" w:cs="Times New Roman"/>
          <w:sz w:val="24"/>
          <w:szCs w:val="24"/>
          <w:lang w:eastAsia="ar-SA"/>
        </w:rPr>
      </w:pPr>
    </w:p>
    <w:p w14:paraId="5DBE1D49" w14:textId="77777777" w:rsidR="00691407" w:rsidRDefault="00691407" w:rsidP="00691407">
      <w:pPr>
        <w:spacing w:after="0" w:line="240" w:lineRule="auto"/>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sz w:val="24"/>
          <w:szCs w:val="24"/>
          <w:lang w:eastAsia="ar-SA"/>
        </w:rPr>
        <w:t>6. Planowana ilość i rodzaj usuwanych wyrobów zawierających azbest m</w:t>
      </w:r>
      <w:r>
        <w:rPr>
          <w:rFonts w:ascii="Times New Roman" w:eastAsia="Times New Roman" w:hAnsi="Times New Roman" w:cs="Times New Roman"/>
          <w:sz w:val="24"/>
          <w:szCs w:val="24"/>
          <w:vertAlign w:val="superscript"/>
          <w:lang w:eastAsia="ar-SA"/>
        </w:rPr>
        <w:t>2</w:t>
      </w:r>
      <w:r>
        <w:rPr>
          <w:rFonts w:ascii="Times New Roman" w:eastAsia="Times New Roman" w:hAnsi="Times New Roman" w:cs="Times New Roman"/>
          <w:sz w:val="24"/>
          <w:szCs w:val="24"/>
          <w:lang w:eastAsia="ar-SA"/>
        </w:rPr>
        <w:t>/Mg (odpadów niebezpiecznych)</w:t>
      </w:r>
      <w:r>
        <w:rPr>
          <w:rFonts w:ascii="Times New Roman" w:eastAsia="Times New Roman" w:hAnsi="Times New Roman" w:cs="Times New Roman"/>
          <w:sz w:val="24"/>
          <w:szCs w:val="24"/>
          <w:vertAlign w:val="superscript"/>
          <w:lang w:eastAsia="ar-SA"/>
        </w:rPr>
        <w:t>3)</w:t>
      </w:r>
    </w:p>
    <w:p w14:paraId="617672E7"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1822EBA6" w14:textId="77777777" w:rsidR="008605DA" w:rsidRDefault="008605DA" w:rsidP="00691407">
      <w:pPr>
        <w:spacing w:after="0" w:line="240" w:lineRule="auto"/>
        <w:rPr>
          <w:rFonts w:ascii="Times New Roman" w:eastAsia="Times New Roman" w:hAnsi="Times New Roman" w:cs="Times New Roman"/>
          <w:sz w:val="24"/>
          <w:szCs w:val="24"/>
          <w:lang w:eastAsia="ar-SA"/>
        </w:rPr>
      </w:pPr>
    </w:p>
    <w:p w14:paraId="0EB71015"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Przewidywany termin realizacji zadania:</w:t>
      </w:r>
    </w:p>
    <w:p w14:paraId="1FF0A1C4"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6D7A8F27" w14:textId="77777777" w:rsidR="00691407" w:rsidRDefault="00691407" w:rsidP="00691407">
      <w:pPr>
        <w:spacing w:after="0" w:line="240" w:lineRule="auto"/>
        <w:rPr>
          <w:rFonts w:ascii="Times New Roman" w:eastAsia="Calibri" w:hAnsi="Times New Roman" w:cs="Times New Roman"/>
          <w:sz w:val="24"/>
          <w:szCs w:val="24"/>
          <w:lang w:eastAsia="pl-PL"/>
        </w:rPr>
      </w:pPr>
      <w:r>
        <w:rPr>
          <w:rFonts w:ascii="Times New Roman" w:eastAsia="Times New Roman" w:hAnsi="Times New Roman" w:cs="Times New Roman"/>
          <w:sz w:val="24"/>
          <w:szCs w:val="24"/>
          <w:lang w:eastAsia="ar-SA"/>
        </w:rPr>
        <w:lastRenderedPageBreak/>
        <w:t>8. Forma własności (</w:t>
      </w:r>
      <w:r>
        <w:rPr>
          <w:rFonts w:ascii="Times New Roman" w:eastAsia="Calibri" w:hAnsi="Times New Roman" w:cs="Times New Roman"/>
          <w:b/>
          <w:bCs/>
          <w:sz w:val="24"/>
          <w:szCs w:val="24"/>
          <w:lang w:eastAsia="pl-PL"/>
        </w:rPr>
        <w:t xml:space="preserve">OF </w:t>
      </w:r>
      <w:r>
        <w:rPr>
          <w:rFonts w:ascii="Times New Roman" w:eastAsia="Calibri" w:hAnsi="Times New Roman" w:cs="Times New Roman"/>
          <w:sz w:val="24"/>
          <w:szCs w:val="24"/>
          <w:lang w:eastAsia="pl-PL"/>
        </w:rPr>
        <w:t xml:space="preserve">– osoba fizyczna nie prowadząca działalności gospodarczej, </w:t>
      </w:r>
      <w:r>
        <w:rPr>
          <w:rFonts w:ascii="Times New Roman" w:eastAsia="Calibri" w:hAnsi="Times New Roman" w:cs="Times New Roman"/>
          <w:b/>
          <w:bCs/>
          <w:sz w:val="24"/>
          <w:szCs w:val="24"/>
          <w:lang w:eastAsia="pl-PL"/>
        </w:rPr>
        <w:t xml:space="preserve">OFD </w:t>
      </w:r>
      <w:r>
        <w:rPr>
          <w:rFonts w:ascii="Times New Roman" w:eastAsia="Calibri" w:hAnsi="Times New Roman" w:cs="Times New Roman"/>
          <w:sz w:val="24"/>
          <w:szCs w:val="24"/>
          <w:lang w:eastAsia="pl-PL"/>
        </w:rPr>
        <w:t xml:space="preserve">– osoba fizyczna prowadząca działalność gospodarczą, </w:t>
      </w:r>
      <w:r>
        <w:rPr>
          <w:rFonts w:ascii="Times New Roman" w:eastAsia="Calibri" w:hAnsi="Times New Roman" w:cs="Times New Roman"/>
          <w:b/>
          <w:bCs/>
          <w:sz w:val="24"/>
          <w:szCs w:val="24"/>
          <w:lang w:eastAsia="pl-PL"/>
        </w:rPr>
        <w:t xml:space="preserve">ROL </w:t>
      </w:r>
      <w:r>
        <w:rPr>
          <w:rFonts w:ascii="Times New Roman" w:eastAsia="Calibri" w:hAnsi="Times New Roman" w:cs="Times New Roman"/>
          <w:sz w:val="24"/>
          <w:szCs w:val="24"/>
          <w:lang w:eastAsia="pl-PL"/>
        </w:rPr>
        <w:t xml:space="preserve">– rolnik, </w:t>
      </w:r>
      <w:r>
        <w:rPr>
          <w:rFonts w:ascii="Times New Roman" w:eastAsia="Calibri" w:hAnsi="Times New Roman" w:cs="Times New Roman"/>
          <w:b/>
          <w:bCs/>
          <w:sz w:val="24"/>
          <w:szCs w:val="24"/>
          <w:lang w:eastAsia="pl-PL"/>
        </w:rPr>
        <w:t xml:space="preserve">PD </w:t>
      </w:r>
      <w:r>
        <w:rPr>
          <w:rFonts w:ascii="Times New Roman" w:eastAsia="Calibri" w:hAnsi="Times New Roman" w:cs="Times New Roman"/>
          <w:sz w:val="24"/>
          <w:szCs w:val="24"/>
          <w:lang w:eastAsia="pl-PL"/>
        </w:rPr>
        <w:t xml:space="preserve">– przedsiębiorca, </w:t>
      </w:r>
      <w:r>
        <w:rPr>
          <w:rFonts w:ascii="Times New Roman" w:eastAsia="Calibri" w:hAnsi="Times New Roman" w:cs="Times New Roman"/>
          <w:b/>
          <w:bCs/>
          <w:sz w:val="24"/>
          <w:szCs w:val="24"/>
          <w:lang w:eastAsia="pl-PL"/>
        </w:rPr>
        <w:t xml:space="preserve">I </w:t>
      </w:r>
      <w:r>
        <w:rPr>
          <w:rFonts w:ascii="Times New Roman" w:eastAsia="Calibri" w:hAnsi="Times New Roman" w:cs="Times New Roman"/>
          <w:sz w:val="24"/>
          <w:szCs w:val="24"/>
          <w:lang w:eastAsia="pl-PL"/>
        </w:rPr>
        <w:t>– inny (jaki)</w:t>
      </w:r>
      <w:r>
        <w:rPr>
          <w:rFonts w:ascii="Times New Roman" w:eastAsia="Calibri" w:hAnsi="Times New Roman" w:cs="Times New Roman"/>
          <w:sz w:val="24"/>
          <w:szCs w:val="24"/>
          <w:vertAlign w:val="superscript"/>
          <w:lang w:eastAsia="pl-PL"/>
        </w:rPr>
        <w:t>4)</w:t>
      </w:r>
      <w:r>
        <w:rPr>
          <w:rFonts w:ascii="Times New Roman" w:eastAsia="Calibri" w:hAnsi="Times New Roman" w:cs="Times New Roman"/>
          <w:sz w:val="24"/>
          <w:szCs w:val="24"/>
          <w:lang w:eastAsia="pl-PL"/>
        </w:rPr>
        <w:t>.</w:t>
      </w:r>
    </w:p>
    <w:p w14:paraId="11D2B8CB" w14:textId="77777777" w:rsidR="00691407" w:rsidRPr="008605DA" w:rsidRDefault="00691407" w:rsidP="008605DA">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008605DA">
        <w:rPr>
          <w:rFonts w:ascii="Times New Roman" w:eastAsia="Calibri" w:hAnsi="Times New Roman" w:cs="Times New Roman"/>
          <w:sz w:val="24"/>
          <w:szCs w:val="24"/>
          <w:lang w:eastAsia="pl-PL"/>
        </w:rPr>
        <w:t>…..</w:t>
      </w:r>
    </w:p>
    <w:p w14:paraId="5C07ED54" w14:textId="77777777" w:rsidR="00691407" w:rsidRDefault="00691407" w:rsidP="00691407">
      <w:pPr>
        <w:spacing w:after="0" w:line="240" w:lineRule="auto"/>
        <w:rPr>
          <w:rFonts w:ascii="Times New Roman" w:eastAsia="Times New Roman" w:hAnsi="Times New Roman" w:cs="Times New Roman"/>
          <w:sz w:val="24"/>
          <w:szCs w:val="24"/>
          <w:lang w:eastAsia="ar-SA"/>
        </w:rPr>
      </w:pPr>
    </w:p>
    <w:p w14:paraId="3728A873" w14:textId="77777777" w:rsidR="00691407" w:rsidRDefault="00691407" w:rsidP="0069140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2DD32410" w14:textId="77777777" w:rsidR="00691407" w:rsidRDefault="00691407" w:rsidP="0069140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/czytelny podpis   </w:t>
      </w:r>
      <w:r>
        <w:rPr>
          <w:rFonts w:ascii="Times New Roman" w:eastAsia="Times New Roman" w:hAnsi="Times New Roman" w:cs="Times New Roman"/>
          <w:sz w:val="24"/>
          <w:szCs w:val="24"/>
          <w:lang w:eastAsia="ar-SA"/>
        </w:rPr>
        <w:br/>
        <w:t xml:space="preserve">                                                                                                   wnioskodawcy, pieczęć /</w:t>
      </w:r>
    </w:p>
    <w:p w14:paraId="181B3CF3" w14:textId="77777777" w:rsidR="00691407" w:rsidRDefault="00691407" w:rsidP="00691407">
      <w:pPr>
        <w:spacing w:after="0" w:line="240" w:lineRule="auto"/>
        <w:rPr>
          <w:rFonts w:ascii="Times New Roman" w:eastAsia="Times New Roman" w:hAnsi="Times New Roman" w:cs="Times New Roman"/>
          <w:sz w:val="24"/>
          <w:szCs w:val="24"/>
          <w:lang w:eastAsia="ar-SA"/>
        </w:rPr>
      </w:pPr>
    </w:p>
    <w:p w14:paraId="67FE0686" w14:textId="2FE9F16A" w:rsidR="00691407" w:rsidRPr="008605DA" w:rsidRDefault="00691407" w:rsidP="0069140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Oświadczam, że zapoznałem(</w:t>
      </w:r>
      <w:proofErr w:type="spellStart"/>
      <w:r>
        <w:rPr>
          <w:rFonts w:ascii="Times New Roman" w:eastAsia="Times New Roman" w:hAnsi="Times New Roman" w:cs="Times New Roman"/>
          <w:sz w:val="24"/>
          <w:szCs w:val="24"/>
          <w:lang w:eastAsia="ar-SA"/>
        </w:rPr>
        <w:t>am</w:t>
      </w:r>
      <w:proofErr w:type="spellEnd"/>
      <w:r>
        <w:rPr>
          <w:rFonts w:ascii="Times New Roman" w:eastAsia="Times New Roman" w:hAnsi="Times New Roman" w:cs="Times New Roman"/>
          <w:sz w:val="24"/>
          <w:szCs w:val="24"/>
          <w:lang w:eastAsia="ar-SA"/>
        </w:rPr>
        <w:t xml:space="preserve">) się z „Regulaminem przyznawania </w:t>
      </w:r>
      <w:r>
        <w:rPr>
          <w:rFonts w:ascii="Times New Roman" w:eastAsia="Calibri" w:hAnsi="Times New Roman" w:cs="Times New Roman"/>
          <w:sz w:val="24"/>
          <w:szCs w:val="24"/>
        </w:rPr>
        <w:t xml:space="preserve">dofinansowania zadań </w:t>
      </w:r>
      <w:r>
        <w:rPr>
          <w:rFonts w:ascii="Times New Roman" w:eastAsia="Calibri" w:hAnsi="Times New Roman" w:cs="Times New Roman"/>
          <w:sz w:val="24"/>
          <w:szCs w:val="24"/>
        </w:rPr>
        <w:br/>
        <w:t xml:space="preserve">z zakresu usuwania azbestu i wyrobów zawierających azbest z terenu Gminy Trzebiechów” </w:t>
      </w:r>
      <w:r w:rsidR="002C5046">
        <w:rPr>
          <w:rFonts w:ascii="Times New Roman" w:eastAsia="Calibri" w:hAnsi="Times New Roman" w:cs="Times New Roman"/>
          <w:sz w:val="24"/>
          <w:szCs w:val="24"/>
        </w:rPr>
        <w:br/>
      </w:r>
      <w:r>
        <w:rPr>
          <w:rFonts w:ascii="Times New Roman" w:eastAsia="Calibri" w:hAnsi="Times New Roman" w:cs="Times New Roman"/>
          <w:sz w:val="24"/>
          <w:szCs w:val="24"/>
        </w:rPr>
        <w:t>ze środków pochodzących z Wojewódzkiego Funduszu Ochrony Środowiska i Gospodarki Wodnej w Zielonej Górze.</w:t>
      </w:r>
    </w:p>
    <w:p w14:paraId="174D3120" w14:textId="77777777" w:rsidR="00691407" w:rsidRDefault="00691407" w:rsidP="00691407">
      <w:pPr>
        <w:spacing w:after="0" w:line="240" w:lineRule="auto"/>
        <w:rPr>
          <w:rFonts w:ascii="Times New Roman" w:eastAsia="Times New Roman" w:hAnsi="Times New Roman" w:cs="Times New Roman"/>
          <w:sz w:val="24"/>
          <w:szCs w:val="24"/>
          <w:lang w:eastAsia="ar-SA"/>
        </w:rPr>
      </w:pPr>
    </w:p>
    <w:p w14:paraId="0762686D" w14:textId="77777777" w:rsidR="00691407" w:rsidRDefault="00691407" w:rsidP="0069140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518FD9F5" w14:textId="30D22CF6" w:rsidR="00691407" w:rsidRDefault="00691407" w:rsidP="006A104A">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/czytelny podpis </w:t>
      </w:r>
      <w:r>
        <w:rPr>
          <w:rFonts w:ascii="Times New Roman" w:eastAsia="Times New Roman" w:hAnsi="Times New Roman" w:cs="Times New Roman"/>
          <w:sz w:val="24"/>
          <w:szCs w:val="24"/>
          <w:lang w:eastAsia="ar-SA"/>
        </w:rPr>
        <w:br/>
        <w:t xml:space="preserve">                                                                                                wnioskodawcy, pieczęć/</w:t>
      </w:r>
    </w:p>
    <w:p w14:paraId="16A974C2" w14:textId="77777777" w:rsidR="00691407" w:rsidRPr="008605DA" w:rsidRDefault="00691407" w:rsidP="00691407">
      <w:pPr>
        <w:spacing w:after="0" w:line="240" w:lineRule="auto"/>
        <w:rPr>
          <w:rFonts w:ascii="Times New Roman" w:eastAsia="Times New Roman" w:hAnsi="Times New Roman" w:cs="Times New Roman"/>
          <w:sz w:val="20"/>
          <w:szCs w:val="20"/>
          <w:lang w:eastAsia="ar-SA"/>
        </w:rPr>
      </w:pPr>
      <w:r w:rsidRPr="008605DA">
        <w:rPr>
          <w:rFonts w:ascii="Times New Roman" w:eastAsia="Times New Roman" w:hAnsi="Times New Roman" w:cs="Times New Roman"/>
          <w:sz w:val="20"/>
          <w:szCs w:val="20"/>
          <w:lang w:eastAsia="ar-SA"/>
        </w:rPr>
        <w:t>Załączniki:</w:t>
      </w:r>
    </w:p>
    <w:p w14:paraId="7DF0E767" w14:textId="77777777" w:rsidR="00691407" w:rsidRPr="008605DA" w:rsidRDefault="00691407" w:rsidP="00691407">
      <w:pPr>
        <w:pStyle w:val="Akapitzlist"/>
        <w:numPr>
          <w:ilvl w:val="0"/>
          <w:numId w:val="2"/>
        </w:numPr>
        <w:spacing w:after="0" w:line="240" w:lineRule="auto"/>
        <w:rPr>
          <w:rFonts w:ascii="Times New Roman" w:eastAsia="Times New Roman" w:hAnsi="Times New Roman" w:cs="Times New Roman"/>
          <w:sz w:val="20"/>
          <w:szCs w:val="20"/>
          <w:lang w:eastAsia="ar-SA"/>
        </w:rPr>
      </w:pPr>
      <w:r w:rsidRPr="008605DA">
        <w:rPr>
          <w:rFonts w:ascii="Times New Roman" w:eastAsia="Times New Roman" w:hAnsi="Times New Roman" w:cs="Times New Roman"/>
          <w:sz w:val="20"/>
          <w:szCs w:val="20"/>
          <w:lang w:eastAsia="ar-SA"/>
        </w:rPr>
        <w:t>Dokument potwierdzający tytuł prawny do budynku/działki.</w:t>
      </w:r>
    </w:p>
    <w:p w14:paraId="56A1C678" w14:textId="77777777" w:rsidR="00691407" w:rsidRDefault="00691407" w:rsidP="00691407">
      <w:pPr>
        <w:pStyle w:val="Akapitzlist"/>
        <w:spacing w:after="0" w:line="240" w:lineRule="auto"/>
        <w:ind w:left="0"/>
        <w:rPr>
          <w:rFonts w:ascii="Times New Roman" w:eastAsia="Times New Roman" w:hAnsi="Times New Roman" w:cs="Times New Roman"/>
          <w:sz w:val="24"/>
          <w:szCs w:val="24"/>
          <w:lang w:eastAsia="ar-SA"/>
        </w:rPr>
      </w:pPr>
    </w:p>
    <w:p w14:paraId="1747E05C" w14:textId="77777777" w:rsidR="008605DA" w:rsidRPr="008605DA" w:rsidRDefault="008605DA" w:rsidP="008605DA">
      <w:pPr>
        <w:spacing w:after="0" w:line="240" w:lineRule="auto"/>
        <w:rPr>
          <w:rFonts w:ascii="Times New Roman" w:eastAsia="Times New Roman" w:hAnsi="Times New Roman" w:cs="Times New Roman"/>
          <w:i/>
          <w:iCs/>
          <w:sz w:val="20"/>
          <w:szCs w:val="20"/>
          <w:lang w:eastAsia="ar-SA"/>
        </w:rPr>
      </w:pPr>
      <w:r w:rsidRPr="008605DA">
        <w:rPr>
          <w:rFonts w:ascii="Times New Roman" w:eastAsia="Times New Roman" w:hAnsi="Times New Roman" w:cs="Times New Roman"/>
          <w:i/>
          <w:iCs/>
          <w:sz w:val="20"/>
          <w:szCs w:val="20"/>
          <w:lang w:eastAsia="ar-SA"/>
        </w:rPr>
        <w:t>Objaśnienia:</w:t>
      </w:r>
    </w:p>
    <w:p w14:paraId="3B76D914" w14:textId="77777777" w:rsidR="008605DA" w:rsidRPr="008605DA" w:rsidRDefault="008605DA" w:rsidP="006A104A">
      <w:pPr>
        <w:spacing w:after="0" w:line="240" w:lineRule="auto"/>
        <w:rPr>
          <w:rFonts w:ascii="Times New Roman" w:eastAsia="Times New Roman" w:hAnsi="Times New Roman" w:cs="Times New Roman"/>
          <w:i/>
          <w:iCs/>
          <w:sz w:val="20"/>
          <w:szCs w:val="20"/>
          <w:lang w:eastAsia="ar-SA"/>
        </w:rPr>
      </w:pPr>
      <w:r w:rsidRPr="008605DA">
        <w:rPr>
          <w:rFonts w:ascii="Times New Roman" w:eastAsia="Times New Roman" w:hAnsi="Times New Roman" w:cs="Times New Roman"/>
          <w:i/>
          <w:iCs/>
          <w:sz w:val="20"/>
          <w:szCs w:val="20"/>
          <w:lang w:eastAsia="ar-SA"/>
        </w:rPr>
        <w:t>1) podkreślić właściwe</w:t>
      </w:r>
      <w:r w:rsidRPr="008605DA">
        <w:rPr>
          <w:rFonts w:ascii="Times New Roman" w:eastAsia="Times New Roman" w:hAnsi="Times New Roman" w:cs="Times New Roman"/>
          <w:i/>
          <w:iCs/>
          <w:sz w:val="20"/>
          <w:szCs w:val="20"/>
          <w:lang w:eastAsia="ar-SA"/>
        </w:rPr>
        <w:br/>
        <w:t>2) opisać: dom, budynek gospodarczy, szopa, chlew, stodoła itp.</w:t>
      </w:r>
    </w:p>
    <w:p w14:paraId="59729BD2" w14:textId="77777777" w:rsidR="008605DA" w:rsidRPr="008605DA" w:rsidRDefault="008605DA" w:rsidP="008605DA">
      <w:pPr>
        <w:spacing w:after="0" w:line="240" w:lineRule="auto"/>
        <w:rPr>
          <w:rFonts w:ascii="Times New Roman" w:eastAsia="Times New Roman" w:hAnsi="Times New Roman" w:cs="Times New Roman"/>
          <w:i/>
          <w:iCs/>
          <w:sz w:val="20"/>
          <w:szCs w:val="20"/>
          <w:lang w:eastAsia="ar-SA"/>
        </w:rPr>
      </w:pPr>
      <w:r w:rsidRPr="008605DA">
        <w:rPr>
          <w:rFonts w:ascii="Times New Roman" w:eastAsia="Times New Roman" w:hAnsi="Times New Roman" w:cs="Times New Roman"/>
          <w:i/>
          <w:iCs/>
          <w:sz w:val="20"/>
          <w:szCs w:val="20"/>
          <w:lang w:eastAsia="ar-SA"/>
        </w:rPr>
        <w:t>3) 1m</w:t>
      </w:r>
      <w:r w:rsidRPr="008605DA">
        <w:rPr>
          <w:rFonts w:ascii="Times New Roman" w:eastAsia="Times New Roman" w:hAnsi="Times New Roman" w:cs="Times New Roman"/>
          <w:i/>
          <w:iCs/>
          <w:sz w:val="20"/>
          <w:szCs w:val="20"/>
          <w:vertAlign w:val="superscript"/>
          <w:lang w:eastAsia="ar-SA"/>
        </w:rPr>
        <w:t>2</w:t>
      </w:r>
      <w:r w:rsidRPr="008605DA">
        <w:rPr>
          <w:rFonts w:ascii="Times New Roman" w:eastAsia="Times New Roman" w:hAnsi="Times New Roman" w:cs="Times New Roman"/>
          <w:i/>
          <w:iCs/>
          <w:sz w:val="20"/>
          <w:szCs w:val="20"/>
          <w:lang w:eastAsia="ar-SA"/>
        </w:rPr>
        <w:t xml:space="preserve"> płyty falistej = </w:t>
      </w:r>
      <w:r w:rsidRPr="008605DA">
        <w:rPr>
          <w:rFonts w:ascii="Times New Roman" w:eastAsia="Times New Roman" w:hAnsi="Times New Roman" w:cs="Times New Roman"/>
          <w:i/>
          <w:iCs/>
          <w:sz w:val="20"/>
          <w:szCs w:val="20"/>
          <w:u w:val="single"/>
          <w:lang w:eastAsia="ar-SA"/>
        </w:rPr>
        <w:t>11kg (1m</w:t>
      </w:r>
      <w:r w:rsidRPr="008605DA">
        <w:rPr>
          <w:rFonts w:ascii="Times New Roman" w:eastAsia="Times New Roman" w:hAnsi="Times New Roman" w:cs="Times New Roman"/>
          <w:i/>
          <w:iCs/>
          <w:sz w:val="20"/>
          <w:szCs w:val="20"/>
          <w:u w:val="single"/>
          <w:vertAlign w:val="superscript"/>
          <w:lang w:eastAsia="ar-SA"/>
        </w:rPr>
        <w:t xml:space="preserve">2 </w:t>
      </w:r>
      <w:r w:rsidRPr="008605DA">
        <w:rPr>
          <w:rFonts w:ascii="Times New Roman" w:eastAsia="Times New Roman" w:hAnsi="Times New Roman" w:cs="Times New Roman"/>
          <w:i/>
          <w:iCs/>
          <w:sz w:val="20"/>
          <w:szCs w:val="20"/>
          <w:u w:val="single"/>
          <w:lang w:eastAsia="ar-SA"/>
        </w:rPr>
        <w:t>= 0,011Mg)</w:t>
      </w:r>
      <w:r w:rsidRPr="008605DA">
        <w:rPr>
          <w:rFonts w:ascii="Times New Roman" w:eastAsia="Times New Roman" w:hAnsi="Times New Roman" w:cs="Times New Roman"/>
          <w:i/>
          <w:iCs/>
          <w:sz w:val="20"/>
          <w:szCs w:val="20"/>
          <w:lang w:eastAsia="ar-SA"/>
        </w:rPr>
        <w:t xml:space="preserve">  </w:t>
      </w:r>
    </w:p>
    <w:p w14:paraId="1CD0B30A" w14:textId="77777777" w:rsidR="008605DA" w:rsidRPr="008605DA" w:rsidRDefault="008605DA" w:rsidP="008605DA">
      <w:pPr>
        <w:spacing w:after="0" w:line="240" w:lineRule="auto"/>
        <w:rPr>
          <w:i/>
          <w:iCs/>
          <w:sz w:val="20"/>
          <w:szCs w:val="20"/>
        </w:rPr>
      </w:pPr>
      <w:r w:rsidRPr="008605DA">
        <w:rPr>
          <w:rFonts w:ascii="Times New Roman" w:eastAsia="Times New Roman" w:hAnsi="Times New Roman" w:cs="Times New Roman"/>
          <w:i/>
          <w:iCs/>
          <w:sz w:val="20"/>
          <w:szCs w:val="20"/>
          <w:lang w:eastAsia="ar-SA"/>
        </w:rPr>
        <w:t>4) wskazać właściwe</w:t>
      </w:r>
    </w:p>
    <w:p w14:paraId="4CF448A7" w14:textId="77777777" w:rsidR="008605DA" w:rsidRDefault="008605DA" w:rsidP="00691407">
      <w:pPr>
        <w:pStyle w:val="Akapitzlist"/>
        <w:spacing w:after="0" w:line="240" w:lineRule="auto"/>
        <w:ind w:left="0"/>
        <w:rPr>
          <w:rFonts w:ascii="Times New Roman" w:eastAsia="Times New Roman" w:hAnsi="Times New Roman" w:cs="Times New Roman"/>
          <w:sz w:val="24"/>
          <w:szCs w:val="24"/>
          <w:lang w:eastAsia="ar-SA"/>
        </w:rPr>
      </w:pPr>
    </w:p>
    <w:p w14:paraId="529409B4" w14:textId="77777777" w:rsidR="008605DA" w:rsidRPr="00B65F21" w:rsidRDefault="008605DA" w:rsidP="008605DA">
      <w:pPr>
        <w:spacing w:line="240" w:lineRule="auto"/>
        <w:rPr>
          <w:b/>
          <w:sz w:val="20"/>
          <w:szCs w:val="20"/>
        </w:rPr>
      </w:pPr>
      <w:r w:rsidRPr="00B65F21">
        <w:rPr>
          <w:b/>
          <w:sz w:val="20"/>
          <w:szCs w:val="20"/>
        </w:rPr>
        <w:t>KLAUZULA INFORMACYJNA</w:t>
      </w:r>
    </w:p>
    <w:p w14:paraId="144532D5" w14:textId="77777777" w:rsidR="008605DA" w:rsidRPr="00B65F21" w:rsidRDefault="008605DA" w:rsidP="008605DA">
      <w:pPr>
        <w:pStyle w:val="ng-scope"/>
        <w:spacing w:before="0" w:beforeAutospacing="0" w:after="0" w:afterAutospacing="0"/>
        <w:jc w:val="both"/>
        <w:rPr>
          <w:sz w:val="20"/>
          <w:szCs w:val="20"/>
        </w:rPr>
      </w:pPr>
      <w:r w:rsidRPr="00B65F21">
        <w:rPr>
          <w:sz w:val="20"/>
          <w:szCs w:val="20"/>
        </w:rPr>
        <w:t>Zgodnie z art. 13 ust. 1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Administrator Danych przekazuje następujące informacje: </w:t>
      </w:r>
    </w:p>
    <w:p w14:paraId="3DBBD332" w14:textId="119012A4" w:rsidR="008605DA" w:rsidRPr="00B65F21" w:rsidRDefault="008605DA" w:rsidP="008605DA">
      <w:pPr>
        <w:pStyle w:val="ng-scope"/>
        <w:spacing w:before="0" w:beforeAutospacing="0" w:after="0" w:afterAutospacing="0"/>
        <w:jc w:val="both"/>
        <w:rPr>
          <w:sz w:val="20"/>
          <w:szCs w:val="20"/>
        </w:rPr>
      </w:pPr>
      <w:r w:rsidRPr="00B65F21">
        <w:rPr>
          <w:sz w:val="20"/>
          <w:szCs w:val="20"/>
        </w:rPr>
        <w:t xml:space="preserve">1. Administratorem Pana/Pani danych jest </w:t>
      </w:r>
      <w:r>
        <w:rPr>
          <w:sz w:val="20"/>
          <w:szCs w:val="20"/>
        </w:rPr>
        <w:t>Gmina Trzebiechów – Urząd Gminy</w:t>
      </w:r>
      <w:r w:rsidRPr="00B65F21">
        <w:rPr>
          <w:sz w:val="20"/>
          <w:szCs w:val="20"/>
        </w:rPr>
        <w:t xml:space="preserve">  z siedzibą w </w:t>
      </w:r>
      <w:r>
        <w:rPr>
          <w:sz w:val="20"/>
          <w:szCs w:val="20"/>
        </w:rPr>
        <w:t>Trzebiechowie</w:t>
      </w:r>
      <w:r w:rsidRPr="00B65F21">
        <w:rPr>
          <w:sz w:val="20"/>
          <w:szCs w:val="20"/>
        </w:rPr>
        <w:t xml:space="preserve"> </w:t>
      </w:r>
      <w:r w:rsidRPr="00B65F21">
        <w:rPr>
          <w:sz w:val="20"/>
          <w:szCs w:val="20"/>
        </w:rPr>
        <w:br/>
        <w:t>(</w:t>
      </w:r>
      <w:r w:rsidR="0006634A">
        <w:rPr>
          <w:sz w:val="20"/>
          <w:szCs w:val="20"/>
        </w:rPr>
        <w:t>66-132</w:t>
      </w:r>
      <w:r w:rsidRPr="00B65F21">
        <w:rPr>
          <w:sz w:val="20"/>
          <w:szCs w:val="20"/>
        </w:rPr>
        <w:t xml:space="preserve">) przy ul. </w:t>
      </w:r>
      <w:r w:rsidR="0006634A">
        <w:rPr>
          <w:sz w:val="20"/>
          <w:szCs w:val="20"/>
        </w:rPr>
        <w:t>Sulechowskiej 2</w:t>
      </w:r>
      <w:r w:rsidRPr="00B65F21">
        <w:rPr>
          <w:sz w:val="20"/>
          <w:szCs w:val="20"/>
        </w:rPr>
        <w:t xml:space="preserve">. Z administratorem można skontaktować się mailowo: </w:t>
      </w:r>
      <w:hyperlink r:id="rId5" w:history="1">
        <w:r w:rsidR="0006634A" w:rsidRPr="001E563A">
          <w:rPr>
            <w:rStyle w:val="Hipercze"/>
            <w:sz w:val="20"/>
            <w:szCs w:val="20"/>
          </w:rPr>
          <w:t>urzad@trzebiechow.pl</w:t>
        </w:r>
      </w:hyperlink>
      <w:r w:rsidR="0006634A">
        <w:rPr>
          <w:sz w:val="20"/>
          <w:szCs w:val="20"/>
        </w:rPr>
        <w:t xml:space="preserve"> </w:t>
      </w:r>
      <w:r w:rsidRPr="00B65F21">
        <w:rPr>
          <w:sz w:val="20"/>
          <w:szCs w:val="20"/>
        </w:rPr>
        <w:t xml:space="preserve"> lub pisemnie na adres siedziby administratora</w:t>
      </w:r>
      <w:r w:rsidR="006A104A">
        <w:rPr>
          <w:sz w:val="20"/>
          <w:szCs w:val="20"/>
        </w:rPr>
        <w:t>.</w:t>
      </w:r>
    </w:p>
    <w:p w14:paraId="69A1F962" w14:textId="77777777" w:rsidR="008605DA" w:rsidRPr="00B65F21" w:rsidRDefault="008605DA" w:rsidP="008605DA">
      <w:pPr>
        <w:pStyle w:val="ng-scope"/>
        <w:spacing w:before="0" w:beforeAutospacing="0" w:after="0" w:afterAutospacing="0"/>
        <w:jc w:val="both"/>
        <w:rPr>
          <w:sz w:val="20"/>
          <w:szCs w:val="20"/>
        </w:rPr>
      </w:pPr>
      <w:r w:rsidRPr="00B65F21">
        <w:rPr>
          <w:sz w:val="20"/>
          <w:szCs w:val="20"/>
        </w:rPr>
        <w:t xml:space="preserve">2. Kontakt z Inspektorem Ochrony Danych - </w:t>
      </w:r>
      <w:hyperlink r:id="rId6" w:history="1">
        <w:r w:rsidR="0006634A" w:rsidRPr="001E563A">
          <w:rPr>
            <w:rStyle w:val="Hipercze"/>
            <w:sz w:val="20"/>
            <w:szCs w:val="20"/>
          </w:rPr>
          <w:t>iodo@trzebiechow.pl</w:t>
        </w:r>
      </w:hyperlink>
      <w:r w:rsidRPr="00B65F21">
        <w:rPr>
          <w:sz w:val="20"/>
          <w:szCs w:val="20"/>
        </w:rPr>
        <w:t xml:space="preserve"> .</w:t>
      </w:r>
    </w:p>
    <w:p w14:paraId="05E904BD" w14:textId="6DB18E8E" w:rsidR="008605DA" w:rsidRPr="00B65F21" w:rsidRDefault="008605DA" w:rsidP="008605DA">
      <w:pPr>
        <w:pStyle w:val="ng-scope"/>
        <w:spacing w:before="0" w:beforeAutospacing="0" w:after="0" w:afterAutospacing="0"/>
        <w:jc w:val="both"/>
        <w:rPr>
          <w:sz w:val="20"/>
          <w:szCs w:val="20"/>
        </w:rPr>
      </w:pPr>
      <w:r w:rsidRPr="00B65F21">
        <w:rPr>
          <w:sz w:val="20"/>
          <w:szCs w:val="20"/>
        </w:rPr>
        <w:t xml:space="preserve">3. Pana/Pani dane osobowe będą przetwarzane w celu wykonania umów związanych z usuwaniem azbestu, na podstawie </w:t>
      </w:r>
      <w:r w:rsidR="00FE63B5">
        <w:rPr>
          <w:sz w:val="20"/>
          <w:szCs w:val="20"/>
        </w:rPr>
        <w:t>u</w:t>
      </w:r>
      <w:r w:rsidRPr="00753335">
        <w:rPr>
          <w:sz w:val="20"/>
          <w:szCs w:val="20"/>
        </w:rPr>
        <w:t xml:space="preserve">chwały nr </w:t>
      </w:r>
      <w:r w:rsidR="0006634A">
        <w:rPr>
          <w:sz w:val="20"/>
          <w:szCs w:val="20"/>
        </w:rPr>
        <w:t xml:space="preserve">XIII/85/2016 </w:t>
      </w:r>
      <w:r w:rsidRPr="00B65F21">
        <w:rPr>
          <w:sz w:val="20"/>
          <w:szCs w:val="20"/>
        </w:rPr>
        <w:t xml:space="preserve">w sprawie przyjęcia „Programu usuwania azbestu </w:t>
      </w:r>
      <w:r w:rsidR="0006634A">
        <w:rPr>
          <w:sz w:val="20"/>
          <w:szCs w:val="20"/>
        </w:rPr>
        <w:t>oraz</w:t>
      </w:r>
      <w:r w:rsidRPr="00B65F21">
        <w:rPr>
          <w:sz w:val="20"/>
          <w:szCs w:val="20"/>
        </w:rPr>
        <w:t xml:space="preserve"> wyrobów zawierających azbest </w:t>
      </w:r>
      <w:r w:rsidR="0006634A">
        <w:rPr>
          <w:sz w:val="20"/>
          <w:szCs w:val="20"/>
        </w:rPr>
        <w:t xml:space="preserve">z terenu Gminy Trzebiechów </w:t>
      </w:r>
      <w:r w:rsidRPr="00B65F21">
        <w:rPr>
          <w:sz w:val="20"/>
          <w:szCs w:val="20"/>
        </w:rPr>
        <w:t>na lata 201</w:t>
      </w:r>
      <w:r w:rsidR="0006634A">
        <w:rPr>
          <w:sz w:val="20"/>
          <w:szCs w:val="20"/>
        </w:rPr>
        <w:t>6</w:t>
      </w:r>
      <w:r w:rsidRPr="00B65F21">
        <w:rPr>
          <w:sz w:val="20"/>
          <w:szCs w:val="20"/>
        </w:rPr>
        <w:t xml:space="preserve"> – 2032” oraz w ramach „Programu Oczyszczania Kraju z azbestu na lata 2009-2032”, przyjętego </w:t>
      </w:r>
      <w:r w:rsidR="00FE63B5">
        <w:rPr>
          <w:sz w:val="20"/>
          <w:szCs w:val="20"/>
        </w:rPr>
        <w:t>u</w:t>
      </w:r>
      <w:r w:rsidRPr="00B65F21">
        <w:rPr>
          <w:sz w:val="20"/>
          <w:szCs w:val="20"/>
        </w:rPr>
        <w:t>chwałą Rady Ministrów Nr 39/201 z dnia 15 marca 2010 r.</w:t>
      </w:r>
    </w:p>
    <w:p w14:paraId="57677BDC" w14:textId="77777777" w:rsidR="008605DA" w:rsidRPr="00B65F21" w:rsidRDefault="008605DA" w:rsidP="008605DA">
      <w:pPr>
        <w:pStyle w:val="ng-scope"/>
        <w:spacing w:before="0" w:beforeAutospacing="0" w:after="0" w:afterAutospacing="0"/>
        <w:jc w:val="both"/>
        <w:rPr>
          <w:sz w:val="20"/>
          <w:szCs w:val="20"/>
        </w:rPr>
      </w:pPr>
      <w:r w:rsidRPr="00B65F21">
        <w:rPr>
          <w:sz w:val="20"/>
          <w:szCs w:val="20"/>
        </w:rPr>
        <w:t xml:space="preserve">4. </w:t>
      </w:r>
      <w:r w:rsidRPr="0006634A">
        <w:rPr>
          <w:sz w:val="20"/>
          <w:szCs w:val="20"/>
        </w:rPr>
        <w:t xml:space="preserve">Odbiorcami Pana/Pani danych będą </w:t>
      </w:r>
      <w:r w:rsidR="0006634A" w:rsidRPr="0006634A">
        <w:rPr>
          <w:sz w:val="20"/>
          <w:szCs w:val="20"/>
        </w:rPr>
        <w:t xml:space="preserve">firma odpowiedzialna za usuwanie azbestu oraz </w:t>
      </w:r>
      <w:r>
        <w:rPr>
          <w:sz w:val="20"/>
          <w:szCs w:val="20"/>
        </w:rPr>
        <w:t xml:space="preserve">Wojewódzki Fundusz Ochrony Środowiska i Gospodarki Wodnej z siedzibą w </w:t>
      </w:r>
      <w:r w:rsidR="0006634A">
        <w:rPr>
          <w:sz w:val="20"/>
          <w:szCs w:val="20"/>
        </w:rPr>
        <w:t>Zielonej Górze</w:t>
      </w:r>
      <w:r>
        <w:rPr>
          <w:sz w:val="20"/>
          <w:szCs w:val="20"/>
        </w:rPr>
        <w:t xml:space="preserve"> przy ulicy </w:t>
      </w:r>
      <w:r w:rsidR="0006634A">
        <w:rPr>
          <w:sz w:val="20"/>
          <w:szCs w:val="20"/>
        </w:rPr>
        <w:t>Miodowej 11</w:t>
      </w:r>
      <w:r>
        <w:rPr>
          <w:sz w:val="20"/>
          <w:szCs w:val="20"/>
        </w:rPr>
        <w:t xml:space="preserve"> </w:t>
      </w:r>
      <w:r w:rsidRPr="00B65F21">
        <w:rPr>
          <w:sz w:val="20"/>
          <w:szCs w:val="20"/>
        </w:rPr>
        <w:t>oraz podmioty uprawnione do uzyskania danych osobowych na podstawie przepisów prawa. </w:t>
      </w:r>
    </w:p>
    <w:p w14:paraId="38077F6A" w14:textId="77777777" w:rsidR="008605DA" w:rsidRPr="00B65F21" w:rsidRDefault="008605DA" w:rsidP="008605DA">
      <w:pPr>
        <w:pStyle w:val="ng-scope"/>
        <w:spacing w:before="0" w:beforeAutospacing="0" w:after="0" w:afterAutospacing="0"/>
        <w:jc w:val="both"/>
        <w:rPr>
          <w:sz w:val="20"/>
          <w:szCs w:val="20"/>
        </w:rPr>
      </w:pPr>
      <w:r w:rsidRPr="00B65F21">
        <w:rPr>
          <w:sz w:val="20"/>
          <w:szCs w:val="20"/>
        </w:rPr>
        <w:t>5. Pana/Pani dane osobowe będą przetwarzane przez okres niezbędny do realizacji celów umów, oraz przechowywane przez okres 5 lat, w celu realizacji obowiązku archiwizacyjnego wynikającego z przepisów prawa.</w:t>
      </w:r>
    </w:p>
    <w:p w14:paraId="12AFCCD8" w14:textId="77777777" w:rsidR="008605DA" w:rsidRPr="00B65F21" w:rsidRDefault="008605DA" w:rsidP="008605DA">
      <w:pPr>
        <w:pStyle w:val="ng-scope"/>
        <w:spacing w:before="0" w:beforeAutospacing="0" w:after="0" w:afterAutospacing="0"/>
        <w:jc w:val="both"/>
        <w:rPr>
          <w:sz w:val="20"/>
          <w:szCs w:val="20"/>
        </w:rPr>
      </w:pPr>
      <w:r w:rsidRPr="00B65F21">
        <w:rPr>
          <w:sz w:val="20"/>
          <w:szCs w:val="20"/>
        </w:rPr>
        <w:t>6.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7D522AF2" w14:textId="77777777" w:rsidR="008605DA" w:rsidRPr="00B65F21" w:rsidRDefault="008605DA" w:rsidP="008605DA">
      <w:pPr>
        <w:pStyle w:val="ng-scope"/>
        <w:spacing w:before="0" w:beforeAutospacing="0" w:after="0" w:afterAutospacing="0"/>
        <w:jc w:val="both"/>
        <w:rPr>
          <w:sz w:val="20"/>
          <w:szCs w:val="20"/>
        </w:rPr>
      </w:pPr>
      <w:r w:rsidRPr="00B65F21">
        <w:rPr>
          <w:sz w:val="20"/>
          <w:szCs w:val="20"/>
        </w:rPr>
        <w:t>7. Ma Pani/Pan prawo wniesienia skargi do organu nadzorczego zajmującego się ochroną danych osobowych</w:t>
      </w:r>
      <w:r>
        <w:rPr>
          <w:sz w:val="20"/>
          <w:szCs w:val="20"/>
        </w:rPr>
        <w:t>:</w:t>
      </w:r>
    </w:p>
    <w:p w14:paraId="544673C2" w14:textId="77777777" w:rsidR="008605DA" w:rsidRPr="00B65F21" w:rsidRDefault="008605DA" w:rsidP="008605DA">
      <w:pPr>
        <w:pStyle w:val="ng-scope"/>
        <w:spacing w:before="0" w:beforeAutospacing="0" w:after="0" w:afterAutospacing="0"/>
        <w:jc w:val="both"/>
        <w:rPr>
          <w:sz w:val="20"/>
          <w:szCs w:val="20"/>
        </w:rPr>
      </w:pPr>
      <w:r w:rsidRPr="00B65F21">
        <w:rPr>
          <w:sz w:val="20"/>
          <w:szCs w:val="20"/>
        </w:rPr>
        <w:t xml:space="preserve">Biuro Prezesa Urzędu Ochrony Danych Osobowych (PUODO) </w:t>
      </w:r>
    </w:p>
    <w:p w14:paraId="2DD3BE68" w14:textId="77777777" w:rsidR="008605DA" w:rsidRPr="00B65F21" w:rsidRDefault="008605DA" w:rsidP="008605DA">
      <w:pPr>
        <w:pStyle w:val="ng-scope"/>
        <w:spacing w:before="0" w:beforeAutospacing="0" w:after="0" w:afterAutospacing="0"/>
        <w:jc w:val="both"/>
        <w:rPr>
          <w:sz w:val="20"/>
          <w:szCs w:val="20"/>
        </w:rPr>
      </w:pPr>
      <w:r w:rsidRPr="00B65F21">
        <w:rPr>
          <w:sz w:val="20"/>
          <w:szCs w:val="20"/>
        </w:rPr>
        <w:t>Adres: Stawki 2, 00-193 Warszawa</w:t>
      </w:r>
    </w:p>
    <w:p w14:paraId="2F3C68F5" w14:textId="77777777" w:rsidR="008605DA" w:rsidRPr="00B65F21" w:rsidRDefault="008605DA" w:rsidP="008605DA">
      <w:pPr>
        <w:pStyle w:val="ng-scope"/>
        <w:spacing w:before="0" w:beforeAutospacing="0" w:after="0" w:afterAutospacing="0"/>
        <w:jc w:val="both"/>
        <w:rPr>
          <w:sz w:val="20"/>
          <w:szCs w:val="20"/>
        </w:rPr>
      </w:pPr>
      <w:r w:rsidRPr="00B65F21">
        <w:rPr>
          <w:sz w:val="20"/>
          <w:szCs w:val="20"/>
        </w:rPr>
        <w:t>Telefon: 22 860 70 86</w:t>
      </w:r>
    </w:p>
    <w:p w14:paraId="1F486232" w14:textId="5B8D1945" w:rsidR="00691407" w:rsidRPr="006A104A" w:rsidRDefault="008605DA" w:rsidP="006A104A">
      <w:pPr>
        <w:pStyle w:val="ng-scope"/>
        <w:spacing w:before="0" w:beforeAutospacing="0" w:after="0" w:afterAutospacing="0"/>
        <w:jc w:val="both"/>
        <w:rPr>
          <w:sz w:val="20"/>
          <w:szCs w:val="20"/>
        </w:rPr>
      </w:pPr>
      <w:r w:rsidRPr="00B65F21">
        <w:rPr>
          <w:sz w:val="20"/>
          <w:szCs w:val="20"/>
        </w:rPr>
        <w:t>8. Podanie Pana/Pani danych osobowych jest dobrowolne, jednakże niepodanie danych będzie skutkowało niemożnością zawarcia umowy umożliwiającej usunięcie azbestu.</w:t>
      </w:r>
    </w:p>
    <w:sectPr w:rsidR="00691407" w:rsidRPr="006A104A">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40EDB"/>
    <w:multiLevelType w:val="multilevel"/>
    <w:tmpl w:val="2BD4E4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40001B"/>
    <w:multiLevelType w:val="multilevel"/>
    <w:tmpl w:val="52003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07"/>
    <w:rsid w:val="0006634A"/>
    <w:rsid w:val="000C1DF2"/>
    <w:rsid w:val="002103D8"/>
    <w:rsid w:val="002C5046"/>
    <w:rsid w:val="00691407"/>
    <w:rsid w:val="006A104A"/>
    <w:rsid w:val="00753335"/>
    <w:rsid w:val="008605DA"/>
    <w:rsid w:val="00B32A14"/>
    <w:rsid w:val="00FE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4DF4"/>
  <w15:chartTrackingRefBased/>
  <w15:docId w15:val="{B060B063-E722-4AB7-B2A2-046FEF11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140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407"/>
    <w:pPr>
      <w:ind w:left="720"/>
      <w:contextualSpacing/>
    </w:pPr>
  </w:style>
  <w:style w:type="paragraph" w:customStyle="1" w:styleId="ng-scope">
    <w:name w:val="ng-scope"/>
    <w:basedOn w:val="Normalny"/>
    <w:rsid w:val="008605DA"/>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8605DA"/>
    <w:rPr>
      <w:color w:val="0000FF"/>
      <w:u w:val="single"/>
    </w:rPr>
  </w:style>
  <w:style w:type="character" w:customStyle="1" w:styleId="UnresolvedMention">
    <w:name w:val="Unresolved Mention"/>
    <w:basedOn w:val="Domylnaczcionkaakapitu"/>
    <w:uiPriority w:val="99"/>
    <w:semiHidden/>
    <w:unhideWhenUsed/>
    <w:rsid w:val="0006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trzebiechow.pl" TargetMode="External"/><Relationship Id="rId5" Type="http://schemas.openxmlformats.org/officeDocument/2006/relationships/hyperlink" Target="mailto:urzad@trzebiech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5369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Z-ca Wójta</dc:creator>
  <cp:keywords/>
  <dc:description/>
  <cp:lastModifiedBy>BCybulski</cp:lastModifiedBy>
  <cp:revision>2</cp:revision>
  <dcterms:created xsi:type="dcterms:W3CDTF">2021-04-21T06:30:00Z</dcterms:created>
  <dcterms:modified xsi:type="dcterms:W3CDTF">2021-04-21T06:30:00Z</dcterms:modified>
</cp:coreProperties>
</file>