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84930" w14:textId="71EE72D2" w:rsidR="003D494A" w:rsidRPr="00DD6277" w:rsidRDefault="00884548" w:rsidP="003D494A">
      <w:pPr>
        <w:spacing w:after="0" w:line="240" w:lineRule="auto"/>
        <w:jc w:val="right"/>
        <w:rPr>
          <w:rFonts w:ascii="Garamond" w:hAnsi="Garamond"/>
          <w:bCs/>
          <w:sz w:val="20"/>
          <w:szCs w:val="20"/>
        </w:rPr>
      </w:pPr>
      <w:bookmarkStart w:id="0" w:name="_Hlk206757517"/>
      <w:r w:rsidRPr="00DD6277">
        <w:rPr>
          <w:rFonts w:ascii="Garamond" w:hAnsi="Garamond"/>
          <w:bCs/>
          <w:sz w:val="20"/>
          <w:szCs w:val="20"/>
        </w:rPr>
        <w:t xml:space="preserve">Załącznik nr 2 do uchwały Nr </w:t>
      </w:r>
      <w:r w:rsidR="00524DE9">
        <w:rPr>
          <w:rFonts w:ascii="Garamond" w:hAnsi="Garamond"/>
          <w:bCs/>
          <w:sz w:val="20"/>
          <w:szCs w:val="20"/>
        </w:rPr>
        <w:t>91</w:t>
      </w:r>
      <w:r w:rsidRPr="00DD6277">
        <w:rPr>
          <w:rFonts w:ascii="Garamond" w:hAnsi="Garamond"/>
          <w:bCs/>
          <w:sz w:val="20"/>
          <w:szCs w:val="20"/>
        </w:rPr>
        <w:t xml:space="preserve">/2025 </w:t>
      </w:r>
    </w:p>
    <w:p w14:paraId="09FA3370" w14:textId="77777777" w:rsidR="003D494A" w:rsidRPr="00DD6277" w:rsidRDefault="00884548" w:rsidP="003D494A">
      <w:pPr>
        <w:spacing w:after="0" w:line="240" w:lineRule="auto"/>
        <w:jc w:val="right"/>
        <w:rPr>
          <w:rFonts w:ascii="Garamond" w:hAnsi="Garamond"/>
          <w:bCs/>
          <w:sz w:val="20"/>
          <w:szCs w:val="20"/>
        </w:rPr>
      </w:pPr>
      <w:r w:rsidRPr="00DD6277">
        <w:rPr>
          <w:rFonts w:ascii="Garamond" w:hAnsi="Garamond"/>
          <w:bCs/>
          <w:sz w:val="20"/>
          <w:szCs w:val="20"/>
        </w:rPr>
        <w:t xml:space="preserve">Zarządu Powiatu w Sochaczewie </w:t>
      </w:r>
    </w:p>
    <w:p w14:paraId="250DCA40" w14:textId="1CAA7B46" w:rsidR="009C3812" w:rsidRPr="00DD6277" w:rsidRDefault="00884548" w:rsidP="003D494A">
      <w:pPr>
        <w:spacing w:after="0" w:line="240" w:lineRule="auto"/>
        <w:jc w:val="right"/>
        <w:rPr>
          <w:rFonts w:ascii="Garamond" w:hAnsi="Garamond"/>
          <w:bCs/>
          <w:sz w:val="20"/>
          <w:szCs w:val="20"/>
        </w:rPr>
      </w:pPr>
      <w:r w:rsidRPr="00DD6277">
        <w:rPr>
          <w:rFonts w:ascii="Garamond" w:hAnsi="Garamond"/>
          <w:bCs/>
          <w:sz w:val="20"/>
          <w:szCs w:val="20"/>
        </w:rPr>
        <w:t>z dnia</w:t>
      </w:r>
      <w:r w:rsidR="003D494A" w:rsidRPr="00DD6277">
        <w:rPr>
          <w:rFonts w:ascii="Garamond" w:hAnsi="Garamond"/>
          <w:bCs/>
          <w:sz w:val="20"/>
          <w:szCs w:val="20"/>
        </w:rPr>
        <w:t xml:space="preserve"> </w:t>
      </w:r>
      <w:r w:rsidR="00782B4B">
        <w:rPr>
          <w:rFonts w:ascii="Garamond" w:hAnsi="Garamond"/>
          <w:bCs/>
          <w:sz w:val="20"/>
          <w:szCs w:val="20"/>
        </w:rPr>
        <w:t>23</w:t>
      </w:r>
      <w:r w:rsidR="003D494A" w:rsidRPr="00DD6277">
        <w:rPr>
          <w:rFonts w:ascii="Garamond" w:hAnsi="Garamond"/>
          <w:bCs/>
          <w:sz w:val="20"/>
          <w:szCs w:val="20"/>
        </w:rPr>
        <w:t xml:space="preserve"> września 2025 roku</w:t>
      </w:r>
    </w:p>
    <w:bookmarkEnd w:id="0"/>
    <w:p w14:paraId="0315CE86" w14:textId="77777777" w:rsidR="009C3812" w:rsidRDefault="009C3812" w:rsidP="00E52C01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09B3D03A" w14:textId="77777777" w:rsidR="008245EC" w:rsidRPr="003D494A" w:rsidRDefault="008245EC" w:rsidP="00E52C01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35E82029" w14:textId="49B014AB" w:rsidR="00E52C01" w:rsidRPr="009C3812" w:rsidRDefault="00E52C01" w:rsidP="00E52C01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  <w:r w:rsidRPr="009C3812">
        <w:rPr>
          <w:rFonts w:ascii="Garamond" w:hAnsi="Garamond"/>
          <w:b/>
          <w:sz w:val="28"/>
          <w:szCs w:val="28"/>
        </w:rPr>
        <w:t xml:space="preserve">OGŁOSZENIE </w:t>
      </w:r>
    </w:p>
    <w:p w14:paraId="0B39BA87" w14:textId="34BE71A3" w:rsidR="00E52C01" w:rsidRPr="00E52C01" w:rsidRDefault="009C3812" w:rsidP="009C3812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 sprawie przeprowadzenia konsultacji projektu „Programu współpracy Powiatu Sochaczewskiego z organizacjami pozarządowymi oraz podmiotami wymienionymi w</w:t>
      </w:r>
      <w:r w:rsidR="003D494A">
        <w:rPr>
          <w:rFonts w:ascii="Garamond" w:hAnsi="Garamond"/>
          <w:b/>
          <w:sz w:val="24"/>
          <w:szCs w:val="24"/>
        </w:rPr>
        <w:t> </w:t>
      </w:r>
      <w:r>
        <w:rPr>
          <w:rFonts w:ascii="Garamond" w:hAnsi="Garamond"/>
          <w:b/>
          <w:sz w:val="24"/>
          <w:szCs w:val="24"/>
        </w:rPr>
        <w:t xml:space="preserve">art. 3 ust. 3 ustawy </w:t>
      </w:r>
      <w:r w:rsidR="008D3997" w:rsidRPr="008D3997">
        <w:rPr>
          <w:rFonts w:ascii="Garamond" w:hAnsi="Garamond"/>
          <w:b/>
          <w:sz w:val="24"/>
          <w:szCs w:val="24"/>
        </w:rPr>
        <w:t xml:space="preserve">z dnia 24 kwietnia 2003 roku </w:t>
      </w:r>
      <w:r>
        <w:rPr>
          <w:rFonts w:ascii="Garamond" w:hAnsi="Garamond"/>
          <w:b/>
          <w:sz w:val="24"/>
          <w:szCs w:val="24"/>
        </w:rPr>
        <w:t>o działalności pożytku publicznego i</w:t>
      </w:r>
      <w:r w:rsidR="008D3997">
        <w:rPr>
          <w:rFonts w:ascii="Garamond" w:hAnsi="Garamond"/>
          <w:b/>
          <w:sz w:val="24"/>
          <w:szCs w:val="24"/>
        </w:rPr>
        <w:t> </w:t>
      </w:r>
      <w:r>
        <w:rPr>
          <w:rFonts w:ascii="Garamond" w:hAnsi="Garamond"/>
          <w:b/>
          <w:sz w:val="24"/>
          <w:szCs w:val="24"/>
        </w:rPr>
        <w:t>o</w:t>
      </w:r>
      <w:r w:rsidR="008D3997">
        <w:rPr>
          <w:rFonts w:ascii="Garamond" w:hAnsi="Garamond"/>
          <w:b/>
          <w:sz w:val="24"/>
          <w:szCs w:val="24"/>
        </w:rPr>
        <w:t> </w:t>
      </w:r>
      <w:r>
        <w:rPr>
          <w:rFonts w:ascii="Garamond" w:hAnsi="Garamond"/>
          <w:b/>
          <w:sz w:val="24"/>
          <w:szCs w:val="24"/>
        </w:rPr>
        <w:t xml:space="preserve">wolontariacie na </w:t>
      </w:r>
      <w:r w:rsidR="000A6608">
        <w:rPr>
          <w:rFonts w:ascii="Garamond" w:hAnsi="Garamond"/>
          <w:b/>
          <w:sz w:val="24"/>
          <w:szCs w:val="24"/>
        </w:rPr>
        <w:t xml:space="preserve">rok </w:t>
      </w:r>
      <w:r>
        <w:rPr>
          <w:rFonts w:ascii="Garamond" w:hAnsi="Garamond"/>
          <w:b/>
          <w:sz w:val="24"/>
          <w:szCs w:val="24"/>
        </w:rPr>
        <w:t>2026”</w:t>
      </w:r>
    </w:p>
    <w:p w14:paraId="40B583D1" w14:textId="77777777" w:rsidR="00E52C01" w:rsidRPr="00E52C01" w:rsidRDefault="00E52C01" w:rsidP="00D24BA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/>
          <w:sz w:val="16"/>
          <w:szCs w:val="16"/>
          <w:lang w:eastAsia="pl-PL"/>
        </w:rPr>
      </w:pPr>
    </w:p>
    <w:p w14:paraId="13A6D362" w14:textId="39062D11" w:rsidR="008245EC" w:rsidRDefault="006A4A7C" w:rsidP="005D444E">
      <w:pPr>
        <w:tabs>
          <w:tab w:val="left" w:pos="851"/>
        </w:tabs>
        <w:spacing w:before="100" w:beforeAutospacing="1" w:after="100" w:afterAutospacing="1"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Działając na podstawie uchwały Nr LIII/198/2010 Rady Powiatu w Sochaczewie z dnia 27 października 2010 roku </w:t>
      </w:r>
      <w:r w:rsidRPr="006A4A7C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w sprawie określenia szczegółowego sposobu konsultowania z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 </w:t>
      </w:r>
      <w:r w:rsidRPr="006A4A7C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organizacjami pozarządowymi i podmiotami wymienionymi w art. 3 ust. 3 ustawy z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 </w:t>
      </w:r>
      <w:r w:rsidRPr="006A4A7C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dnia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 </w:t>
      </w:r>
      <w:r w:rsidRPr="006A4A7C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24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 </w:t>
      </w:r>
      <w:r w:rsidRPr="006A4A7C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kwietnia 2003 roku o działalności pożytku publicznego i o wolontariacie</w:t>
      </w:r>
      <w:r w:rsidR="000C5826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</w:t>
      </w:r>
      <w:r w:rsidR="000C5826" w:rsidRPr="000C5826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projektów aktów prawa miejscowego w dziedzinach dotyczących ich działalności statutowej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, Zarząd Powiatu</w:t>
      </w:r>
      <w:r w:rsidR="000C5826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w Sochaczewie przedkłada do konsultacji projekt </w:t>
      </w:r>
      <w:r w:rsidR="000972D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„P</w:t>
      </w:r>
      <w:r w:rsidR="00F7295D" w:rsidRPr="00D24BA1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rogramu współpracy </w:t>
      </w:r>
      <w:r w:rsidR="000972D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Powiatu Sochaczewskiego </w:t>
      </w:r>
      <w:r w:rsidR="00F7295D" w:rsidRPr="00D24BA1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z organizacjami pozarządowymi or</w:t>
      </w:r>
      <w:r w:rsidR="00BB4381" w:rsidRPr="00D24BA1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az podmiotami</w:t>
      </w:r>
      <w:r w:rsidR="000972D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wymienionymi</w:t>
      </w:r>
      <w:r w:rsidR="00BB4381" w:rsidRPr="00D24BA1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w </w:t>
      </w:r>
      <w:r w:rsidR="00F7295D" w:rsidRPr="00D24BA1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art.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 </w:t>
      </w:r>
      <w:r w:rsidR="00F7295D" w:rsidRPr="00D24BA1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3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 </w:t>
      </w:r>
      <w:r w:rsidR="00F7295D" w:rsidRPr="00D24BA1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ust.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 </w:t>
      </w:r>
      <w:r w:rsidR="00F7295D" w:rsidRPr="00D24BA1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3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 </w:t>
      </w:r>
      <w:r w:rsidR="00F7295D" w:rsidRPr="00D24BA1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ustaw</w:t>
      </w:r>
      <w:r w:rsidR="000972D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y</w:t>
      </w:r>
      <w:r w:rsidR="008D399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z dnia 24 kwietnia</w:t>
      </w:r>
      <w:r w:rsidR="005D444E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</w:t>
      </w:r>
      <w:r w:rsidR="008D399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2003 roku </w:t>
      </w:r>
      <w:r w:rsidR="00F7295D" w:rsidRPr="00D24BA1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o działalności pożytku </w:t>
      </w:r>
      <w:r w:rsidR="00F7295D" w:rsidRPr="002E5A0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publiczn</w:t>
      </w:r>
      <w:r w:rsidR="00074674" w:rsidRPr="002E5A0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ego i o wolontariacie</w:t>
      </w:r>
      <w:r w:rsidR="005D444E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</w:t>
      </w:r>
      <w:r w:rsidR="00074674" w:rsidRPr="002E5A0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na</w:t>
      </w:r>
      <w:r w:rsidR="00BA7B0D" w:rsidRPr="002E5A0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</w:t>
      </w:r>
      <w:r w:rsidR="000A6608" w:rsidRPr="002E5A0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rok </w:t>
      </w:r>
      <w:r w:rsidR="00074674" w:rsidRPr="002E5A0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202</w:t>
      </w:r>
      <w:r w:rsidR="000972D8" w:rsidRPr="002E5A0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6”</w:t>
      </w:r>
      <w:r w:rsidR="000A6608" w:rsidRPr="002E5A0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.</w:t>
      </w:r>
      <w:r w:rsidR="00F7295D" w:rsidRPr="002E5A0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</w:t>
      </w:r>
      <w:r w:rsidR="009C3812" w:rsidRPr="002E5A0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</w:t>
      </w:r>
      <w:r w:rsidRPr="002E5A0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     </w:t>
      </w:r>
      <w:r w:rsidR="00106A6A" w:rsidRPr="002E5A0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   </w:t>
      </w:r>
      <w:r w:rsidR="00B126DA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Obowiązek uchwalenia przez organ stanowiący jednostki samorządu terytorialnego Program</w:t>
      </w:r>
      <w:r w:rsidR="000C5826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u</w:t>
      </w:r>
      <w:r w:rsidR="00B126DA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współpracy Powiatu Sochaczewskiego z organizacjami pozarządowymi oraz podmiotami wymienionymi w art. 3 ust. 3 ustawy o działalności pożytku publicznego i o wolontariacie oraz</w:t>
      </w:r>
      <w:r w:rsidR="00443E8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 </w:t>
      </w:r>
      <w:r w:rsidR="00B126DA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jego konsultacji z tymi organami, wynika z art. 5</w:t>
      </w:r>
      <w:r w:rsidR="002E5A0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a </w:t>
      </w:r>
      <w:r w:rsidR="00B126DA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ust. 1 ustawy z dnia 24 kwietnia 2003 roku, o działalności pożytku publicznego i o wolontariacie </w:t>
      </w:r>
      <w:r w:rsidR="00B126DA" w:rsidRPr="00B126DA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(</w:t>
      </w:r>
      <w:r w:rsidR="00782B4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t.j. </w:t>
      </w:r>
      <w:r w:rsidR="00B126DA" w:rsidRPr="00B126DA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Dz.U. z 2024</w:t>
      </w:r>
      <w:r w:rsidR="000C5826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</w:t>
      </w:r>
      <w:r w:rsidR="00B126DA" w:rsidRPr="00B126DA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r. poz. 1491</w:t>
      </w:r>
      <w:r w:rsidR="00443E8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z późn. zm.</w:t>
      </w:r>
      <w:r w:rsidR="00B126DA" w:rsidRPr="00B126DA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).</w:t>
      </w:r>
      <w:r w:rsidR="00B126DA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Celem konsultacji </w:t>
      </w:r>
      <w:r w:rsidR="00C0062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jest umożliwienie zgłoszenia uwag i opinii przez organizacje pozarządowe oraz</w:t>
      </w:r>
      <w:r w:rsidR="00443E8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 </w:t>
      </w:r>
      <w:r w:rsidR="00C0062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podmioty wymienione w art. 3 ust. 3 ustawy o działalności pożytku publicznego i</w:t>
      </w:r>
      <w:r w:rsidR="00443E8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 </w:t>
      </w:r>
      <w:r w:rsidR="00C0062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o</w:t>
      </w:r>
      <w:r w:rsidR="00443E8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 </w:t>
      </w:r>
      <w:r w:rsidR="00C0062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wolontariacie do ww. projektu programu oraz w</w:t>
      </w:r>
      <w:r w:rsidR="000C5826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ł</w:t>
      </w:r>
      <w:r w:rsidR="00C0062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ączenie w prace nad ostateczną wersją dokumentu możliwie szerokiej grupy przedstawicieli organizacji pozarządowych. Pozwoli to na uzgodnienie zapisów programu, w taki sposób, aby uwzględniały one interesy wszystkich stron, co bezpośrednio będzie przekładało się na jakość i efektywność realizowanych zadań publicznych,</w:t>
      </w:r>
      <w:r w:rsidR="007E2F6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</w:t>
      </w:r>
      <w:r w:rsidR="00C0062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a także na budowanie i umacnianie partnerstw</w:t>
      </w:r>
      <w:r w:rsidR="007E2F6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a</w:t>
      </w:r>
      <w:r w:rsidR="00C0062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pomiędzy samorządem powiatowym, a sektorem społecznym z terenu powiatu sochaczewskiego. </w:t>
      </w:r>
      <w:r w:rsidR="00EA1FB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ab/>
      </w:r>
      <w:r w:rsidR="00EA1FB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ab/>
      </w:r>
      <w:r w:rsidR="00443E8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 </w:t>
      </w:r>
      <w:r w:rsidR="00B126DA" w:rsidRPr="00B126DA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Uprawnionymi do udziału w konsultacjach są organizacje pozarządowe oraz podmioty w</w:t>
      </w:r>
      <w:r w:rsidR="005D444E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 </w:t>
      </w:r>
      <w:r w:rsidR="00B126DA" w:rsidRPr="00B126DA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art.</w:t>
      </w:r>
      <w:r w:rsidR="005D444E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 </w:t>
      </w:r>
      <w:r w:rsidR="00B126DA" w:rsidRPr="00B126DA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3</w:t>
      </w:r>
      <w:r w:rsidR="005D444E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 </w:t>
      </w:r>
      <w:r w:rsidR="00B126DA" w:rsidRPr="00B126DA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ust. 3 ustawy </w:t>
      </w:r>
      <w:r w:rsidR="008D3997" w:rsidRPr="008D399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z dnia 24 kwietnia 2003 roku </w:t>
      </w:r>
      <w:r w:rsidR="00B126DA" w:rsidRPr="00B126DA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o działalności pożytku publicznego </w:t>
      </w:r>
      <w:r w:rsidR="00B126DA" w:rsidRPr="00B126DA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lastRenderedPageBreak/>
        <w:t>i</w:t>
      </w:r>
      <w:r w:rsidR="00B14114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 </w:t>
      </w:r>
      <w:r w:rsidR="00B126DA" w:rsidRPr="00B126DA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o</w:t>
      </w:r>
      <w:r w:rsidR="00B14114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 </w:t>
      </w:r>
      <w:r w:rsidR="00B126DA" w:rsidRPr="00B126DA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wolontariacie z terenu powiatu </w:t>
      </w:r>
      <w:r w:rsidR="00C0062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sochaczewskiego</w:t>
      </w:r>
      <w:r w:rsidR="00B126DA" w:rsidRPr="00B126DA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, których dziedzina działalności statutowej jest zgodna z</w:t>
      </w:r>
      <w:r w:rsidR="00975C1C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 </w:t>
      </w:r>
      <w:r w:rsidR="00B126DA" w:rsidRPr="00B126DA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charakterem aktu.</w:t>
      </w:r>
    </w:p>
    <w:p w14:paraId="26DDE971" w14:textId="6261ECAD" w:rsidR="00EA1FBF" w:rsidRPr="008847BD" w:rsidRDefault="00EA1FBF" w:rsidP="008847B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709" w:hanging="349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8847BD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Czas trwania konsultacji: od </w:t>
      </w:r>
      <w:r w:rsidR="00782B4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23</w:t>
      </w:r>
      <w:r w:rsidRPr="008847BD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września</w:t>
      </w:r>
      <w:r w:rsidR="006A3FF7" w:rsidRPr="008847BD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2025 r</w:t>
      </w:r>
      <w:r w:rsidR="0003373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oku</w:t>
      </w:r>
      <w:r w:rsidR="006A3FF7" w:rsidRPr="008847BD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do </w:t>
      </w:r>
      <w:r w:rsidR="00782B4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30</w:t>
      </w:r>
      <w:r w:rsidR="006A3FF7" w:rsidRPr="008847BD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września 2025</w:t>
      </w:r>
      <w:r w:rsidR="0003373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roku.</w:t>
      </w:r>
    </w:p>
    <w:p w14:paraId="57775808" w14:textId="1EAC860E" w:rsidR="00901734" w:rsidRPr="008847BD" w:rsidRDefault="006A3FF7" w:rsidP="008847B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8847BD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Formy konsultacji: Uwagi, opinie</w:t>
      </w:r>
      <w:r w:rsidR="00F35F4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</w:t>
      </w:r>
      <w:r w:rsidRPr="008847BD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oraz propozycje do </w:t>
      </w:r>
      <w:r w:rsidR="009E7B26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projektu </w:t>
      </w:r>
      <w:r w:rsidRPr="008847BD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Programu należy zgłaszać pisemnie</w:t>
      </w:r>
      <w:r w:rsidR="009E7B26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,</w:t>
      </w:r>
      <w:r w:rsidRPr="008847BD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korzystając z załączonego formularza konsultacji poprzez złożenie: </w:t>
      </w:r>
    </w:p>
    <w:p w14:paraId="3C8B1BC7" w14:textId="3A22860B" w:rsidR="006A3FF7" w:rsidRDefault="006A3FF7" w:rsidP="008245EC">
      <w:pPr>
        <w:pStyle w:val="Akapitzlist"/>
        <w:numPr>
          <w:ilvl w:val="1"/>
          <w:numId w:val="2"/>
        </w:numPr>
        <w:spacing w:before="100" w:beforeAutospacing="1" w:after="100" w:afterAutospacing="1" w:line="360" w:lineRule="auto"/>
        <w:ind w:left="15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A3FF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osobiście w </w:t>
      </w:r>
      <w:r w:rsidR="00975C1C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Kancelarii Ogólnej</w:t>
      </w:r>
      <w:r w:rsidRPr="006A3FF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Starostwa Powiatowego w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Sochaczewie</w:t>
      </w:r>
      <w:r w:rsidR="008245EC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,</w:t>
      </w:r>
      <w:r w:rsidRPr="006A3FF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ul.</w:t>
      </w:r>
      <w:r w:rsidR="00975C1C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 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Marszałka Józefa Piłsudskiego 65</w:t>
      </w:r>
      <w:r w:rsidRPr="006A3FF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(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Kancelaria Ogólna</w:t>
      </w:r>
      <w:r w:rsidRPr="006A3FF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), z dopiskiem „Program współpracy z </w:t>
      </w:r>
      <w:r w:rsidR="00975C1C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NGO</w:t>
      </w:r>
      <w:r w:rsidRPr="006A3FF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</w:t>
      </w:r>
      <w:r w:rsidR="008245EC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na </w:t>
      </w:r>
      <w:r w:rsidR="000A66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rok </w:t>
      </w:r>
      <w:r w:rsidRPr="006A3FF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202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6</w:t>
      </w:r>
      <w:r w:rsidRPr="006A3FF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”, lub </w:t>
      </w:r>
    </w:p>
    <w:p w14:paraId="49F00474" w14:textId="45045FCC" w:rsidR="008847BD" w:rsidRDefault="00975C1C" w:rsidP="008847BD">
      <w:pPr>
        <w:pStyle w:val="Akapitzlist"/>
        <w:numPr>
          <w:ilvl w:val="1"/>
          <w:numId w:val="2"/>
        </w:numPr>
        <w:spacing w:before="100" w:beforeAutospacing="1" w:after="100" w:afterAutospacing="1" w:line="360" w:lineRule="auto"/>
        <w:ind w:left="15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przesłanie formularza </w:t>
      </w:r>
      <w:r w:rsidR="006A3FF7" w:rsidRPr="006A3FF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pocztą elektroniczną na adres:</w:t>
      </w:r>
      <w:r w:rsidR="006A3FF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aengelbrecht</w:t>
      </w:r>
      <w:r w:rsidR="006A3FF7" w:rsidRPr="006A3FF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@powi</w:t>
      </w:r>
      <w:r w:rsidR="006A3FF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atsochaczew</w:t>
      </w:r>
      <w:r w:rsidR="006A3FF7" w:rsidRPr="006A3FF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.pl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,</w:t>
      </w:r>
      <w:r w:rsidR="006A3FF7" w:rsidRPr="006A3FF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wpisując w tytule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wiadomości</w:t>
      </w:r>
      <w:r w:rsidR="006A3FF7" w:rsidRPr="006A3FF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: </w:t>
      </w:r>
      <w:r w:rsidR="008245EC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„</w:t>
      </w:r>
      <w:r w:rsidR="006A3FF7" w:rsidRPr="006A3FF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Program współpracy z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NGO</w:t>
      </w:r>
      <w:r w:rsidR="008245EC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na </w:t>
      </w:r>
      <w:r w:rsidR="000A66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rok </w:t>
      </w:r>
      <w:r w:rsidR="006A3FF7" w:rsidRPr="006A3FF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202</w:t>
      </w:r>
      <w:r w:rsidR="006A3FF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6</w:t>
      </w:r>
      <w:r w:rsidR="008245EC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”</w:t>
      </w:r>
      <w:r w:rsidR="000A66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.</w:t>
      </w:r>
    </w:p>
    <w:p w14:paraId="6260EF1C" w14:textId="515FFE69" w:rsidR="006A5CA3" w:rsidRPr="008847BD" w:rsidRDefault="00975C1C" w:rsidP="008847B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U</w:t>
      </w:r>
      <w:r w:rsidR="006A5CA3" w:rsidRPr="008847BD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wagi, opinie i propozycje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nie będą rozpatrywane, jeżeli</w:t>
      </w:r>
      <w:r w:rsidR="006A5CA3" w:rsidRPr="008847BD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:</w:t>
      </w:r>
    </w:p>
    <w:p w14:paraId="3BC1E3CF" w14:textId="5DEC0C22" w:rsidR="006A5CA3" w:rsidRPr="006A5CA3" w:rsidRDefault="00975C1C" w:rsidP="00975C1C">
      <w:pPr>
        <w:pStyle w:val="Akapitzlist"/>
        <w:numPr>
          <w:ilvl w:val="1"/>
          <w:numId w:val="6"/>
        </w:numPr>
        <w:tabs>
          <w:tab w:val="left" w:pos="1560"/>
        </w:tabs>
        <w:spacing w:before="100" w:beforeAutospacing="1" w:after="100" w:afterAutospacing="1" w:line="360" w:lineRule="auto"/>
        <w:ind w:left="1560" w:hanging="284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zostaną zgłoszone</w:t>
      </w:r>
      <w:r w:rsidR="006A5CA3" w:rsidRPr="006A5CA3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na formularzach anonimowych lub pozostawionych bez</w:t>
      </w:r>
      <w:r w:rsidR="00341EB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 </w:t>
      </w:r>
      <w:r w:rsidR="006A5CA3" w:rsidRPr="006A5CA3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uzasadnienia,</w:t>
      </w:r>
    </w:p>
    <w:p w14:paraId="3DBDFBA3" w14:textId="1729154F" w:rsidR="006A5CA3" w:rsidRPr="006A5CA3" w:rsidRDefault="00975C1C" w:rsidP="008847BD">
      <w:pPr>
        <w:pStyle w:val="Akapitzlist"/>
        <w:numPr>
          <w:ilvl w:val="1"/>
          <w:numId w:val="6"/>
        </w:numPr>
        <w:tabs>
          <w:tab w:val="left" w:pos="993"/>
        </w:tabs>
        <w:spacing w:before="100" w:beforeAutospacing="1" w:after="100" w:afterAutospacing="1" w:line="360" w:lineRule="auto"/>
        <w:ind w:left="1560" w:hanging="284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zostaną </w:t>
      </w:r>
      <w:r w:rsidR="008847BD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p</w:t>
      </w:r>
      <w:r w:rsidR="006A5CA3" w:rsidRPr="006A5CA3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rzekazane na innym formularzu niż stanowiący załącznik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nr</w:t>
      </w:r>
      <w:r w:rsidR="001C018D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 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3</w:t>
      </w:r>
      <w:r w:rsidR="001C018D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 </w:t>
      </w:r>
      <w:r w:rsidR="006A5CA3" w:rsidRPr="006A5CA3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do</w:t>
      </w:r>
      <w:r w:rsidR="00341EB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 </w:t>
      </w:r>
      <w:r w:rsidR="006A5CA3" w:rsidRPr="006A5CA3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niniejsze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j</w:t>
      </w:r>
      <w:r w:rsidR="00341EB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</w:t>
      </w:r>
      <w:r w:rsidR="006A5CA3" w:rsidRPr="006A5CA3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uchwały Nr </w:t>
      </w:r>
      <w:r w:rsidR="00524DE9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91</w:t>
      </w:r>
      <w:r w:rsidR="006A5CA3" w:rsidRPr="006A5CA3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/2025 Zarządu Powiatu w </w:t>
      </w:r>
      <w:r w:rsidR="006A5CA3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Sochaczewie</w:t>
      </w:r>
      <w:r w:rsidR="006A5CA3" w:rsidRPr="006A5CA3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z dnia </w:t>
      </w:r>
      <w:r w:rsidR="00782B4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23 września </w:t>
      </w:r>
      <w:r w:rsidR="006A5CA3" w:rsidRPr="006A5CA3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2025</w:t>
      </w:r>
      <w:r w:rsidR="0003373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</w:t>
      </w:r>
      <w:r w:rsidR="006A5CA3" w:rsidRPr="006A5CA3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r</w:t>
      </w:r>
      <w:r w:rsidR="0003373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oku</w:t>
      </w:r>
      <w:r w:rsidR="006A5CA3" w:rsidRPr="006A5CA3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,</w:t>
      </w:r>
    </w:p>
    <w:p w14:paraId="53F5AFD4" w14:textId="170880D5" w:rsidR="006A5CA3" w:rsidRDefault="008847BD" w:rsidP="008847BD">
      <w:pPr>
        <w:pStyle w:val="Akapitzlist"/>
        <w:numPr>
          <w:ilvl w:val="1"/>
          <w:numId w:val="6"/>
        </w:numPr>
        <w:tabs>
          <w:tab w:val="left" w:pos="993"/>
        </w:tabs>
        <w:spacing w:before="100" w:beforeAutospacing="1" w:after="100" w:afterAutospacing="1" w:line="360" w:lineRule="auto"/>
        <w:ind w:left="1560" w:hanging="284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z</w:t>
      </w:r>
      <w:r w:rsidR="006A5CA3" w:rsidRPr="006A5CA3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łożone po terminie (liczy się data wpływu)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,</w:t>
      </w:r>
    </w:p>
    <w:p w14:paraId="25C3AF40" w14:textId="79171E16" w:rsidR="00443E8B" w:rsidRDefault="00341EB8" w:rsidP="008847BD">
      <w:pPr>
        <w:pStyle w:val="Akapitzlist"/>
        <w:numPr>
          <w:ilvl w:val="1"/>
          <w:numId w:val="6"/>
        </w:numPr>
        <w:tabs>
          <w:tab w:val="left" w:pos="1276"/>
        </w:tabs>
        <w:spacing w:before="100" w:beforeAutospacing="1" w:after="0" w:line="360" w:lineRule="auto"/>
        <w:ind w:left="1560" w:hanging="284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zostaną </w:t>
      </w:r>
      <w:r w:rsidR="008847BD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z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łożone</w:t>
      </w:r>
      <w:r w:rsidR="00443E8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na formularz, w którym nie wyrażono zgody na przetwarzanie danych     osobowych.</w:t>
      </w:r>
    </w:p>
    <w:p w14:paraId="484DC464" w14:textId="522D2B70" w:rsidR="006A5CA3" w:rsidRPr="008847BD" w:rsidRDefault="006A5CA3" w:rsidP="008847BD">
      <w:pPr>
        <w:pStyle w:val="Akapitzlist"/>
        <w:numPr>
          <w:ilvl w:val="0"/>
          <w:numId w:val="3"/>
        </w:numPr>
        <w:tabs>
          <w:tab w:val="left" w:pos="1276"/>
        </w:tabs>
        <w:spacing w:before="100" w:beforeAutospacing="1" w:after="0"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A5CA3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Informacje o wynikach konsultacji projektu „Programu współpracy Powiatu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Sochaczewskiego </w:t>
      </w:r>
      <w:r w:rsidRPr="006A5CA3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z organizacjami pozarządowymi oraz podmiotami wymienionymi w</w:t>
      </w:r>
      <w:r w:rsidR="001C018D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 </w:t>
      </w:r>
      <w:r w:rsidRPr="006A5CA3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art.</w:t>
      </w:r>
      <w:r w:rsidR="001C018D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 </w:t>
      </w:r>
      <w:r w:rsidRPr="006A5CA3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3 ust. 3 ustawy</w:t>
      </w:r>
      <w:r w:rsidR="004F4460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z dnia 24 kwietnia 2003 roku</w:t>
      </w:r>
      <w:r w:rsidRPr="006A5CA3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o działalności pożytku publicznego i</w:t>
      </w:r>
      <w:r w:rsidR="001C018D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 </w:t>
      </w:r>
      <w:r w:rsidRPr="006A5CA3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o</w:t>
      </w:r>
      <w:r w:rsidR="001C018D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 </w:t>
      </w:r>
      <w:r w:rsidRPr="006A5CA3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wolontariacie na</w:t>
      </w:r>
      <w:r w:rsidR="00BA7B0D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</w:t>
      </w:r>
      <w:r w:rsidR="000A66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rok </w:t>
      </w:r>
      <w:r w:rsidRPr="006A5CA3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202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6</w:t>
      </w:r>
      <w:r w:rsidRPr="006A5CA3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”</w:t>
      </w:r>
      <w:r w:rsidR="008847BD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</w:t>
      </w:r>
      <w:r w:rsidRPr="008847BD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opublikowane zostaną na stronie internetowej powiatu </w:t>
      </w:r>
      <w:r w:rsidR="00940AEB" w:rsidRPr="008847BD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sochaczewskiego</w:t>
      </w:r>
      <w:r w:rsidRPr="008847BD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w terminie 30 dni od dnia zakończenia konsultacji społecznych.</w:t>
      </w:r>
    </w:p>
    <w:p w14:paraId="0165E2AE" w14:textId="77777777" w:rsidR="00466745" w:rsidRDefault="00466745" w:rsidP="00B74CF7">
      <w:pPr>
        <w:spacing w:line="360" w:lineRule="auto"/>
        <w:ind w:left="5387"/>
        <w:jc w:val="both"/>
        <w:rPr>
          <w:rFonts w:ascii="Garamond" w:hAnsi="Garamond"/>
          <w:sz w:val="24"/>
          <w:szCs w:val="24"/>
        </w:rPr>
      </w:pPr>
    </w:p>
    <w:p w14:paraId="2C496565" w14:textId="77777777" w:rsidR="00106A6A" w:rsidRDefault="00106A6A" w:rsidP="00B74CF7">
      <w:pPr>
        <w:spacing w:line="360" w:lineRule="auto"/>
        <w:ind w:left="5387"/>
        <w:jc w:val="both"/>
        <w:rPr>
          <w:rFonts w:ascii="Garamond" w:hAnsi="Garamond"/>
          <w:sz w:val="24"/>
          <w:szCs w:val="24"/>
        </w:rPr>
      </w:pPr>
    </w:p>
    <w:p w14:paraId="4D58387C" w14:textId="2605B3D4" w:rsidR="00EC64A7" w:rsidRPr="00D24BA1" w:rsidRDefault="00215ED2" w:rsidP="00215ED2">
      <w:pPr>
        <w:spacing w:line="360" w:lineRule="auto"/>
        <w:ind w:left="6095" w:firstLine="27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Przewodniczący </w:t>
      </w:r>
      <w:r w:rsidR="00EC64A7" w:rsidRPr="00E52C01">
        <w:rPr>
          <w:rFonts w:ascii="Garamond" w:hAnsi="Garamond"/>
          <w:sz w:val="24"/>
          <w:szCs w:val="24"/>
        </w:rPr>
        <w:t>Zarząd</w:t>
      </w:r>
      <w:r>
        <w:rPr>
          <w:rFonts w:ascii="Garamond" w:hAnsi="Garamond"/>
          <w:sz w:val="24"/>
          <w:szCs w:val="24"/>
        </w:rPr>
        <w:t>u</w:t>
      </w:r>
    </w:p>
    <w:sectPr w:rsidR="00EC64A7" w:rsidRPr="00D24BA1" w:rsidSect="00E52C01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28239" w14:textId="77777777" w:rsidR="00DF3DBA" w:rsidRDefault="00DF3DBA" w:rsidP="00B14114">
      <w:pPr>
        <w:spacing w:after="0" w:line="240" w:lineRule="auto"/>
      </w:pPr>
      <w:r>
        <w:separator/>
      </w:r>
    </w:p>
  </w:endnote>
  <w:endnote w:type="continuationSeparator" w:id="0">
    <w:p w14:paraId="68B6CCE9" w14:textId="77777777" w:rsidR="00DF3DBA" w:rsidRDefault="00DF3DBA" w:rsidP="00B1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4777235"/>
      <w:docPartObj>
        <w:docPartGallery w:val="Page Numbers (Bottom of Page)"/>
        <w:docPartUnique/>
      </w:docPartObj>
    </w:sdtPr>
    <w:sdtContent>
      <w:p w14:paraId="48BA5CCD" w14:textId="475A13E7" w:rsidR="00B14114" w:rsidRDefault="00B141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0F84B3" w14:textId="77777777" w:rsidR="00B14114" w:rsidRDefault="00B141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C9FD1" w14:textId="77777777" w:rsidR="00DF3DBA" w:rsidRDefault="00DF3DBA" w:rsidP="00B14114">
      <w:pPr>
        <w:spacing w:after="0" w:line="240" w:lineRule="auto"/>
      </w:pPr>
      <w:r>
        <w:separator/>
      </w:r>
    </w:p>
  </w:footnote>
  <w:footnote w:type="continuationSeparator" w:id="0">
    <w:p w14:paraId="3D6BD483" w14:textId="77777777" w:rsidR="00DF3DBA" w:rsidRDefault="00DF3DBA" w:rsidP="00B14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01CB8"/>
    <w:multiLevelType w:val="hybridMultilevel"/>
    <w:tmpl w:val="EFAC280E"/>
    <w:lvl w:ilvl="0" w:tplc="52AE69C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1DB4FA24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5E39E3"/>
    <w:multiLevelType w:val="hybridMultilevel"/>
    <w:tmpl w:val="08F4F3FC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4B164390"/>
    <w:multiLevelType w:val="hybridMultilevel"/>
    <w:tmpl w:val="04B860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06F33"/>
    <w:multiLevelType w:val="hybridMultilevel"/>
    <w:tmpl w:val="AA88A3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36225"/>
    <w:multiLevelType w:val="hybridMultilevel"/>
    <w:tmpl w:val="E16471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22A5D"/>
    <w:multiLevelType w:val="hybridMultilevel"/>
    <w:tmpl w:val="EA2A0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CDC6E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959107">
    <w:abstractNumId w:val="0"/>
  </w:num>
  <w:num w:numId="2" w16cid:durableId="754060965">
    <w:abstractNumId w:val="1"/>
  </w:num>
  <w:num w:numId="3" w16cid:durableId="1801877854">
    <w:abstractNumId w:val="5"/>
  </w:num>
  <w:num w:numId="4" w16cid:durableId="730157970">
    <w:abstractNumId w:val="3"/>
  </w:num>
  <w:num w:numId="5" w16cid:durableId="505025508">
    <w:abstractNumId w:val="4"/>
  </w:num>
  <w:num w:numId="6" w16cid:durableId="505291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ABC"/>
    <w:rsid w:val="0003373F"/>
    <w:rsid w:val="00074674"/>
    <w:rsid w:val="000750D6"/>
    <w:rsid w:val="000972D8"/>
    <w:rsid w:val="000A4CAD"/>
    <w:rsid w:val="000A6608"/>
    <w:rsid w:val="000C5826"/>
    <w:rsid w:val="000F29E5"/>
    <w:rsid w:val="00106A6A"/>
    <w:rsid w:val="00106C32"/>
    <w:rsid w:val="00116A63"/>
    <w:rsid w:val="001C018D"/>
    <w:rsid w:val="001C330D"/>
    <w:rsid w:val="00215ED2"/>
    <w:rsid w:val="00271BA7"/>
    <w:rsid w:val="002D4910"/>
    <w:rsid w:val="002E5A05"/>
    <w:rsid w:val="00341EB8"/>
    <w:rsid w:val="003613F1"/>
    <w:rsid w:val="003B1C2F"/>
    <w:rsid w:val="003D494A"/>
    <w:rsid w:val="00433CCC"/>
    <w:rsid w:val="00443E8B"/>
    <w:rsid w:val="004510EE"/>
    <w:rsid w:val="00466745"/>
    <w:rsid w:val="00474C96"/>
    <w:rsid w:val="004F4460"/>
    <w:rsid w:val="00524DE9"/>
    <w:rsid w:val="005D444E"/>
    <w:rsid w:val="00620BDD"/>
    <w:rsid w:val="006463C7"/>
    <w:rsid w:val="006511F6"/>
    <w:rsid w:val="00655227"/>
    <w:rsid w:val="006639CE"/>
    <w:rsid w:val="006A3FF7"/>
    <w:rsid w:val="006A4A7C"/>
    <w:rsid w:val="006A5CA3"/>
    <w:rsid w:val="006D12E5"/>
    <w:rsid w:val="0070132E"/>
    <w:rsid w:val="007136DE"/>
    <w:rsid w:val="0074666C"/>
    <w:rsid w:val="00782B4B"/>
    <w:rsid w:val="00792AFB"/>
    <w:rsid w:val="007E227C"/>
    <w:rsid w:val="007E2F68"/>
    <w:rsid w:val="00812CD4"/>
    <w:rsid w:val="008245EC"/>
    <w:rsid w:val="008272DE"/>
    <w:rsid w:val="0087175A"/>
    <w:rsid w:val="00877076"/>
    <w:rsid w:val="00884548"/>
    <w:rsid w:val="008847BD"/>
    <w:rsid w:val="008901B1"/>
    <w:rsid w:val="008D3997"/>
    <w:rsid w:val="00901734"/>
    <w:rsid w:val="00940AEB"/>
    <w:rsid w:val="00953CE8"/>
    <w:rsid w:val="00957281"/>
    <w:rsid w:val="00962DD8"/>
    <w:rsid w:val="00975C1C"/>
    <w:rsid w:val="009B2DD8"/>
    <w:rsid w:val="009C3812"/>
    <w:rsid w:val="009D77F8"/>
    <w:rsid w:val="009E7B26"/>
    <w:rsid w:val="00A17011"/>
    <w:rsid w:val="00A17B42"/>
    <w:rsid w:val="00AE5E0E"/>
    <w:rsid w:val="00B126DA"/>
    <w:rsid w:val="00B14114"/>
    <w:rsid w:val="00B2470E"/>
    <w:rsid w:val="00B63E1B"/>
    <w:rsid w:val="00B74CF7"/>
    <w:rsid w:val="00B74E40"/>
    <w:rsid w:val="00B83C87"/>
    <w:rsid w:val="00BA7B0D"/>
    <w:rsid w:val="00BB4381"/>
    <w:rsid w:val="00BC749C"/>
    <w:rsid w:val="00BE3648"/>
    <w:rsid w:val="00C0062F"/>
    <w:rsid w:val="00C520ED"/>
    <w:rsid w:val="00C72CCD"/>
    <w:rsid w:val="00CB34EC"/>
    <w:rsid w:val="00D24BA1"/>
    <w:rsid w:val="00D97E51"/>
    <w:rsid w:val="00DD6277"/>
    <w:rsid w:val="00DF3DBA"/>
    <w:rsid w:val="00E52C01"/>
    <w:rsid w:val="00EA1FBF"/>
    <w:rsid w:val="00EB52FF"/>
    <w:rsid w:val="00EC64A7"/>
    <w:rsid w:val="00F35F47"/>
    <w:rsid w:val="00F37ABC"/>
    <w:rsid w:val="00F7295D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6D1E"/>
  <w15:docId w15:val="{59ABE9F3-903E-412E-AF49-F07F0509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295D"/>
    <w:rPr>
      <w:rFonts w:ascii="Verdana" w:hAnsi="Verdana" w:hint="default"/>
      <w:b/>
      <w:bCs/>
      <w:i w:val="0"/>
      <w:iCs w:val="0"/>
      <w:strike w:val="0"/>
      <w:dstrike w:val="0"/>
      <w:color w:val="0066FF"/>
      <w:sz w:val="17"/>
      <w:szCs w:val="17"/>
      <w:u w:val="none"/>
      <w:effect w:val="none"/>
      <w:vertAlign w:val="baseline"/>
    </w:rPr>
  </w:style>
  <w:style w:type="paragraph" w:styleId="NormalnyWeb">
    <w:name w:val="Normal (Web)"/>
    <w:basedOn w:val="Normalny"/>
    <w:uiPriority w:val="99"/>
    <w:semiHidden/>
    <w:unhideWhenUsed/>
    <w:rsid w:val="00F7295D"/>
    <w:pPr>
      <w:spacing w:before="90" w:after="90" w:line="240" w:lineRule="auto"/>
      <w:ind w:left="90" w:right="90"/>
    </w:pPr>
    <w:rPr>
      <w:rFonts w:ascii="Verdana" w:eastAsia="Times New Roman" w:hAnsi="Verdana" w:cs="Times New Roman"/>
      <w:color w:val="404040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24BA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6C3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A1F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4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114"/>
  </w:style>
  <w:style w:type="paragraph" w:styleId="Stopka">
    <w:name w:val="footer"/>
    <w:basedOn w:val="Normalny"/>
    <w:link w:val="StopkaZnak"/>
    <w:uiPriority w:val="99"/>
    <w:unhideWhenUsed/>
    <w:rsid w:val="00B14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98FBA-9522-47D7-931D-E74FE873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2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Orzechowska</dc:creator>
  <cp:keywords/>
  <dc:description/>
  <cp:lastModifiedBy>Anna Engelbrecht</cp:lastModifiedBy>
  <cp:revision>9</cp:revision>
  <cp:lastPrinted>2025-08-25T06:56:00Z</cp:lastPrinted>
  <dcterms:created xsi:type="dcterms:W3CDTF">2019-10-21T08:19:00Z</dcterms:created>
  <dcterms:modified xsi:type="dcterms:W3CDTF">2025-09-22T09:05:00Z</dcterms:modified>
</cp:coreProperties>
</file>