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0E" w:rsidRPr="008C442C" w:rsidRDefault="008C442C" w:rsidP="009C000E">
      <w:pPr>
        <w:spacing w:before="0" w:beforeAutospacing="0" w:after="0" w:line="240" w:lineRule="auto"/>
        <w:jc w:val="center"/>
        <w:rPr>
          <w:b/>
          <w:color w:val="46863E"/>
          <w:sz w:val="32"/>
        </w:rPr>
      </w:pPr>
      <w:r w:rsidRPr="008C442C">
        <w:rPr>
          <w:b/>
          <w:color w:val="46863E"/>
          <w:sz w:val="32"/>
        </w:rPr>
        <w:t xml:space="preserve">REGULAMIN </w:t>
      </w:r>
      <w:r w:rsidR="009C000E" w:rsidRPr="008C442C">
        <w:rPr>
          <w:b/>
          <w:color w:val="46863E"/>
          <w:sz w:val="32"/>
        </w:rPr>
        <w:t>GMINNEGO KONKURSU PLASTYCZNEGO</w:t>
      </w:r>
    </w:p>
    <w:p w:rsidR="0018647F" w:rsidRPr="008C442C" w:rsidRDefault="0018647F" w:rsidP="0018647F">
      <w:pPr>
        <w:spacing w:before="0" w:beforeAutospacing="0" w:after="0" w:line="240" w:lineRule="auto"/>
        <w:jc w:val="center"/>
        <w:rPr>
          <w:b/>
          <w:color w:val="46863E"/>
          <w:sz w:val="32"/>
        </w:rPr>
      </w:pPr>
      <w:r w:rsidRPr="008C442C">
        <w:rPr>
          <w:b/>
          <w:color w:val="46863E"/>
          <w:sz w:val="32"/>
        </w:rPr>
        <w:t>PT. „W PRACOWNI JANA MATEJKI”</w:t>
      </w:r>
    </w:p>
    <w:p w:rsidR="009C000E" w:rsidRPr="008C442C" w:rsidRDefault="009C000E" w:rsidP="0018647F">
      <w:pPr>
        <w:spacing w:before="0" w:beforeAutospacing="0" w:after="0" w:line="240" w:lineRule="auto"/>
        <w:jc w:val="center"/>
        <w:rPr>
          <w:i/>
          <w:sz w:val="28"/>
        </w:rPr>
      </w:pPr>
      <w:r w:rsidRPr="008C442C">
        <w:rPr>
          <w:i/>
          <w:sz w:val="28"/>
        </w:rPr>
        <w:t>Z OKAZJI XX TYGODNIA BIBLIOTEK</w:t>
      </w:r>
      <w:r w:rsidR="008C442C" w:rsidRPr="008C442C">
        <w:rPr>
          <w:i/>
          <w:sz w:val="28"/>
        </w:rPr>
        <w:t xml:space="preserve"> </w:t>
      </w:r>
      <w:r w:rsidR="008C442C" w:rsidRPr="008C442C">
        <w:rPr>
          <w:i/>
          <w:sz w:val="28"/>
        </w:rPr>
        <w:br/>
        <w:t>„MOJA, TWOJA, NASZA – BIBLIOTEKA!”</w:t>
      </w:r>
    </w:p>
    <w:p w:rsidR="009C000E" w:rsidRDefault="009C000E" w:rsidP="009C000E"/>
    <w:p w:rsidR="009C000E" w:rsidRPr="008C442C" w:rsidRDefault="009C000E" w:rsidP="009C000E">
      <w:pPr>
        <w:rPr>
          <w:b/>
          <w:color w:val="46863E"/>
        </w:rPr>
      </w:pPr>
      <w:r w:rsidRPr="008C442C">
        <w:rPr>
          <w:b/>
          <w:color w:val="46863E"/>
        </w:rPr>
        <w:t>ORGANIZATOR</w:t>
      </w:r>
    </w:p>
    <w:p w:rsidR="009C000E" w:rsidRDefault="009C000E" w:rsidP="009C000E">
      <w:r>
        <w:t>Miejska Biblioteka Publiczna im. Księdza Bernarda Sychty w Pelplinie.</w:t>
      </w:r>
    </w:p>
    <w:p w:rsidR="009C000E" w:rsidRPr="008C442C" w:rsidRDefault="009C000E" w:rsidP="009C000E">
      <w:pPr>
        <w:rPr>
          <w:b/>
          <w:color w:val="46863E"/>
        </w:rPr>
      </w:pPr>
      <w:r w:rsidRPr="008C442C">
        <w:rPr>
          <w:b/>
          <w:color w:val="46863E"/>
        </w:rPr>
        <w:t>CELE KONKURSU</w:t>
      </w:r>
    </w:p>
    <w:p w:rsidR="009C000E" w:rsidRDefault="009C000E" w:rsidP="009C000E">
      <w:pPr>
        <w:pStyle w:val="Akapitzlist"/>
        <w:numPr>
          <w:ilvl w:val="0"/>
          <w:numId w:val="1"/>
        </w:numPr>
      </w:pPr>
      <w:r>
        <w:t>zainteresowanie dzieci książką,</w:t>
      </w:r>
    </w:p>
    <w:p w:rsidR="009C000E" w:rsidRDefault="009C000E" w:rsidP="009C000E">
      <w:pPr>
        <w:pStyle w:val="Akapitzlist"/>
        <w:numPr>
          <w:ilvl w:val="0"/>
          <w:numId w:val="1"/>
        </w:numPr>
      </w:pPr>
      <w:r>
        <w:t>rozwijanie zdolności manualnych, plastycznych dzieci,</w:t>
      </w:r>
    </w:p>
    <w:p w:rsidR="009C000E" w:rsidRDefault="009C000E" w:rsidP="009C000E">
      <w:pPr>
        <w:pStyle w:val="Akapitzlist"/>
        <w:numPr>
          <w:ilvl w:val="0"/>
          <w:numId w:val="1"/>
        </w:numPr>
      </w:pPr>
      <w:r>
        <w:t>rozwijanie wyobraźni twórczej dzieci,</w:t>
      </w:r>
    </w:p>
    <w:p w:rsidR="009C000E" w:rsidRDefault="009C000E" w:rsidP="009C000E">
      <w:pPr>
        <w:pStyle w:val="Akapitzlist"/>
        <w:numPr>
          <w:ilvl w:val="0"/>
          <w:numId w:val="1"/>
        </w:numPr>
      </w:pPr>
      <w:r>
        <w:t>popularyzacja literatury.</w:t>
      </w:r>
    </w:p>
    <w:p w:rsidR="009C000E" w:rsidRPr="008C442C" w:rsidRDefault="009C000E" w:rsidP="009C000E">
      <w:pPr>
        <w:rPr>
          <w:b/>
          <w:color w:val="46863E"/>
        </w:rPr>
      </w:pPr>
      <w:r w:rsidRPr="008C442C">
        <w:rPr>
          <w:b/>
          <w:color w:val="46863E"/>
        </w:rPr>
        <w:t>KRYTERIA OCENY PRAC:</w:t>
      </w:r>
    </w:p>
    <w:p w:rsidR="009C000E" w:rsidRDefault="009C000E" w:rsidP="009C000E">
      <w:pPr>
        <w:pStyle w:val="Akapitzlist"/>
        <w:numPr>
          <w:ilvl w:val="0"/>
          <w:numId w:val="2"/>
        </w:numPr>
      </w:pPr>
      <w:r>
        <w:t>pomysłowość,</w:t>
      </w:r>
    </w:p>
    <w:p w:rsidR="009C000E" w:rsidRDefault="009C000E" w:rsidP="009C000E">
      <w:pPr>
        <w:pStyle w:val="Akapitzlist"/>
        <w:numPr>
          <w:ilvl w:val="0"/>
          <w:numId w:val="2"/>
        </w:numPr>
      </w:pPr>
      <w:r>
        <w:t>oryginalność,</w:t>
      </w:r>
    </w:p>
    <w:p w:rsidR="009C000E" w:rsidRDefault="009C000E" w:rsidP="009C000E">
      <w:pPr>
        <w:pStyle w:val="Akapitzlist"/>
        <w:numPr>
          <w:ilvl w:val="0"/>
          <w:numId w:val="2"/>
        </w:numPr>
      </w:pPr>
      <w:r>
        <w:t>estetyka wykonania pracy,</w:t>
      </w:r>
    </w:p>
    <w:p w:rsidR="009C000E" w:rsidRDefault="009C000E" w:rsidP="009C000E">
      <w:pPr>
        <w:pStyle w:val="Akapitzlist"/>
        <w:numPr>
          <w:ilvl w:val="0"/>
          <w:numId w:val="2"/>
        </w:numPr>
      </w:pPr>
      <w:r>
        <w:t>samodzielność wykonania.</w:t>
      </w:r>
    </w:p>
    <w:p w:rsidR="009C000E" w:rsidRPr="008C442C" w:rsidRDefault="009C000E" w:rsidP="009C000E">
      <w:pPr>
        <w:rPr>
          <w:b/>
          <w:color w:val="46863E"/>
        </w:rPr>
      </w:pPr>
      <w:r w:rsidRPr="008C442C">
        <w:rPr>
          <w:b/>
          <w:color w:val="46863E"/>
        </w:rPr>
        <w:t>WARUNKI UCZESTNICTWA</w:t>
      </w:r>
    </w:p>
    <w:p w:rsidR="009C000E" w:rsidRDefault="009C000E" w:rsidP="009C000E">
      <w:pPr>
        <w:spacing w:before="0" w:beforeAutospacing="0" w:after="0"/>
      </w:pPr>
      <w:r>
        <w:t xml:space="preserve">Konkurs przeznaczony jest dla uczniów klas I-III oraz </w:t>
      </w:r>
      <w:r w:rsidR="00F13164">
        <w:t xml:space="preserve">zerówek </w:t>
      </w:r>
      <w:r>
        <w:t>z terenu miasta i</w:t>
      </w:r>
    </w:p>
    <w:p w:rsidR="009C000E" w:rsidRDefault="00F13164" w:rsidP="009C000E">
      <w:pPr>
        <w:spacing w:before="0" w:beforeAutospacing="0" w:after="0"/>
      </w:pPr>
      <w:r>
        <w:t>gminy Pelplin</w:t>
      </w:r>
      <w:r w:rsidR="009C000E">
        <w:t xml:space="preserve"> (do konkursu zgłaszane są prace indywidualne, samodzielnie wykonane).</w:t>
      </w:r>
    </w:p>
    <w:p w:rsidR="009C000E" w:rsidRDefault="009C000E" w:rsidP="009C000E">
      <w:pPr>
        <w:spacing w:before="0" w:beforeAutospacing="0" w:after="0"/>
      </w:pPr>
      <w:r>
        <w:t xml:space="preserve">Każdy uczestnik może nadesłać jedną pracę. </w:t>
      </w:r>
    </w:p>
    <w:p w:rsidR="009C000E" w:rsidRPr="008C442C" w:rsidRDefault="009C000E" w:rsidP="009C000E">
      <w:pPr>
        <w:rPr>
          <w:b/>
          <w:color w:val="46863E"/>
        </w:rPr>
      </w:pPr>
      <w:r w:rsidRPr="008C442C">
        <w:rPr>
          <w:b/>
          <w:color w:val="46863E"/>
        </w:rPr>
        <w:t>Prace będą oceniane w 2 grupach wiekowych:</w:t>
      </w:r>
    </w:p>
    <w:p w:rsidR="009C000E" w:rsidRDefault="009C000E" w:rsidP="009C000E">
      <w:pPr>
        <w:spacing w:before="0" w:beforeAutospacing="0" w:after="0"/>
      </w:pPr>
      <w:r>
        <w:t>a) I kategoria: „0” i 1 kl. szkoły podstawowej</w:t>
      </w:r>
    </w:p>
    <w:p w:rsidR="009C000E" w:rsidRDefault="009C000E" w:rsidP="009C000E">
      <w:pPr>
        <w:spacing w:before="0" w:beforeAutospacing="0" w:after="0"/>
      </w:pPr>
      <w:r>
        <w:t>b) II kategoria: 2 i 3 kl. szkoły podstawowej</w:t>
      </w:r>
    </w:p>
    <w:p w:rsidR="009C000E" w:rsidRPr="009C000E" w:rsidRDefault="009C000E" w:rsidP="009C000E">
      <w:pPr>
        <w:rPr>
          <w:b/>
        </w:rPr>
      </w:pPr>
      <w:r w:rsidRPr="009C000E">
        <w:rPr>
          <w:b/>
          <w:color w:val="FF0000"/>
        </w:rPr>
        <w:t>Na odwrocie każdej pracy należy umieścić następujące informacje:</w:t>
      </w:r>
    </w:p>
    <w:p w:rsidR="009C000E" w:rsidRDefault="009C000E" w:rsidP="009C000E">
      <w:pPr>
        <w:pStyle w:val="Akapitzlist"/>
        <w:numPr>
          <w:ilvl w:val="0"/>
          <w:numId w:val="3"/>
        </w:numPr>
        <w:spacing w:before="0" w:beforeAutospacing="0" w:after="0"/>
      </w:pPr>
      <w:r>
        <w:t>imię i nazwisko dziecka,</w:t>
      </w:r>
    </w:p>
    <w:p w:rsidR="009C000E" w:rsidRDefault="009C000E" w:rsidP="009C000E">
      <w:pPr>
        <w:pStyle w:val="Akapitzlist"/>
        <w:numPr>
          <w:ilvl w:val="0"/>
          <w:numId w:val="3"/>
        </w:numPr>
        <w:spacing w:before="0" w:beforeAutospacing="0" w:after="0"/>
      </w:pPr>
      <w:r>
        <w:t xml:space="preserve">kategorię w której bierze udział </w:t>
      </w:r>
    </w:p>
    <w:p w:rsidR="009C000E" w:rsidRDefault="009C000E" w:rsidP="009C000E">
      <w:pPr>
        <w:pStyle w:val="Akapitzlist"/>
        <w:numPr>
          <w:ilvl w:val="0"/>
          <w:numId w:val="3"/>
        </w:numPr>
        <w:spacing w:before="0" w:beforeAutospacing="0" w:after="0"/>
      </w:pPr>
      <w:r>
        <w:t>nazwę przedszkola lub szkoły</w:t>
      </w:r>
    </w:p>
    <w:p w:rsidR="009C000E" w:rsidRDefault="009C000E" w:rsidP="009C000E">
      <w:pPr>
        <w:pStyle w:val="Akapitzlist"/>
        <w:numPr>
          <w:ilvl w:val="0"/>
          <w:numId w:val="3"/>
        </w:numPr>
        <w:spacing w:before="0" w:beforeAutospacing="0" w:after="0"/>
      </w:pPr>
      <w:r>
        <w:t>autora i tytuł wiersza</w:t>
      </w:r>
    </w:p>
    <w:p w:rsidR="00BA4B2A" w:rsidRDefault="009C000E" w:rsidP="009C000E">
      <w:r>
        <w:t>Do każdej pracy należy załączyć wypełnioną zgodę na przetwarzanie wizerunku dziecka. Załącznik można pobrać ze strony biblioteki lub odebrać w MBP Pelplinie.</w:t>
      </w:r>
    </w:p>
    <w:p w:rsidR="009C000E" w:rsidRPr="008C442C" w:rsidRDefault="009C000E" w:rsidP="009C000E">
      <w:pPr>
        <w:rPr>
          <w:b/>
          <w:color w:val="46863E"/>
        </w:rPr>
      </w:pPr>
      <w:r w:rsidRPr="008C442C">
        <w:rPr>
          <w:b/>
          <w:color w:val="46863E"/>
        </w:rPr>
        <w:lastRenderedPageBreak/>
        <w:t>FORMAT PRACY</w:t>
      </w:r>
    </w:p>
    <w:p w:rsidR="009C000E" w:rsidRDefault="009C000E" w:rsidP="009C000E">
      <w:pPr>
        <w:pStyle w:val="Akapitzlist"/>
        <w:numPr>
          <w:ilvl w:val="0"/>
          <w:numId w:val="4"/>
        </w:numPr>
      </w:pPr>
      <w:r>
        <w:t>zadaniem uczestników jest wykonanie jednostronnej pracy w for</w:t>
      </w:r>
      <w:r w:rsidR="00CB6904">
        <w:t>macie A4, na kartce technicznej,</w:t>
      </w:r>
    </w:p>
    <w:p w:rsidR="009C000E" w:rsidRDefault="009C000E" w:rsidP="009C000E">
      <w:pPr>
        <w:pStyle w:val="Akapitzlist"/>
        <w:numPr>
          <w:ilvl w:val="0"/>
          <w:numId w:val="4"/>
        </w:numPr>
      </w:pPr>
      <w:r>
        <w:t>praca musi być wykonana farbami</w:t>
      </w:r>
      <w:r w:rsidR="00CB6904">
        <w:t>,</w:t>
      </w:r>
    </w:p>
    <w:p w:rsidR="00CB6904" w:rsidRPr="00CB6904" w:rsidRDefault="00CB6904" w:rsidP="009C000E">
      <w:pPr>
        <w:pStyle w:val="Akapitzlist"/>
        <w:numPr>
          <w:ilvl w:val="0"/>
          <w:numId w:val="4"/>
        </w:numPr>
        <w:rPr>
          <w:u w:val="single"/>
        </w:rPr>
      </w:pPr>
      <w:r w:rsidRPr="00CB6904">
        <w:rPr>
          <w:u w:val="single"/>
        </w:rPr>
        <w:t xml:space="preserve">inne formy pracy będą zdyskwalifikowane. </w:t>
      </w:r>
      <w:bookmarkStart w:id="0" w:name="_GoBack"/>
      <w:bookmarkEnd w:id="0"/>
    </w:p>
    <w:p w:rsidR="009C000E" w:rsidRPr="006D051C" w:rsidRDefault="009C000E" w:rsidP="009C000E">
      <w:pPr>
        <w:rPr>
          <w:b/>
          <w:color w:val="46863E"/>
        </w:rPr>
      </w:pPr>
      <w:r w:rsidRPr="008C442C">
        <w:rPr>
          <w:b/>
          <w:color w:val="46863E"/>
        </w:rPr>
        <w:t>TERMIN DOSTARCZANIA PRAC</w:t>
      </w:r>
      <w:r w:rsidR="006D051C">
        <w:rPr>
          <w:b/>
          <w:color w:val="46863E"/>
        </w:rPr>
        <w:br/>
      </w:r>
      <w:r>
        <w:t>Termin dostarczania prac upływa 2</w:t>
      </w:r>
      <w:r w:rsidR="006547DD">
        <w:t>5</w:t>
      </w:r>
      <w:r>
        <w:t xml:space="preserve"> kwietnia 202</w:t>
      </w:r>
      <w:r w:rsidR="006547DD">
        <w:t>3</w:t>
      </w:r>
      <w:r>
        <w:t xml:space="preserve"> r.</w:t>
      </w:r>
    </w:p>
    <w:p w:rsidR="009C000E" w:rsidRPr="00BA4B2A" w:rsidRDefault="00BA4B2A" w:rsidP="009C000E">
      <w:pPr>
        <w:rPr>
          <w:b/>
        </w:rPr>
      </w:pPr>
      <w:r w:rsidRPr="008C442C">
        <w:rPr>
          <w:b/>
          <w:color w:val="46863E"/>
        </w:rPr>
        <w:t>Nasz adres:</w:t>
      </w:r>
      <w:r>
        <w:rPr>
          <w:b/>
        </w:rPr>
        <w:br/>
      </w:r>
      <w:r w:rsidR="009C000E">
        <w:t>Miejska Biblioteka Publiczna im. Księdza Bernarda Sychty w Pelplinie</w:t>
      </w:r>
      <w:r w:rsidR="009C000E">
        <w:br/>
        <w:t>ul. Sambora 5a</w:t>
      </w:r>
      <w:r w:rsidR="009C000E">
        <w:br/>
        <w:t>83 – 130 Pelplin</w:t>
      </w:r>
      <w:r w:rsidR="009C000E">
        <w:br/>
        <w:t>tel. (58) 536 33 43</w:t>
      </w:r>
    </w:p>
    <w:p w:rsidR="009C000E" w:rsidRPr="006D051C" w:rsidRDefault="009C000E" w:rsidP="009C000E">
      <w:pPr>
        <w:rPr>
          <w:b/>
          <w:color w:val="46863E"/>
        </w:rPr>
      </w:pPr>
      <w:r w:rsidRPr="008C442C">
        <w:rPr>
          <w:b/>
          <w:color w:val="46863E"/>
        </w:rPr>
        <w:t>KOMISJA KONKURSOWA</w:t>
      </w:r>
      <w:r w:rsidR="006D051C">
        <w:rPr>
          <w:b/>
          <w:color w:val="46863E"/>
        </w:rPr>
        <w:br/>
      </w:r>
      <w:r>
        <w:t>Komisję konkursową powoła Dyrektor MBP w Pelplinie.</w:t>
      </w:r>
    </w:p>
    <w:p w:rsidR="009C000E" w:rsidRPr="008C442C" w:rsidRDefault="009C000E" w:rsidP="009C000E">
      <w:pPr>
        <w:rPr>
          <w:b/>
          <w:color w:val="46863E"/>
        </w:rPr>
      </w:pPr>
      <w:r w:rsidRPr="008C442C">
        <w:rPr>
          <w:b/>
          <w:color w:val="46863E"/>
        </w:rPr>
        <w:t>FINAŁ KONKURSU</w:t>
      </w:r>
    </w:p>
    <w:p w:rsidR="009C000E" w:rsidRDefault="009C000E" w:rsidP="009C000E">
      <w:r>
        <w:t>Na laureatów konkursu czekają nagrody książkowe.</w:t>
      </w:r>
    </w:p>
    <w:p w:rsidR="009C000E" w:rsidRDefault="009C000E" w:rsidP="009C000E">
      <w:r>
        <w:t>O wynikach konkursu organizator powiadomi rodziców telefonicznie.</w:t>
      </w:r>
    </w:p>
    <w:p w:rsidR="00043D8B" w:rsidRDefault="009C000E" w:rsidP="009C000E">
      <w:r>
        <w:t xml:space="preserve">Ogłoszenie wyników nastąpi </w:t>
      </w:r>
      <w:r w:rsidR="008C442C">
        <w:t>10 maja 2023</w:t>
      </w:r>
      <w:r>
        <w:t xml:space="preserve"> r., o godz. </w:t>
      </w:r>
      <w:r w:rsidR="008C442C">
        <w:t>10</w:t>
      </w:r>
      <w:r w:rsidR="00BA4B2A">
        <w:t>:00</w:t>
      </w:r>
      <w:r>
        <w:t xml:space="preserve"> w </w:t>
      </w:r>
      <w:r w:rsidR="00BA4B2A">
        <w:t>Miejskiej Biblio</w:t>
      </w:r>
      <w:r w:rsidR="006D051C">
        <w:t xml:space="preserve">tece Publicznej </w:t>
      </w:r>
      <w:r>
        <w:t>w Pelplinie</w:t>
      </w:r>
      <w:r w:rsidR="00F13164">
        <w:t>.</w:t>
      </w:r>
    </w:p>
    <w:sectPr w:rsidR="00043D8B" w:rsidSect="00F13164">
      <w:footerReference w:type="default" r:id="rId9"/>
      <w:pgSz w:w="11906" w:h="16838" w:code="9"/>
      <w:pgMar w:top="1560" w:right="991" w:bottom="170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52" w:rsidRDefault="00623F52" w:rsidP="00F13164">
      <w:pPr>
        <w:spacing w:before="0" w:after="0" w:line="240" w:lineRule="auto"/>
      </w:pPr>
      <w:r>
        <w:separator/>
      </w:r>
    </w:p>
  </w:endnote>
  <w:endnote w:type="continuationSeparator" w:id="0">
    <w:p w:rsidR="00623F52" w:rsidRDefault="00623F52" w:rsidP="00F131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64" w:rsidRDefault="00CB6904" w:rsidP="00F13164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1.75pt;height:63.55pt">
          <v:imagedata r:id="rId1" o:title="Zielony dekoracyjny kwiatowy napis wiosn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52" w:rsidRDefault="00623F52" w:rsidP="00F13164">
      <w:pPr>
        <w:spacing w:before="0" w:after="0" w:line="240" w:lineRule="auto"/>
      </w:pPr>
      <w:r>
        <w:separator/>
      </w:r>
    </w:p>
  </w:footnote>
  <w:footnote w:type="continuationSeparator" w:id="0">
    <w:p w:rsidR="00623F52" w:rsidRDefault="00623F52" w:rsidP="00F1316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821"/>
    <w:multiLevelType w:val="hybridMultilevel"/>
    <w:tmpl w:val="A620A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A78CD"/>
    <w:multiLevelType w:val="hybridMultilevel"/>
    <w:tmpl w:val="5D089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851A7"/>
    <w:multiLevelType w:val="hybridMultilevel"/>
    <w:tmpl w:val="77DCB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B1E45"/>
    <w:multiLevelType w:val="hybridMultilevel"/>
    <w:tmpl w:val="0C0A3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0E"/>
    <w:rsid w:val="00043D8B"/>
    <w:rsid w:val="0018647F"/>
    <w:rsid w:val="003C065F"/>
    <w:rsid w:val="00623F52"/>
    <w:rsid w:val="006262A8"/>
    <w:rsid w:val="006547DD"/>
    <w:rsid w:val="006D051C"/>
    <w:rsid w:val="007046F1"/>
    <w:rsid w:val="0088141C"/>
    <w:rsid w:val="008C442C"/>
    <w:rsid w:val="009C000E"/>
    <w:rsid w:val="00B1291F"/>
    <w:rsid w:val="00BA4B2A"/>
    <w:rsid w:val="00C516B6"/>
    <w:rsid w:val="00CB50B6"/>
    <w:rsid w:val="00CB6904"/>
    <w:rsid w:val="00F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before="100" w:beforeAutospacing="1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0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316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164"/>
  </w:style>
  <w:style w:type="paragraph" w:styleId="Stopka">
    <w:name w:val="footer"/>
    <w:basedOn w:val="Normalny"/>
    <w:link w:val="StopkaZnak"/>
    <w:uiPriority w:val="99"/>
    <w:unhideWhenUsed/>
    <w:rsid w:val="00F1316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before="100" w:beforeAutospacing="1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0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316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164"/>
  </w:style>
  <w:style w:type="paragraph" w:styleId="Stopka">
    <w:name w:val="footer"/>
    <w:basedOn w:val="Normalny"/>
    <w:link w:val="StopkaZnak"/>
    <w:uiPriority w:val="99"/>
    <w:unhideWhenUsed/>
    <w:rsid w:val="00F1316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9A5F-9CA6-4B85-8F5B-50CB2B29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Bibliotekarz</cp:lastModifiedBy>
  <cp:revision>7</cp:revision>
  <cp:lastPrinted>2023-03-21T08:50:00Z</cp:lastPrinted>
  <dcterms:created xsi:type="dcterms:W3CDTF">2023-03-09T14:00:00Z</dcterms:created>
  <dcterms:modified xsi:type="dcterms:W3CDTF">2023-03-21T09:34:00Z</dcterms:modified>
</cp:coreProperties>
</file>