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0682" w14:textId="45081BB1" w:rsidR="007D285A" w:rsidRPr="007D285A" w:rsidRDefault="0053341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1B3043" wp14:editId="5D2D3270">
            <wp:simplePos x="0" y="0"/>
            <wp:positionH relativeFrom="column">
              <wp:posOffset>1575581</wp:posOffset>
            </wp:positionH>
            <wp:positionV relativeFrom="paragraph">
              <wp:posOffset>-1266093</wp:posOffset>
            </wp:positionV>
            <wp:extent cx="2482947" cy="2482947"/>
            <wp:effectExtent l="0" t="0" r="635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947" cy="248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27525" w14:textId="77777777" w:rsidR="00533416" w:rsidRDefault="00533416" w:rsidP="007D285A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5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33416" w:rsidRPr="007D285A" w14:paraId="0CAC9C33" w14:textId="77777777" w:rsidTr="00533416">
        <w:tc>
          <w:tcPr>
            <w:tcW w:w="2263" w:type="dxa"/>
            <w:vAlign w:val="center"/>
          </w:tcPr>
          <w:p w14:paraId="50D8F37B" w14:textId="77777777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  <w:r w:rsidRPr="007D285A">
              <w:rPr>
                <w:rFonts w:ascii="Arial Narrow" w:hAnsi="Arial Narrow"/>
                <w:sz w:val="24"/>
                <w:szCs w:val="24"/>
              </w:rPr>
              <w:t>Imię i nazwisko/Nazwa</w:t>
            </w:r>
          </w:p>
        </w:tc>
        <w:tc>
          <w:tcPr>
            <w:tcW w:w="6799" w:type="dxa"/>
            <w:vAlign w:val="center"/>
          </w:tcPr>
          <w:p w14:paraId="2E018DE0" w14:textId="77777777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416" w:rsidRPr="007D285A" w14:paraId="0246E2FC" w14:textId="77777777" w:rsidTr="00533416">
        <w:tc>
          <w:tcPr>
            <w:tcW w:w="2263" w:type="dxa"/>
            <w:vAlign w:val="center"/>
          </w:tcPr>
          <w:p w14:paraId="54F1117D" w14:textId="77777777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  <w:r w:rsidRPr="007D285A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6799" w:type="dxa"/>
            <w:vAlign w:val="center"/>
          </w:tcPr>
          <w:p w14:paraId="3F38D4C2" w14:textId="77777777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416" w:rsidRPr="007D285A" w14:paraId="61028817" w14:textId="77777777" w:rsidTr="00533416">
        <w:tc>
          <w:tcPr>
            <w:tcW w:w="2263" w:type="dxa"/>
            <w:vAlign w:val="center"/>
          </w:tcPr>
          <w:p w14:paraId="747E7C1D" w14:textId="77777777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  <w:r w:rsidRPr="007D285A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14:paraId="336C68F0" w14:textId="77777777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416" w:rsidRPr="007D285A" w14:paraId="4E2DE2E9" w14:textId="77777777" w:rsidTr="00533416">
        <w:tc>
          <w:tcPr>
            <w:tcW w:w="2263" w:type="dxa"/>
            <w:vAlign w:val="center"/>
          </w:tcPr>
          <w:p w14:paraId="392BD071" w14:textId="77777777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  <w:r w:rsidRPr="007D285A">
              <w:rPr>
                <w:rFonts w:ascii="Arial Narrow" w:hAnsi="Arial Narrow"/>
                <w:sz w:val="24"/>
                <w:szCs w:val="24"/>
              </w:rPr>
              <w:t>Krótki opis problemu</w:t>
            </w:r>
          </w:p>
        </w:tc>
        <w:tc>
          <w:tcPr>
            <w:tcW w:w="6799" w:type="dxa"/>
            <w:vAlign w:val="center"/>
          </w:tcPr>
          <w:p w14:paraId="13EB3FA1" w14:textId="77777777" w:rsidR="00533416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24CA5B2" w14:textId="77777777" w:rsidR="00533416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13FBEC" w14:textId="77777777" w:rsidR="00533416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806FC2" w14:textId="77777777" w:rsidR="00533416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770E04" w14:textId="77777777" w:rsidR="00533416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9550BF5" w14:textId="77777777" w:rsidR="00533416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4550B8" w14:textId="77777777" w:rsidR="00533416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0E86314" w14:textId="0EB887FB" w:rsidR="00533416" w:rsidRPr="007D285A" w:rsidRDefault="00533416" w:rsidP="005334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9FB3A0" w14:textId="77777777" w:rsidR="00533416" w:rsidRDefault="00533416" w:rsidP="007D285A">
      <w:pPr>
        <w:jc w:val="both"/>
        <w:rPr>
          <w:rFonts w:ascii="Arial Narrow" w:hAnsi="Arial Narrow"/>
          <w:sz w:val="24"/>
          <w:szCs w:val="24"/>
        </w:rPr>
      </w:pPr>
    </w:p>
    <w:p w14:paraId="7B093B6E" w14:textId="77777777" w:rsidR="00533416" w:rsidRDefault="00533416" w:rsidP="007D285A">
      <w:pPr>
        <w:jc w:val="both"/>
        <w:rPr>
          <w:rFonts w:ascii="Arial Narrow" w:hAnsi="Arial Narrow"/>
          <w:sz w:val="24"/>
          <w:szCs w:val="24"/>
        </w:rPr>
      </w:pPr>
    </w:p>
    <w:p w14:paraId="744A7580" w14:textId="0A82B64C" w:rsidR="007D285A" w:rsidRPr="007D285A" w:rsidRDefault="007D285A" w:rsidP="007D285A">
      <w:pPr>
        <w:jc w:val="both"/>
        <w:rPr>
          <w:rFonts w:ascii="Arial Narrow" w:hAnsi="Arial Narrow"/>
          <w:sz w:val="24"/>
          <w:szCs w:val="24"/>
        </w:rPr>
      </w:pPr>
      <w:r w:rsidRPr="007D285A">
        <w:rPr>
          <w:rFonts w:ascii="Arial Narrow" w:hAnsi="Arial Narrow"/>
          <w:sz w:val="24"/>
          <w:szCs w:val="24"/>
        </w:rPr>
        <w:t>Administratorem Pani/Pana danych osobowych jest Spółdzielnia Socjalna Kociewska</w:t>
      </w:r>
      <w:r w:rsidR="00533416">
        <w:rPr>
          <w:rFonts w:ascii="Arial Narrow" w:hAnsi="Arial Narrow"/>
          <w:sz w:val="24"/>
          <w:szCs w:val="24"/>
        </w:rPr>
        <w:t xml:space="preserve"> </w:t>
      </w:r>
      <w:r w:rsidR="00533416" w:rsidRPr="00533416">
        <w:rPr>
          <w:rFonts w:ascii="Arial Narrow" w:hAnsi="Arial Narrow"/>
          <w:sz w:val="24"/>
          <w:szCs w:val="24"/>
        </w:rPr>
        <w:t xml:space="preserve">z siedzibą </w:t>
      </w:r>
      <w:r w:rsidR="00533416">
        <w:rPr>
          <w:rFonts w:ascii="Arial Narrow" w:hAnsi="Arial Narrow"/>
          <w:sz w:val="24"/>
          <w:szCs w:val="24"/>
        </w:rPr>
        <w:br/>
      </w:r>
      <w:r w:rsidR="00533416" w:rsidRPr="00533416">
        <w:rPr>
          <w:rFonts w:ascii="Arial Narrow" w:hAnsi="Arial Narrow"/>
          <w:sz w:val="24"/>
          <w:szCs w:val="24"/>
        </w:rPr>
        <w:t>w Pelplinie przy ulicy Mickiewicza 23 (83 – 130 Pelplin), posiadając</w:t>
      </w:r>
      <w:r w:rsidR="00533416">
        <w:rPr>
          <w:rFonts w:ascii="Arial Narrow" w:hAnsi="Arial Narrow"/>
          <w:sz w:val="24"/>
          <w:szCs w:val="24"/>
        </w:rPr>
        <w:t>a</w:t>
      </w:r>
      <w:r w:rsidR="00533416" w:rsidRPr="00533416">
        <w:rPr>
          <w:rFonts w:ascii="Arial Narrow" w:hAnsi="Arial Narrow"/>
          <w:sz w:val="24"/>
          <w:szCs w:val="24"/>
        </w:rPr>
        <w:t xml:space="preserve"> NIP: 5932623305, REGON: 38513154800000, o numerze KRS: 0000820202, dla której właściwy rejestr prowadzi Sąd Rejonowy Gdańsk – Północ w Gdańsku VII Wydział Gospodarczy KRS</w:t>
      </w:r>
      <w:r w:rsidRPr="007D285A">
        <w:rPr>
          <w:rFonts w:ascii="Arial Narrow" w:hAnsi="Arial Narrow"/>
          <w:sz w:val="24"/>
          <w:szCs w:val="24"/>
        </w:rPr>
        <w:t xml:space="preserve">. Przetwarzanie danych osobowych wskazanych w formularzu jest niezbędne w celu uzyskania nieodpłatnej pomocy prawnej dot. tzw. „Tarczy Antykryzysowej”. Przysługuje Pani/Panu prawo dostępu do swoich danych, ich sprostowania, usunięcia, ograniczenia przetwarzania, wniesienia sprzeciwu wobec przetwarzania, a także prawo do przenoszenia danych. Jeśli uzna Pani/Pan, iż przetwarzanie Pani/Pana danych osobowych narusza przepisy RODO, przysługuje Pani/Panu prawo wniesienia skargi do Prezesa Urzędu Ochrony Danych Osobowych, </w:t>
      </w:r>
      <w:r w:rsidR="00533416">
        <w:rPr>
          <w:rFonts w:ascii="Arial Narrow" w:hAnsi="Arial Narrow"/>
          <w:sz w:val="24"/>
          <w:szCs w:val="24"/>
        </w:rPr>
        <w:br/>
      </w:r>
      <w:r w:rsidRPr="007D285A">
        <w:rPr>
          <w:rFonts w:ascii="Arial Narrow" w:hAnsi="Arial Narrow"/>
          <w:sz w:val="24"/>
          <w:szCs w:val="24"/>
        </w:rPr>
        <w:t>ul. Stawki 2, 00-193 Warszawa.</w:t>
      </w:r>
    </w:p>
    <w:p w14:paraId="678AAC41" w14:textId="77777777" w:rsidR="00097E7D" w:rsidRDefault="00097E7D"/>
    <w:p w14:paraId="74B45609" w14:textId="77777777" w:rsidR="008C4DE1" w:rsidRPr="008C4DE1" w:rsidRDefault="008C4DE1">
      <w:pPr>
        <w:rPr>
          <w:rFonts w:ascii="Arial Narrow" w:hAnsi="Arial Narrow"/>
          <w:b/>
          <w:bCs/>
          <w:sz w:val="24"/>
          <w:szCs w:val="24"/>
        </w:rPr>
      </w:pPr>
      <w:r w:rsidRPr="008C4DE1">
        <w:rPr>
          <w:rFonts w:ascii="Arial Narrow" w:hAnsi="Arial Narrow"/>
          <w:b/>
          <w:bCs/>
          <w:sz w:val="24"/>
          <w:szCs w:val="24"/>
        </w:rPr>
        <w:t xml:space="preserve">Zgoda na przetwarzanie danych osobowych </w:t>
      </w:r>
    </w:p>
    <w:p w14:paraId="1B5A2079" w14:textId="47326216" w:rsidR="008C4DE1" w:rsidRDefault="008C4DE1" w:rsidP="00533416">
      <w:pPr>
        <w:jc w:val="both"/>
        <w:rPr>
          <w:rFonts w:ascii="Arial Narrow" w:hAnsi="Arial Narrow"/>
          <w:sz w:val="24"/>
          <w:szCs w:val="24"/>
        </w:rPr>
      </w:pPr>
      <w:r w:rsidRPr="008C4DE1">
        <w:rPr>
          <w:rFonts w:ascii="Arial Narrow" w:hAnsi="Arial Narrow"/>
          <w:sz w:val="24"/>
          <w:szCs w:val="24"/>
        </w:rPr>
        <w:t>Ja, niżej podpisana/</w:t>
      </w:r>
      <w:proofErr w:type="spellStart"/>
      <w:r w:rsidRPr="008C4DE1">
        <w:rPr>
          <w:rFonts w:ascii="Arial Narrow" w:hAnsi="Arial Narrow"/>
          <w:sz w:val="24"/>
          <w:szCs w:val="24"/>
        </w:rPr>
        <w:t>ny</w:t>
      </w:r>
      <w:proofErr w:type="spellEnd"/>
      <w:r w:rsidRPr="008C4DE1">
        <w:rPr>
          <w:rFonts w:ascii="Arial Narrow" w:hAnsi="Arial Narrow"/>
          <w:sz w:val="24"/>
          <w:szCs w:val="24"/>
        </w:rPr>
        <w:t xml:space="preserve"> wyrażam zgodę na przetwarzanie moich danych osobowych w podanym wyżej zakresie Przez Spółdzielnię Socjalną Kociewsk</w:t>
      </w:r>
      <w:r w:rsidR="00533416">
        <w:rPr>
          <w:rFonts w:ascii="Arial Narrow" w:hAnsi="Arial Narrow"/>
          <w:sz w:val="24"/>
          <w:szCs w:val="24"/>
        </w:rPr>
        <w:t xml:space="preserve">a </w:t>
      </w:r>
      <w:r w:rsidR="00533416" w:rsidRPr="00533416">
        <w:rPr>
          <w:rFonts w:ascii="Arial Narrow" w:hAnsi="Arial Narrow"/>
          <w:sz w:val="24"/>
          <w:szCs w:val="24"/>
        </w:rPr>
        <w:t>z siedzibą w Pelplinie przy ulicy Mickiewicza 23 (83 – 130 Pelplin), posiadając</w:t>
      </w:r>
      <w:r w:rsidR="00533416">
        <w:rPr>
          <w:rFonts w:ascii="Arial Narrow" w:hAnsi="Arial Narrow"/>
          <w:sz w:val="24"/>
          <w:szCs w:val="24"/>
        </w:rPr>
        <w:t>a</w:t>
      </w:r>
      <w:r w:rsidR="00533416" w:rsidRPr="00533416">
        <w:rPr>
          <w:rFonts w:ascii="Arial Narrow" w:hAnsi="Arial Narrow"/>
          <w:sz w:val="24"/>
          <w:szCs w:val="24"/>
        </w:rPr>
        <w:t xml:space="preserve"> NIP: 5932623305, REGON: 38513154800000, o numerze KRS: 0000820202, dla której właściwy rejestr prowadzi Sąd Rejonowy Gdańsk – Północ w Gdańsku VII Wydział</w:t>
      </w:r>
      <w:r w:rsidR="00533416">
        <w:rPr>
          <w:rFonts w:ascii="Arial Narrow" w:hAnsi="Arial Narrow"/>
          <w:sz w:val="24"/>
          <w:szCs w:val="24"/>
        </w:rPr>
        <w:t xml:space="preserve"> </w:t>
      </w:r>
      <w:r w:rsidR="00533416" w:rsidRPr="00533416">
        <w:rPr>
          <w:rFonts w:ascii="Arial Narrow" w:hAnsi="Arial Narrow"/>
          <w:sz w:val="24"/>
          <w:szCs w:val="24"/>
        </w:rPr>
        <w:t>Gospodarczy KRS</w:t>
      </w:r>
      <w:r w:rsidR="00533416">
        <w:rPr>
          <w:rFonts w:ascii="Arial Narrow" w:hAnsi="Arial Narrow"/>
          <w:sz w:val="24"/>
          <w:szCs w:val="24"/>
        </w:rPr>
        <w:t>.</w:t>
      </w:r>
    </w:p>
    <w:p w14:paraId="60816A47" w14:textId="2AEB12E4" w:rsidR="008C4DE1" w:rsidRDefault="008C4DE1">
      <w:pPr>
        <w:rPr>
          <w:rFonts w:ascii="Arial Narrow" w:hAnsi="Arial Narrow"/>
          <w:sz w:val="24"/>
          <w:szCs w:val="24"/>
        </w:rPr>
      </w:pPr>
    </w:p>
    <w:p w14:paraId="17406BC1" w14:textId="08BC8DB3" w:rsidR="008C4DE1" w:rsidRDefault="008C4DE1" w:rsidP="008C4DE1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671F38C0" w14:textId="58DCD52D" w:rsidR="008C4DE1" w:rsidRPr="008C4DE1" w:rsidRDefault="008C4DE1" w:rsidP="008C4DE1">
      <w:pPr>
        <w:jc w:val="right"/>
        <w:rPr>
          <w:rFonts w:ascii="Arial Narrow" w:hAnsi="Arial Narrow"/>
          <w:sz w:val="24"/>
          <w:szCs w:val="24"/>
        </w:rPr>
      </w:pPr>
      <w:r w:rsidRPr="008C4DE1">
        <w:rPr>
          <w:rFonts w:ascii="Arial Narrow" w:hAnsi="Arial Narrow"/>
        </w:rPr>
        <w:t>Data, miejsce i podpis osoby wyrażającej zgodę</w:t>
      </w:r>
    </w:p>
    <w:p w14:paraId="560B5C2B" w14:textId="77777777" w:rsidR="008C4DE1" w:rsidRPr="008C4DE1" w:rsidRDefault="008C4DE1">
      <w:pPr>
        <w:rPr>
          <w:rFonts w:ascii="Arial Narrow" w:hAnsi="Arial Narrow"/>
          <w:sz w:val="24"/>
          <w:szCs w:val="24"/>
        </w:rPr>
      </w:pPr>
    </w:p>
    <w:p w14:paraId="4DFF2416" w14:textId="200250B2" w:rsidR="00097E7D" w:rsidRPr="008C4DE1" w:rsidRDefault="008C4DE1">
      <w:pPr>
        <w:rPr>
          <w:rFonts w:ascii="Arial Narrow" w:hAnsi="Arial Narrow"/>
          <w:sz w:val="24"/>
          <w:szCs w:val="24"/>
        </w:rPr>
      </w:pPr>
      <w:r w:rsidRPr="008C4DE1">
        <w:rPr>
          <w:rFonts w:ascii="Arial Narrow" w:hAnsi="Arial Narrow"/>
          <w:sz w:val="24"/>
          <w:szCs w:val="24"/>
        </w:rPr>
        <w:t>Zgoda może zostać cofnięta w dowolnym momencie przez wysłanie wiadomości e-mail na adres</w:t>
      </w:r>
      <w:r w:rsidR="00533416">
        <w:rPr>
          <w:rFonts w:ascii="Arial Narrow" w:hAnsi="Arial Narrow"/>
          <w:sz w:val="24"/>
          <w:szCs w:val="24"/>
        </w:rPr>
        <w:t xml:space="preserve"> </w:t>
      </w:r>
      <w:hyperlink r:id="rId6" w:history="1">
        <w:r w:rsidR="00533416" w:rsidRPr="00AF2BB2">
          <w:rPr>
            <w:rStyle w:val="Hipercze"/>
            <w:rFonts w:ascii="Arial Narrow" w:hAnsi="Arial Narrow"/>
            <w:sz w:val="24"/>
            <w:szCs w:val="24"/>
          </w:rPr>
          <w:t>sskociewska@gmail.com</w:t>
        </w:r>
      </w:hyperlink>
      <w:r w:rsidR="00533416">
        <w:rPr>
          <w:rFonts w:ascii="Arial Narrow" w:hAnsi="Arial Narrow"/>
          <w:sz w:val="24"/>
          <w:szCs w:val="24"/>
        </w:rPr>
        <w:t xml:space="preserve"> </w:t>
      </w:r>
      <w:r w:rsidRPr="008C4DE1">
        <w:rPr>
          <w:rFonts w:ascii="Arial Narrow" w:hAnsi="Arial Narrow"/>
          <w:sz w:val="24"/>
          <w:szCs w:val="24"/>
        </w:rPr>
        <w:t xml:space="preserve">z adresu, którego zgoda dotyczy. </w:t>
      </w:r>
    </w:p>
    <w:sectPr w:rsidR="00097E7D" w:rsidRPr="008C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D"/>
    <w:rsid w:val="00097E7D"/>
    <w:rsid w:val="00533416"/>
    <w:rsid w:val="00700966"/>
    <w:rsid w:val="007D285A"/>
    <w:rsid w:val="008C4DE1"/>
    <w:rsid w:val="00921E2F"/>
    <w:rsid w:val="00970DDA"/>
    <w:rsid w:val="00D76C65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4AAE"/>
  <w15:chartTrackingRefBased/>
  <w15:docId w15:val="{425AC606-A62B-4D69-88A0-B6B6C906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7009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 Narrow" w:hAnsi="Arial Narrow"/>
      <w:b/>
      <w:iCs/>
      <w:color w:val="44546A" w:themeColor="text2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966"/>
    <w:rPr>
      <w:rFonts w:ascii="Arial Narrow" w:hAnsi="Arial Narrow"/>
      <w:b/>
      <w:iCs/>
      <w:color w:val="44546A" w:themeColor="text2"/>
      <w:sz w:val="24"/>
    </w:rPr>
  </w:style>
  <w:style w:type="character" w:styleId="Hipercze">
    <w:name w:val="Hyperlink"/>
    <w:basedOn w:val="Domylnaczcionkaakapitu"/>
    <w:uiPriority w:val="99"/>
    <w:unhideWhenUsed/>
    <w:rsid w:val="00097E7D"/>
    <w:rPr>
      <w:color w:val="0000FF"/>
      <w:u w:val="single"/>
    </w:rPr>
  </w:style>
  <w:style w:type="table" w:styleId="Tabela-Siatka">
    <w:name w:val="Table Grid"/>
    <w:basedOn w:val="Standardowy"/>
    <w:uiPriority w:val="39"/>
    <w:rsid w:val="007D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3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kociews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EE30-BDE2-7C40-84F2-C81EF611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Czech</dc:creator>
  <cp:keywords/>
  <dc:description/>
  <cp:lastModifiedBy>Konrad Mania</cp:lastModifiedBy>
  <cp:revision>2</cp:revision>
  <dcterms:created xsi:type="dcterms:W3CDTF">2020-04-08T07:36:00Z</dcterms:created>
  <dcterms:modified xsi:type="dcterms:W3CDTF">2020-04-08T07:36:00Z</dcterms:modified>
</cp:coreProperties>
</file>