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4A5" w14:textId="73C0DD1B" w:rsidR="00EA6FBE" w:rsidRDefault="00353ADD" w:rsidP="00EA6FBE">
      <w:pPr>
        <w:pStyle w:val="Bezodstpw"/>
        <w:spacing w:line="360" w:lineRule="auto"/>
        <w:jc w:val="center"/>
        <w:rPr>
          <w:rStyle w:val="Pogrubienie"/>
          <w:bCs w:val="0"/>
          <w:color w:val="363636"/>
        </w:rPr>
      </w:pPr>
      <w:r>
        <w:rPr>
          <w:rStyle w:val="Pogrubienie"/>
          <w:bCs w:val="0"/>
          <w:color w:val="363636"/>
        </w:rPr>
        <w:t>Targi</w:t>
      </w:r>
      <w:r w:rsidR="0092645E">
        <w:rPr>
          <w:rStyle w:val="Pogrubienie"/>
          <w:bCs w:val="0"/>
          <w:color w:val="363636"/>
        </w:rPr>
        <w:t xml:space="preserve"> </w:t>
      </w:r>
      <w:r w:rsidR="00EA6FBE" w:rsidRPr="00EA6FBE">
        <w:rPr>
          <w:rStyle w:val="Pogrubienie"/>
          <w:bCs w:val="0"/>
          <w:color w:val="363636"/>
        </w:rPr>
        <w:t xml:space="preserve">TSW 2022 już za </w:t>
      </w:r>
      <w:r w:rsidR="00870F66">
        <w:rPr>
          <w:rStyle w:val="Pogrubienie"/>
          <w:bCs w:val="0"/>
          <w:color w:val="363636"/>
        </w:rPr>
        <w:t>miesią</w:t>
      </w:r>
      <w:r w:rsidR="00BA0E42">
        <w:rPr>
          <w:rStyle w:val="Pogrubienie"/>
          <w:bCs w:val="0"/>
          <w:color w:val="363636"/>
        </w:rPr>
        <w:t>c</w:t>
      </w:r>
      <w:r w:rsidR="00EA6FBE" w:rsidRPr="00EA6FBE">
        <w:rPr>
          <w:rStyle w:val="Pogrubienie"/>
          <w:bCs w:val="0"/>
          <w:color w:val="363636"/>
        </w:rPr>
        <w:t xml:space="preserve">! </w:t>
      </w:r>
    </w:p>
    <w:p w14:paraId="5AE73384" w14:textId="77777777" w:rsidR="00EA6FBE" w:rsidRPr="00EA6FBE" w:rsidRDefault="00EA6FBE" w:rsidP="00EA6FBE">
      <w:pPr>
        <w:pStyle w:val="Bezodstpw"/>
        <w:spacing w:line="360" w:lineRule="auto"/>
        <w:jc w:val="center"/>
        <w:rPr>
          <w:color w:val="4D4C4C"/>
        </w:rPr>
      </w:pPr>
    </w:p>
    <w:p w14:paraId="6A5EEDD2" w14:textId="01DA9D21" w:rsidR="00EA6FBE" w:rsidRPr="00F146D4" w:rsidRDefault="00EA6FBE" w:rsidP="00F146D4">
      <w:pPr>
        <w:pStyle w:val="Bezodstpw"/>
        <w:spacing w:line="360" w:lineRule="auto"/>
        <w:ind w:firstLine="708"/>
        <w:rPr>
          <w:color w:val="000000" w:themeColor="text1"/>
        </w:rPr>
      </w:pPr>
      <w:r w:rsidRPr="00EA6FBE">
        <w:rPr>
          <w:color w:val="000000" w:themeColor="text1"/>
        </w:rPr>
        <w:t>Targi Sadownictwa i Warzywnictwa TSW 2022 odbędą się w dniach </w:t>
      </w:r>
      <w:r w:rsidR="00757C3F">
        <w:rPr>
          <w:rStyle w:val="Pogrubienie"/>
          <w:b w:val="0"/>
          <w:bCs w:val="0"/>
          <w:color w:val="000000" w:themeColor="text1"/>
        </w:rPr>
        <w:t>12</w:t>
      </w:r>
      <w:r w:rsidR="00F146D4">
        <w:rPr>
          <w:rStyle w:val="Pogrubienie"/>
          <w:b w:val="0"/>
          <w:bCs w:val="0"/>
          <w:color w:val="000000" w:themeColor="text1"/>
        </w:rPr>
        <w:t>–</w:t>
      </w:r>
      <w:r w:rsidR="00757C3F">
        <w:rPr>
          <w:rStyle w:val="Pogrubienie"/>
          <w:b w:val="0"/>
          <w:bCs w:val="0"/>
          <w:color w:val="000000" w:themeColor="text1"/>
        </w:rPr>
        <w:t>13</w:t>
      </w:r>
      <w:r w:rsidRPr="00EA6FBE">
        <w:rPr>
          <w:rStyle w:val="Pogrubienie"/>
          <w:b w:val="0"/>
          <w:bCs w:val="0"/>
          <w:color w:val="000000" w:themeColor="text1"/>
        </w:rPr>
        <w:t xml:space="preserve"> stycznia</w:t>
      </w:r>
      <w:r w:rsidRPr="00EA6FBE">
        <w:rPr>
          <w:color w:val="000000" w:themeColor="text1"/>
        </w:rPr>
        <w:t xml:space="preserve"> w Ptak Warszaw Expo w Nadarzynie k. Warszawy.</w:t>
      </w:r>
      <w:r w:rsidR="00F146D4">
        <w:rPr>
          <w:color w:val="000000" w:themeColor="text1"/>
        </w:rPr>
        <w:t xml:space="preserve"> </w:t>
      </w:r>
      <w:r w:rsidR="00F146D4">
        <w:rPr>
          <w:color w:val="000000" w:themeColor="text1"/>
          <w:shd w:val="clear" w:color="auto" w:fill="FFFFFF"/>
        </w:rPr>
        <w:t>To</w:t>
      </w:r>
      <w:r w:rsidRPr="00EA6FBE">
        <w:rPr>
          <w:color w:val="000000" w:themeColor="text1"/>
          <w:shd w:val="clear" w:color="auto" w:fill="FFFFFF"/>
        </w:rPr>
        <w:t xml:space="preserve"> wystawa, która z każdym rokiem przyciąga coraz więcej</w:t>
      </w:r>
      <w:r w:rsidR="00676A78">
        <w:rPr>
          <w:color w:val="000000" w:themeColor="text1"/>
          <w:shd w:val="clear" w:color="auto" w:fill="FFFFFF"/>
        </w:rPr>
        <w:t xml:space="preserve"> osób</w:t>
      </w:r>
      <w:r w:rsidRPr="00EA6FBE">
        <w:rPr>
          <w:color w:val="000000" w:themeColor="text1"/>
          <w:shd w:val="clear" w:color="auto" w:fill="FFFFFF"/>
        </w:rPr>
        <w:t>. Podczas minionej edycji targi odwiedziło ponad 16 tys. gości</w:t>
      </w:r>
      <w:r w:rsidR="00E55ADF">
        <w:rPr>
          <w:color w:val="000000" w:themeColor="text1"/>
          <w:shd w:val="clear" w:color="auto" w:fill="FFFFFF"/>
        </w:rPr>
        <w:t xml:space="preserve"> z ponad 25 krajów</w:t>
      </w:r>
      <w:r w:rsidRPr="00EA6FBE">
        <w:rPr>
          <w:color w:val="000000" w:themeColor="text1"/>
          <w:shd w:val="clear" w:color="auto" w:fill="FFFFFF"/>
        </w:rPr>
        <w:t xml:space="preserve">, którzy w ciągu </w:t>
      </w:r>
      <w:r w:rsidR="00676A78">
        <w:rPr>
          <w:color w:val="000000" w:themeColor="text1"/>
          <w:shd w:val="clear" w:color="auto" w:fill="FFFFFF"/>
        </w:rPr>
        <w:t>dwóch</w:t>
      </w:r>
      <w:r w:rsidRPr="00EA6FBE">
        <w:rPr>
          <w:color w:val="000000" w:themeColor="text1"/>
          <w:shd w:val="clear" w:color="auto" w:fill="FFFFFF"/>
        </w:rPr>
        <w:t xml:space="preserve"> dni mogli poznać najnowsze trendy branż</w:t>
      </w:r>
      <w:r w:rsidR="00DB2110">
        <w:rPr>
          <w:color w:val="000000" w:themeColor="text1"/>
          <w:shd w:val="clear" w:color="auto" w:fill="FFFFFF"/>
        </w:rPr>
        <w:t>y ogrodniczej</w:t>
      </w:r>
      <w:r w:rsidRPr="00EA6FBE">
        <w:rPr>
          <w:color w:val="000000" w:themeColor="text1"/>
          <w:shd w:val="clear" w:color="auto" w:fill="FFFFFF"/>
        </w:rPr>
        <w:t xml:space="preserve"> oraz nowości rynkowe z kraju i z zagranicy. </w:t>
      </w:r>
    </w:p>
    <w:p w14:paraId="56D69071" w14:textId="634611AD" w:rsidR="00EA6FBE" w:rsidRPr="00EA6FBE" w:rsidRDefault="00EA6FBE" w:rsidP="00EA6FBE">
      <w:pPr>
        <w:spacing w:line="360" w:lineRule="auto"/>
        <w:ind w:firstLine="708"/>
        <w:rPr>
          <w:color w:val="000000" w:themeColor="text1"/>
          <w:lang w:eastAsia="pl-PL"/>
        </w:rPr>
      </w:pPr>
      <w:r w:rsidRPr="00EA6FBE">
        <w:rPr>
          <w:color w:val="000000" w:themeColor="text1"/>
        </w:rPr>
        <w:t xml:space="preserve">Obecnie do udziału w TSW 2022 zgłosiło się </w:t>
      </w:r>
      <w:r w:rsidRPr="00600E70">
        <w:rPr>
          <w:b/>
          <w:bCs/>
          <w:color w:val="000000" w:themeColor="text1"/>
        </w:rPr>
        <w:t xml:space="preserve">ponad </w:t>
      </w:r>
      <w:r w:rsidR="00BA0E42" w:rsidRPr="00600E70">
        <w:rPr>
          <w:b/>
          <w:bCs/>
          <w:color w:val="000000" w:themeColor="text1"/>
        </w:rPr>
        <w:t>31</w:t>
      </w:r>
      <w:r w:rsidRPr="00600E70">
        <w:rPr>
          <w:b/>
          <w:bCs/>
          <w:color w:val="000000" w:themeColor="text1"/>
        </w:rPr>
        <w:t>0 firm.</w:t>
      </w:r>
      <w:r w:rsidRPr="00EA6FBE">
        <w:rPr>
          <w:color w:val="000000" w:themeColor="text1"/>
        </w:rPr>
        <w:t xml:space="preserve"> Wśród wystawców obecne są </w:t>
      </w:r>
      <w:r w:rsidR="00676A78">
        <w:rPr>
          <w:color w:val="000000" w:themeColor="text1"/>
        </w:rPr>
        <w:t xml:space="preserve">zarówno </w:t>
      </w:r>
      <w:r w:rsidRPr="00EA6FBE">
        <w:rPr>
          <w:color w:val="000000" w:themeColor="text1"/>
        </w:rPr>
        <w:t>polskie</w:t>
      </w:r>
      <w:r w:rsidR="00676A78">
        <w:rPr>
          <w:color w:val="000000" w:themeColor="text1"/>
        </w:rPr>
        <w:t>,</w:t>
      </w:r>
      <w:r w:rsidRPr="00EA6FBE">
        <w:rPr>
          <w:color w:val="000000" w:themeColor="text1"/>
        </w:rPr>
        <w:t xml:space="preserve"> jak i zagraniczne firmy. Prezentowane będą</w:t>
      </w:r>
      <w:r w:rsidR="00DB2110">
        <w:rPr>
          <w:color w:val="000000" w:themeColor="text1"/>
        </w:rPr>
        <w:t xml:space="preserve"> </w:t>
      </w:r>
      <w:r w:rsidRPr="00EA6FBE">
        <w:rPr>
          <w:color w:val="000000" w:themeColor="text1"/>
        </w:rPr>
        <w:t xml:space="preserve">maszyny do uprawy i zbioru </w:t>
      </w:r>
      <w:r w:rsidR="00676A78">
        <w:rPr>
          <w:color w:val="000000" w:themeColor="text1"/>
        </w:rPr>
        <w:t>oraz</w:t>
      </w:r>
      <w:r w:rsidRPr="00EA6FBE">
        <w:rPr>
          <w:color w:val="000000" w:themeColor="text1"/>
        </w:rPr>
        <w:t xml:space="preserve"> nawozy, środki ochrony</w:t>
      </w:r>
      <w:r w:rsidR="00DB2110">
        <w:rPr>
          <w:color w:val="000000" w:themeColor="text1"/>
        </w:rPr>
        <w:t xml:space="preserve"> roślin</w:t>
      </w:r>
      <w:r w:rsidRPr="00EA6FBE">
        <w:rPr>
          <w:color w:val="000000" w:themeColor="text1"/>
        </w:rPr>
        <w:t xml:space="preserve">, </w:t>
      </w:r>
      <w:r w:rsidR="00DB2110">
        <w:rPr>
          <w:color w:val="000000" w:themeColor="text1"/>
        </w:rPr>
        <w:t xml:space="preserve">materiał </w:t>
      </w:r>
      <w:r w:rsidRPr="00EA6FBE">
        <w:rPr>
          <w:color w:val="000000" w:themeColor="text1"/>
        </w:rPr>
        <w:t>szkółk</w:t>
      </w:r>
      <w:r w:rsidR="00DB2110">
        <w:rPr>
          <w:color w:val="000000" w:themeColor="text1"/>
        </w:rPr>
        <w:t>arski</w:t>
      </w:r>
      <w:r w:rsidRPr="00EA6FBE">
        <w:rPr>
          <w:color w:val="000000" w:themeColor="text1"/>
        </w:rPr>
        <w:t>, nasiona, opakowania, chłodnie, siatki, tyczki</w:t>
      </w:r>
      <w:r w:rsidR="00676A78">
        <w:rPr>
          <w:color w:val="000000" w:themeColor="text1"/>
        </w:rPr>
        <w:t xml:space="preserve">, a także </w:t>
      </w:r>
      <w:r w:rsidRPr="00EA6FBE">
        <w:rPr>
          <w:color w:val="000000" w:themeColor="text1"/>
        </w:rPr>
        <w:t>inn</w:t>
      </w:r>
      <w:r w:rsidR="00676A78">
        <w:rPr>
          <w:color w:val="000000" w:themeColor="text1"/>
        </w:rPr>
        <w:t>y</w:t>
      </w:r>
      <w:r w:rsidRPr="00EA6FBE">
        <w:rPr>
          <w:color w:val="000000" w:themeColor="text1"/>
        </w:rPr>
        <w:t xml:space="preserve"> sprzęt </w:t>
      </w:r>
      <w:r w:rsidR="00676A78">
        <w:rPr>
          <w:color w:val="000000" w:themeColor="text1"/>
        </w:rPr>
        <w:t>oraz</w:t>
      </w:r>
      <w:r w:rsidRPr="00EA6FBE">
        <w:rPr>
          <w:color w:val="000000" w:themeColor="text1"/>
        </w:rPr>
        <w:t xml:space="preserve"> akcesori</w:t>
      </w:r>
      <w:r w:rsidR="00676A78">
        <w:rPr>
          <w:color w:val="000000" w:themeColor="text1"/>
        </w:rPr>
        <w:t>a</w:t>
      </w:r>
      <w:r w:rsidRPr="00EA6FBE">
        <w:rPr>
          <w:color w:val="000000" w:themeColor="text1"/>
        </w:rPr>
        <w:t xml:space="preserve"> niezbędn</w:t>
      </w:r>
      <w:r w:rsidR="00676A78">
        <w:rPr>
          <w:color w:val="000000" w:themeColor="text1"/>
        </w:rPr>
        <w:t>e</w:t>
      </w:r>
      <w:r w:rsidRPr="00EA6FBE">
        <w:rPr>
          <w:color w:val="000000" w:themeColor="text1"/>
        </w:rPr>
        <w:t xml:space="preserve"> w</w:t>
      </w:r>
      <w:r w:rsidR="0092645E">
        <w:rPr>
          <w:color w:val="000000" w:themeColor="text1"/>
        </w:rPr>
        <w:t xml:space="preserve"> </w:t>
      </w:r>
      <w:r w:rsidRPr="00EA6FBE">
        <w:rPr>
          <w:color w:val="000000" w:themeColor="text1"/>
        </w:rPr>
        <w:t>produkcji sadowniczej i warzywniczej.</w:t>
      </w:r>
    </w:p>
    <w:p w14:paraId="66F6C1CB" w14:textId="62099FC4" w:rsidR="00870F66" w:rsidRPr="00F146D4" w:rsidRDefault="00EA6FBE" w:rsidP="00FC18DC">
      <w:pPr>
        <w:pStyle w:val="Bezodstpw"/>
        <w:spacing w:line="360" w:lineRule="auto"/>
        <w:ind w:firstLine="708"/>
        <w:rPr>
          <w:b/>
          <w:color w:val="000000" w:themeColor="text1"/>
        </w:rPr>
      </w:pPr>
      <w:r w:rsidRPr="00F146D4">
        <w:rPr>
          <w:b/>
          <w:color w:val="000000" w:themeColor="text1"/>
        </w:rPr>
        <w:t>Co oferuje nowa edycja targów?</w:t>
      </w:r>
    </w:p>
    <w:p w14:paraId="00702243" w14:textId="3F9F8D26" w:rsidR="00EA6FBE" w:rsidRPr="00EA6FBE" w:rsidRDefault="00EA6FBE" w:rsidP="00FC18DC">
      <w:pPr>
        <w:pStyle w:val="Bezodstpw"/>
        <w:spacing w:line="360" w:lineRule="auto"/>
        <w:rPr>
          <w:color w:val="000000" w:themeColor="text1"/>
        </w:rPr>
      </w:pPr>
      <w:r w:rsidRPr="00EA6FBE">
        <w:rPr>
          <w:color w:val="000000" w:themeColor="text1"/>
        </w:rPr>
        <w:t xml:space="preserve">Podczas każdej edycji TSW </w:t>
      </w:r>
      <w:r w:rsidR="00091BD3">
        <w:rPr>
          <w:color w:val="000000" w:themeColor="text1"/>
        </w:rPr>
        <w:t xml:space="preserve">na </w:t>
      </w:r>
      <w:r w:rsidR="00676A78">
        <w:rPr>
          <w:color w:val="000000" w:themeColor="text1"/>
        </w:rPr>
        <w:t>sześciu</w:t>
      </w:r>
      <w:r w:rsidR="00091BD3">
        <w:rPr>
          <w:color w:val="000000" w:themeColor="text1"/>
        </w:rPr>
        <w:t xml:space="preserve"> konferencjach </w:t>
      </w:r>
      <w:r w:rsidRPr="00EA6FBE">
        <w:rPr>
          <w:color w:val="000000" w:themeColor="text1"/>
        </w:rPr>
        <w:t xml:space="preserve">poruszane są najważniejsze tematy dostarczające rozwiązań w zakresie uprawy </w:t>
      </w:r>
      <w:r w:rsidR="00676A78">
        <w:rPr>
          <w:color w:val="000000" w:themeColor="text1"/>
        </w:rPr>
        <w:t>oraz</w:t>
      </w:r>
      <w:r w:rsidRPr="00EA6FBE">
        <w:rPr>
          <w:color w:val="000000" w:themeColor="text1"/>
        </w:rPr>
        <w:t xml:space="preserve"> produkcji owoców i warzyw.</w:t>
      </w:r>
      <w:r>
        <w:rPr>
          <w:color w:val="000000" w:themeColor="text1"/>
        </w:rPr>
        <w:t xml:space="preserve"> </w:t>
      </w:r>
      <w:r w:rsidRPr="00EA6FBE">
        <w:rPr>
          <w:color w:val="000000" w:themeColor="text1"/>
        </w:rPr>
        <w:t>Nowoś</w:t>
      </w:r>
      <w:r w:rsidR="00377590">
        <w:rPr>
          <w:color w:val="000000" w:themeColor="text1"/>
        </w:rPr>
        <w:t>cią jest konferencja „Przetwórstw</w:t>
      </w:r>
      <w:r w:rsidR="00676A78">
        <w:rPr>
          <w:color w:val="000000" w:themeColor="text1"/>
        </w:rPr>
        <w:t>o</w:t>
      </w:r>
      <w:r w:rsidR="00377590">
        <w:rPr>
          <w:color w:val="000000" w:themeColor="text1"/>
        </w:rPr>
        <w:t xml:space="preserve"> owoców</w:t>
      </w:r>
      <w:r w:rsidR="0092645E">
        <w:rPr>
          <w:color w:val="000000" w:themeColor="text1"/>
        </w:rPr>
        <w:t xml:space="preserve"> </w:t>
      </w:r>
      <w:r w:rsidR="00377590">
        <w:rPr>
          <w:color w:val="000000" w:themeColor="text1"/>
        </w:rPr>
        <w:t>i warzyw”</w:t>
      </w:r>
      <w:r w:rsidRPr="00EA6FBE">
        <w:rPr>
          <w:color w:val="000000" w:themeColor="text1"/>
        </w:rPr>
        <w:t xml:space="preserve"> organizowana przez</w:t>
      </w:r>
      <w:r w:rsidR="00A90245">
        <w:rPr>
          <w:color w:val="000000" w:themeColor="text1"/>
        </w:rPr>
        <w:t xml:space="preserve"> Instytut Ogrodnictwa w Skierniewicach</w:t>
      </w:r>
      <w:r w:rsidRPr="00EA6FBE">
        <w:rPr>
          <w:color w:val="000000" w:themeColor="text1"/>
        </w:rPr>
        <w:t>. Po</w:t>
      </w:r>
      <w:r w:rsidR="00676A78">
        <w:rPr>
          <w:color w:val="000000" w:themeColor="text1"/>
        </w:rPr>
        <w:t>djęte zostaną zagadnienia</w:t>
      </w:r>
      <w:r w:rsidRPr="00EA6FBE">
        <w:rPr>
          <w:color w:val="000000" w:themeColor="text1"/>
        </w:rPr>
        <w:t xml:space="preserve"> </w:t>
      </w:r>
      <w:r w:rsidR="00377590">
        <w:rPr>
          <w:color w:val="000000" w:themeColor="text1"/>
        </w:rPr>
        <w:t xml:space="preserve">związane </w:t>
      </w:r>
      <w:r w:rsidR="003406CC">
        <w:rPr>
          <w:color w:val="000000" w:themeColor="text1"/>
        </w:rPr>
        <w:t>z organizacją przydomowej przetwórni</w:t>
      </w:r>
      <w:r w:rsidR="0092645E">
        <w:rPr>
          <w:color w:val="000000" w:themeColor="text1"/>
        </w:rPr>
        <w:t xml:space="preserve"> </w:t>
      </w:r>
      <w:r w:rsidR="003406CC">
        <w:rPr>
          <w:color w:val="000000" w:themeColor="text1"/>
        </w:rPr>
        <w:t>owocowo-warzywnej, kiszonka</w:t>
      </w:r>
      <w:r w:rsidR="0092645E">
        <w:rPr>
          <w:color w:val="000000" w:themeColor="text1"/>
        </w:rPr>
        <w:t>mi</w:t>
      </w:r>
      <w:r w:rsidR="003406CC">
        <w:rPr>
          <w:color w:val="000000" w:themeColor="text1"/>
        </w:rPr>
        <w:t xml:space="preserve"> warzywny</w:t>
      </w:r>
      <w:r w:rsidR="0092645E">
        <w:rPr>
          <w:color w:val="000000" w:themeColor="text1"/>
        </w:rPr>
        <w:t>mi</w:t>
      </w:r>
      <w:r w:rsidR="003406CC">
        <w:rPr>
          <w:color w:val="000000" w:themeColor="text1"/>
        </w:rPr>
        <w:t>, produkta</w:t>
      </w:r>
      <w:r w:rsidR="0092645E">
        <w:rPr>
          <w:color w:val="000000" w:themeColor="text1"/>
        </w:rPr>
        <w:t>mi</w:t>
      </w:r>
      <w:r w:rsidR="003406CC">
        <w:rPr>
          <w:color w:val="000000" w:themeColor="text1"/>
        </w:rPr>
        <w:t xml:space="preserve"> wieloskładnikowy</w:t>
      </w:r>
      <w:r w:rsidR="0092645E">
        <w:rPr>
          <w:color w:val="000000" w:themeColor="text1"/>
        </w:rPr>
        <w:t>mi</w:t>
      </w:r>
      <w:r w:rsidR="003406CC">
        <w:rPr>
          <w:color w:val="000000" w:themeColor="text1"/>
        </w:rPr>
        <w:t>, wykorzystani</w:t>
      </w:r>
      <w:r w:rsidR="0092645E">
        <w:rPr>
          <w:color w:val="000000" w:themeColor="text1"/>
        </w:rPr>
        <w:t>em</w:t>
      </w:r>
      <w:r w:rsidR="003406CC">
        <w:rPr>
          <w:color w:val="000000" w:themeColor="text1"/>
        </w:rPr>
        <w:t xml:space="preserve"> odpadów z produkcji roślinnej. </w:t>
      </w:r>
    </w:p>
    <w:p w14:paraId="4EB62039" w14:textId="64B012A8" w:rsidR="00EA6FBE" w:rsidRPr="00EA6FBE" w:rsidRDefault="00EA6FBE" w:rsidP="00F146D4">
      <w:pPr>
        <w:pStyle w:val="Bezodstpw"/>
        <w:spacing w:line="360" w:lineRule="auto"/>
        <w:ind w:firstLine="708"/>
        <w:rPr>
          <w:color w:val="000000" w:themeColor="text1"/>
        </w:rPr>
      </w:pPr>
      <w:r w:rsidRPr="00EA6FBE">
        <w:rPr>
          <w:color w:val="000000" w:themeColor="text1"/>
        </w:rPr>
        <w:t>W środę, 1</w:t>
      </w:r>
      <w:r>
        <w:rPr>
          <w:color w:val="000000" w:themeColor="text1"/>
        </w:rPr>
        <w:t>2</w:t>
      </w:r>
      <w:r w:rsidRPr="00EA6FBE">
        <w:rPr>
          <w:color w:val="000000" w:themeColor="text1"/>
        </w:rPr>
        <w:t xml:space="preserve"> stycznia</w:t>
      </w:r>
      <w:r w:rsidR="0092645E">
        <w:rPr>
          <w:color w:val="000000" w:themeColor="text1"/>
        </w:rPr>
        <w:t xml:space="preserve">, </w:t>
      </w:r>
      <w:r w:rsidRPr="00EA6FBE">
        <w:rPr>
          <w:color w:val="000000" w:themeColor="text1"/>
        </w:rPr>
        <w:t>rozpoczną się konferencje: truskawkowa (organizowana we współpracy z portalem i czasopismem „Jagodnik”), o uprawach warzyw polowych</w:t>
      </w:r>
      <w:r w:rsidR="004E1E4C">
        <w:rPr>
          <w:color w:val="000000" w:themeColor="text1"/>
        </w:rPr>
        <w:t>, gdzie poruszone zostaną tematy o przemysłowej uprawie roślin strączkowych.</w:t>
      </w:r>
      <w:r w:rsidR="00F146D4">
        <w:rPr>
          <w:color w:val="000000" w:themeColor="text1"/>
        </w:rPr>
        <w:t xml:space="preserve"> Z kolei w</w:t>
      </w:r>
      <w:r>
        <w:rPr>
          <w:color w:val="000000" w:themeColor="text1"/>
        </w:rPr>
        <w:t xml:space="preserve"> czwartek, 13</w:t>
      </w:r>
      <w:r w:rsidRPr="00EA6FBE">
        <w:rPr>
          <w:color w:val="000000" w:themeColor="text1"/>
        </w:rPr>
        <w:t xml:space="preserve"> stycznia, zapraszamy na konferencję sadowniczą oraz wspomnian</w:t>
      </w:r>
      <w:r w:rsidR="0092645E">
        <w:rPr>
          <w:color w:val="000000" w:themeColor="text1"/>
        </w:rPr>
        <w:t>ą</w:t>
      </w:r>
      <w:r w:rsidRPr="00EA6FBE">
        <w:rPr>
          <w:color w:val="000000" w:themeColor="text1"/>
        </w:rPr>
        <w:t xml:space="preserve"> </w:t>
      </w:r>
      <w:r w:rsidR="00A90245">
        <w:rPr>
          <w:color w:val="000000" w:themeColor="text1"/>
        </w:rPr>
        <w:t xml:space="preserve">wcześniej </w:t>
      </w:r>
      <w:r w:rsidRPr="00EA6FBE">
        <w:rPr>
          <w:color w:val="000000" w:themeColor="text1"/>
        </w:rPr>
        <w:t>konf</w:t>
      </w:r>
      <w:r w:rsidR="00A90245">
        <w:rPr>
          <w:color w:val="000000" w:themeColor="text1"/>
        </w:rPr>
        <w:t>erencję</w:t>
      </w:r>
      <w:r w:rsidR="0092645E">
        <w:rPr>
          <w:color w:val="000000" w:themeColor="text1"/>
        </w:rPr>
        <w:t xml:space="preserve"> na temat </w:t>
      </w:r>
      <w:r w:rsidR="003406CC">
        <w:rPr>
          <w:color w:val="000000" w:themeColor="text1"/>
        </w:rPr>
        <w:t>przetwórstwa owoców i warzyw oraz kolejną</w:t>
      </w:r>
      <w:r w:rsidR="0092645E">
        <w:rPr>
          <w:color w:val="000000" w:themeColor="text1"/>
        </w:rPr>
        <w:t xml:space="preserve"> </w:t>
      </w:r>
      <w:r w:rsidR="003406CC">
        <w:rPr>
          <w:color w:val="000000" w:themeColor="text1"/>
        </w:rPr>
        <w:t>nowoś</w:t>
      </w:r>
      <w:r w:rsidR="0092645E">
        <w:rPr>
          <w:color w:val="000000" w:themeColor="text1"/>
        </w:rPr>
        <w:t xml:space="preserve">ć </w:t>
      </w:r>
      <w:r w:rsidR="0059746C" w:rsidRPr="0059746C">
        <w:rPr>
          <w:color w:val="000000" w:themeColor="text1"/>
        </w:rPr>
        <w:t>–</w:t>
      </w:r>
      <w:r w:rsidR="003406CC">
        <w:rPr>
          <w:color w:val="000000" w:themeColor="text1"/>
        </w:rPr>
        <w:t xml:space="preserve"> „Ogrodnictwo ekologiczne i zrównoważone”</w:t>
      </w:r>
      <w:r w:rsidR="00F146D4">
        <w:rPr>
          <w:color w:val="000000" w:themeColor="text1"/>
        </w:rPr>
        <w:t>. G</w:t>
      </w:r>
      <w:r w:rsidR="003406CC">
        <w:rPr>
          <w:color w:val="000000" w:themeColor="text1"/>
        </w:rPr>
        <w:t>łównym tematem będzie dostosowanie polskiego ogrodnictwa do wyzwań stawianych przez ambitny program unijny „Zielony Ład”</w:t>
      </w:r>
      <w:r w:rsidRPr="00EA6FBE">
        <w:rPr>
          <w:color w:val="000000" w:themeColor="text1"/>
        </w:rPr>
        <w:t>.</w:t>
      </w:r>
    </w:p>
    <w:p w14:paraId="3BFF0CDD" w14:textId="636645FB" w:rsidR="00EA6FBE" w:rsidRPr="00A90245" w:rsidRDefault="00EA6FBE" w:rsidP="00A90245">
      <w:pPr>
        <w:pStyle w:val="Bezodstpw"/>
        <w:spacing w:line="360" w:lineRule="auto"/>
        <w:ind w:firstLine="708"/>
        <w:rPr>
          <w:color w:val="000000" w:themeColor="text1"/>
        </w:rPr>
      </w:pPr>
      <w:r w:rsidRPr="00A90245">
        <w:rPr>
          <w:color w:val="000000" w:themeColor="text1"/>
        </w:rPr>
        <w:t xml:space="preserve">Mocną stroną targów są przyznawane od 2015 roku </w:t>
      </w:r>
      <w:r w:rsidR="00F146D4">
        <w:rPr>
          <w:color w:val="000000" w:themeColor="text1"/>
        </w:rPr>
        <w:t>N</w:t>
      </w:r>
      <w:r w:rsidRPr="00A90245">
        <w:rPr>
          <w:color w:val="000000" w:themeColor="text1"/>
        </w:rPr>
        <w:t xml:space="preserve">agrody im. </w:t>
      </w:r>
      <w:r w:rsidR="00F146D4">
        <w:rPr>
          <w:color w:val="000000" w:themeColor="text1"/>
        </w:rPr>
        <w:t xml:space="preserve">prof. </w:t>
      </w:r>
      <w:r w:rsidRPr="00A90245">
        <w:rPr>
          <w:color w:val="000000" w:themeColor="text1"/>
        </w:rPr>
        <w:t xml:space="preserve">Pieniążka dla innowacyjnych produktów przeznaczonych do produkcji ogrodniczej. Laureatami minionej edycji </w:t>
      </w:r>
      <w:r w:rsidRPr="001D3E5B">
        <w:rPr>
          <w:color w:val="000000" w:themeColor="text1"/>
        </w:rPr>
        <w:t>byli:</w:t>
      </w:r>
      <w:r w:rsidR="00A90245" w:rsidRPr="001D3E5B">
        <w:rPr>
          <w:color w:val="000000" w:themeColor="text1"/>
        </w:rPr>
        <w:t xml:space="preserve"> </w:t>
      </w:r>
      <w:proofErr w:type="spellStart"/>
      <w:r w:rsidR="00A90245" w:rsidRPr="001D3E5B">
        <w:rPr>
          <w:rStyle w:val="Pogrubienie"/>
          <w:b w:val="0"/>
          <w:bCs w:val="0"/>
          <w:color w:val="000000" w:themeColor="text1"/>
        </w:rPr>
        <w:t>Carbohort</w:t>
      </w:r>
      <w:proofErr w:type="spellEnd"/>
      <w:r w:rsidR="00A90245" w:rsidRPr="001D3E5B">
        <w:rPr>
          <w:rStyle w:val="Pogrubienie"/>
          <w:b w:val="0"/>
          <w:bCs w:val="0"/>
          <w:color w:val="000000" w:themeColor="text1"/>
        </w:rPr>
        <w:t xml:space="preserve"> Sp. z o.o.,</w:t>
      </w:r>
      <w:r w:rsidR="00A90245" w:rsidRPr="001D3E5B">
        <w:rPr>
          <w:color w:val="000000" w:themeColor="text1"/>
        </w:rPr>
        <w:t> </w:t>
      </w:r>
      <w:proofErr w:type="spellStart"/>
      <w:r w:rsidR="00A90245" w:rsidRPr="001D3E5B">
        <w:rPr>
          <w:rStyle w:val="Pogrubienie"/>
          <w:b w:val="0"/>
          <w:bCs w:val="0"/>
          <w:color w:val="000000" w:themeColor="text1"/>
        </w:rPr>
        <w:t>Agrosimex</w:t>
      </w:r>
      <w:proofErr w:type="spellEnd"/>
      <w:r w:rsidR="00A90245" w:rsidRPr="001D3E5B">
        <w:rPr>
          <w:rStyle w:val="Pogrubienie"/>
          <w:b w:val="0"/>
          <w:bCs w:val="0"/>
          <w:color w:val="000000" w:themeColor="text1"/>
        </w:rPr>
        <w:t xml:space="preserve"> Sp. z o.o. oraz </w:t>
      </w:r>
      <w:proofErr w:type="spellStart"/>
      <w:r w:rsidR="00A90245" w:rsidRPr="001D3E5B">
        <w:rPr>
          <w:rStyle w:val="Pogrubienie"/>
          <w:b w:val="0"/>
          <w:bCs w:val="0"/>
          <w:color w:val="000000" w:themeColor="text1"/>
        </w:rPr>
        <w:t>Royal</w:t>
      </w:r>
      <w:proofErr w:type="spellEnd"/>
      <w:r w:rsidR="00A90245" w:rsidRPr="001D3E5B">
        <w:rPr>
          <w:rStyle w:val="Pogrubienie"/>
          <w:b w:val="0"/>
          <w:bCs w:val="0"/>
          <w:color w:val="000000" w:themeColor="text1"/>
        </w:rPr>
        <w:t xml:space="preserve"> </w:t>
      </w:r>
      <w:proofErr w:type="spellStart"/>
      <w:r w:rsidR="00A90245" w:rsidRPr="001D3E5B">
        <w:rPr>
          <w:rStyle w:val="Pogrubienie"/>
          <w:b w:val="0"/>
          <w:bCs w:val="0"/>
          <w:color w:val="000000" w:themeColor="text1"/>
        </w:rPr>
        <w:t>Brinkman</w:t>
      </w:r>
      <w:proofErr w:type="spellEnd"/>
      <w:r w:rsidR="00A90245" w:rsidRPr="001D3E5B">
        <w:rPr>
          <w:rStyle w:val="Pogrubienie"/>
          <w:b w:val="0"/>
          <w:bCs w:val="0"/>
          <w:color w:val="000000" w:themeColor="text1"/>
        </w:rPr>
        <w:t xml:space="preserve"> Polska Sp. z o.o.</w:t>
      </w:r>
      <w:r w:rsidR="00BC6982">
        <w:rPr>
          <w:rStyle w:val="Pogrubienie"/>
          <w:b w:val="0"/>
          <w:bCs w:val="0"/>
          <w:color w:val="000000" w:themeColor="text1"/>
        </w:rPr>
        <w:t xml:space="preserve"> </w:t>
      </w:r>
      <w:r w:rsidR="00A90245" w:rsidRPr="001D3E5B">
        <w:rPr>
          <w:color w:val="000000" w:themeColor="text1"/>
        </w:rPr>
        <w:t xml:space="preserve">Listę </w:t>
      </w:r>
      <w:r w:rsidR="00A90245">
        <w:rPr>
          <w:color w:val="000000" w:themeColor="text1"/>
        </w:rPr>
        <w:t>wszystkich laureatów oraz nagrodzonych produktów</w:t>
      </w:r>
      <w:r w:rsidR="001D3E5B">
        <w:rPr>
          <w:color w:val="000000" w:themeColor="text1"/>
        </w:rPr>
        <w:t xml:space="preserve"> </w:t>
      </w:r>
      <w:r w:rsidR="00A90245">
        <w:rPr>
          <w:color w:val="000000" w:themeColor="text1"/>
        </w:rPr>
        <w:t xml:space="preserve">można </w:t>
      </w:r>
      <w:r w:rsidR="0092645E">
        <w:rPr>
          <w:color w:val="000000" w:themeColor="text1"/>
        </w:rPr>
        <w:t>zobaczyć</w:t>
      </w:r>
      <w:r w:rsidR="00A90245">
        <w:rPr>
          <w:color w:val="000000" w:themeColor="text1"/>
        </w:rPr>
        <w:t xml:space="preserve"> pod linkiem</w:t>
      </w:r>
      <w:r w:rsidRPr="00A90245">
        <w:rPr>
          <w:color w:val="000000" w:themeColor="text1"/>
        </w:rPr>
        <w:t xml:space="preserve"> </w:t>
      </w:r>
      <w:hyperlink r:id="rId5" w:history="1">
        <w:r w:rsidR="003707DB" w:rsidRPr="000008FC">
          <w:rPr>
            <w:rStyle w:val="Hipercze"/>
          </w:rPr>
          <w:t>https://www.tsw.pl/a/nagroda-im-prof-szczepana-a-pieniazka</w:t>
        </w:r>
      </w:hyperlink>
      <w:r w:rsidR="003707DB">
        <w:t xml:space="preserve"> . </w:t>
      </w:r>
      <w:r w:rsidR="001D3E5B">
        <w:rPr>
          <w:color w:val="000000" w:themeColor="text1"/>
        </w:rPr>
        <w:t>Tam też znajduje się regulamin konkursu oraz formularze zgłoszeniowe.</w:t>
      </w:r>
    </w:p>
    <w:p w14:paraId="429D522D" w14:textId="79287271" w:rsidR="00EA6FBE" w:rsidRDefault="00EA6FBE" w:rsidP="00EA6FBE">
      <w:pPr>
        <w:pStyle w:val="Bezodstpw"/>
        <w:spacing w:line="360" w:lineRule="auto"/>
        <w:ind w:firstLine="708"/>
        <w:rPr>
          <w:color w:val="000000" w:themeColor="text1"/>
        </w:rPr>
      </w:pPr>
      <w:r w:rsidRPr="00870F66">
        <w:rPr>
          <w:b/>
          <w:bCs/>
          <w:color w:val="000000" w:themeColor="text1"/>
        </w:rPr>
        <w:t>Wejście na targi i konferencje jest bezpłatne. Konieczna jest rejestracja online</w:t>
      </w:r>
      <w:r w:rsidR="0092645E" w:rsidRPr="00870F66">
        <w:rPr>
          <w:b/>
          <w:bCs/>
          <w:color w:val="000000" w:themeColor="text1"/>
        </w:rPr>
        <w:t xml:space="preserve"> na</w:t>
      </w:r>
      <w:r w:rsidR="00F00454" w:rsidRPr="00870F66">
        <w:rPr>
          <w:b/>
          <w:bCs/>
          <w:color w:val="000000" w:themeColor="text1"/>
        </w:rPr>
        <w:t xml:space="preserve"> </w:t>
      </w:r>
      <w:hyperlink r:id="rId6" w:history="1">
        <w:r w:rsidR="00F00454" w:rsidRPr="00870F66">
          <w:rPr>
            <w:rStyle w:val="Hipercze"/>
          </w:rPr>
          <w:t>www.tsw.pl</w:t>
        </w:r>
      </w:hyperlink>
      <w:r w:rsidR="00870F66">
        <w:rPr>
          <w:color w:val="000000" w:themeColor="text1"/>
        </w:rPr>
        <w:t xml:space="preserve"> . Warto zrobić to przed planowanym przyjazdem na targi w trzech prostych krokach:</w:t>
      </w:r>
    </w:p>
    <w:p w14:paraId="3636FF22" w14:textId="153ADC04" w:rsidR="00870F66" w:rsidRDefault="00870F66" w:rsidP="00870F66">
      <w:pPr>
        <w:pStyle w:val="Bezodstpw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Zarejestruj się</w:t>
      </w:r>
      <w:r w:rsidR="00F146D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57AC01AF" w14:textId="6597A099" w:rsidR="00870F66" w:rsidRDefault="00870F66" w:rsidP="00870F66">
      <w:pPr>
        <w:pStyle w:val="Bezodstpw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Pobierz bezpłatny bilet wstępu</w:t>
      </w:r>
      <w:r w:rsidR="00F146D4">
        <w:rPr>
          <w:color w:val="000000" w:themeColor="text1"/>
        </w:rPr>
        <w:t>.</w:t>
      </w:r>
    </w:p>
    <w:p w14:paraId="0D16A435" w14:textId="04F8F570" w:rsidR="00870F66" w:rsidRDefault="00870F66" w:rsidP="00870F66">
      <w:pPr>
        <w:pStyle w:val="Bezodstpw"/>
        <w:numPr>
          <w:ilvl w:val="0"/>
          <w:numId w:val="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>Z biletem kieruj się bezpośrednio do wejścia F1 lub F13</w:t>
      </w:r>
      <w:r w:rsidR="00F146D4">
        <w:rPr>
          <w:color w:val="000000" w:themeColor="text1"/>
        </w:rPr>
        <w:t>.</w:t>
      </w:r>
    </w:p>
    <w:p w14:paraId="5FE398AB" w14:textId="77777777" w:rsidR="00870F66" w:rsidRPr="00870F66" w:rsidRDefault="00870F66" w:rsidP="00870F66">
      <w:pPr>
        <w:pStyle w:val="Bezodstpw"/>
        <w:spacing w:line="360" w:lineRule="auto"/>
        <w:ind w:left="1068"/>
        <w:rPr>
          <w:color w:val="000000" w:themeColor="text1"/>
        </w:rPr>
      </w:pPr>
    </w:p>
    <w:p w14:paraId="6E6A0B94" w14:textId="77777777" w:rsidR="00870F66" w:rsidRPr="00EA6FBE" w:rsidRDefault="00870F66" w:rsidP="00EA6FBE">
      <w:pPr>
        <w:pStyle w:val="Bezodstpw"/>
        <w:spacing w:line="360" w:lineRule="auto"/>
        <w:ind w:firstLine="708"/>
        <w:rPr>
          <w:color w:val="000000" w:themeColor="text1"/>
        </w:rPr>
      </w:pPr>
    </w:p>
    <w:p w14:paraId="286664A9" w14:textId="1A5F66C3" w:rsidR="00EA6FBE" w:rsidRDefault="00EA6FBE" w:rsidP="00EA6FBE">
      <w:pPr>
        <w:spacing w:line="360" w:lineRule="auto"/>
        <w:rPr>
          <w:color w:val="000000" w:themeColor="text1"/>
        </w:rPr>
      </w:pPr>
      <w:r w:rsidRPr="00EA6FBE">
        <w:rPr>
          <w:color w:val="000000" w:themeColor="text1"/>
        </w:rPr>
        <w:t>Partnerami tego ważnego dla producentów owoców i warzyw wydarzenia będą po raz kolejny wiodące firmy</w:t>
      </w:r>
      <w:r w:rsidR="001D3E5B">
        <w:rPr>
          <w:color w:val="000000" w:themeColor="text1"/>
        </w:rPr>
        <w:t xml:space="preserve"> </w:t>
      </w:r>
      <w:r w:rsidRPr="00EA6FBE">
        <w:rPr>
          <w:color w:val="000000" w:themeColor="text1"/>
        </w:rPr>
        <w:t xml:space="preserve">z branży nawozowej </w:t>
      </w:r>
      <w:bookmarkStart w:id="0" w:name="_Hlk85211818"/>
      <w:r w:rsidRPr="00EA6FBE">
        <w:rPr>
          <w:color w:val="000000" w:themeColor="text1"/>
        </w:rPr>
        <w:t>–</w:t>
      </w:r>
      <w:bookmarkEnd w:id="0"/>
      <w:r w:rsidRPr="00EA6FBE">
        <w:rPr>
          <w:color w:val="000000" w:themeColor="text1"/>
        </w:rPr>
        <w:t xml:space="preserve"> </w:t>
      </w:r>
      <w:proofErr w:type="spellStart"/>
      <w:r w:rsidRPr="00EA6FBE">
        <w:rPr>
          <w:color w:val="000000" w:themeColor="text1"/>
        </w:rPr>
        <w:t>Timac</w:t>
      </w:r>
      <w:proofErr w:type="spellEnd"/>
      <w:r w:rsidRPr="00EA6FBE">
        <w:rPr>
          <w:color w:val="000000" w:themeColor="text1"/>
        </w:rPr>
        <w:t xml:space="preserve"> Agro Polska</w:t>
      </w:r>
      <w:r w:rsidR="00B1653C">
        <w:rPr>
          <w:color w:val="000000" w:themeColor="text1"/>
        </w:rPr>
        <w:t xml:space="preserve"> Sp. z o.o.</w:t>
      </w:r>
      <w:r w:rsidR="001D3E5B">
        <w:rPr>
          <w:color w:val="000000" w:themeColor="text1"/>
        </w:rPr>
        <w:t xml:space="preserve"> oraz </w:t>
      </w:r>
      <w:proofErr w:type="spellStart"/>
      <w:r w:rsidR="00B1653C">
        <w:rPr>
          <w:color w:val="000000" w:themeColor="text1"/>
        </w:rPr>
        <w:t>Agrosimex</w:t>
      </w:r>
      <w:proofErr w:type="spellEnd"/>
      <w:r w:rsidR="00B1653C">
        <w:rPr>
          <w:color w:val="000000" w:themeColor="text1"/>
        </w:rPr>
        <w:t xml:space="preserve"> Sp. z o.o.</w:t>
      </w:r>
      <w:r w:rsidR="0092645E">
        <w:rPr>
          <w:color w:val="000000" w:themeColor="text1"/>
        </w:rPr>
        <w:t xml:space="preserve">, </w:t>
      </w:r>
      <w:r w:rsidR="00B1653C">
        <w:rPr>
          <w:color w:val="000000" w:themeColor="text1"/>
        </w:rPr>
        <w:t>największ</w:t>
      </w:r>
      <w:r w:rsidR="00F146D4">
        <w:rPr>
          <w:color w:val="000000" w:themeColor="text1"/>
        </w:rPr>
        <w:t>y</w:t>
      </w:r>
      <w:r w:rsidR="00B1653C">
        <w:rPr>
          <w:color w:val="000000" w:themeColor="text1"/>
        </w:rPr>
        <w:t xml:space="preserve"> dystrybu</w:t>
      </w:r>
      <w:r w:rsidR="00F146D4">
        <w:rPr>
          <w:color w:val="000000" w:themeColor="text1"/>
        </w:rPr>
        <w:t>tor</w:t>
      </w:r>
      <w:r w:rsidR="00B1653C">
        <w:rPr>
          <w:color w:val="000000" w:themeColor="text1"/>
        </w:rPr>
        <w:t xml:space="preserve"> środków do produkcji ogrodniczej</w:t>
      </w:r>
      <w:r w:rsidR="001D3E5B">
        <w:rPr>
          <w:color w:val="000000" w:themeColor="text1"/>
        </w:rPr>
        <w:t xml:space="preserve"> w kraju.</w:t>
      </w:r>
      <w:r w:rsidR="0092645E">
        <w:rPr>
          <w:color w:val="000000" w:themeColor="text1"/>
        </w:rPr>
        <w:t xml:space="preserve"> </w:t>
      </w:r>
      <w:r w:rsidRPr="00EA6FBE">
        <w:rPr>
          <w:color w:val="000000" w:themeColor="text1"/>
        </w:rPr>
        <w:t>Do grona patronów TSW w tym roku</w:t>
      </w:r>
      <w:r w:rsidR="001D3E5B">
        <w:rPr>
          <w:color w:val="000000" w:themeColor="text1"/>
        </w:rPr>
        <w:t xml:space="preserve"> po raz pierwszy</w:t>
      </w:r>
      <w:r w:rsidR="0092645E" w:rsidRPr="0092645E">
        <w:rPr>
          <w:color w:val="000000" w:themeColor="text1"/>
        </w:rPr>
        <w:t xml:space="preserve"> dołączyła</w:t>
      </w:r>
      <w:r w:rsidRPr="00EA6FBE">
        <w:rPr>
          <w:color w:val="000000" w:themeColor="text1"/>
        </w:rPr>
        <w:t xml:space="preserve"> firma doskonale znana wszystkim</w:t>
      </w:r>
      <w:r w:rsidR="001D3E5B">
        <w:rPr>
          <w:color w:val="000000" w:themeColor="text1"/>
        </w:rPr>
        <w:t xml:space="preserve"> z</w:t>
      </w:r>
      <w:r w:rsidR="0092645E">
        <w:rPr>
          <w:color w:val="000000" w:themeColor="text1"/>
        </w:rPr>
        <w:t>e</w:t>
      </w:r>
      <w:r w:rsidR="001D3E5B">
        <w:rPr>
          <w:color w:val="000000" w:themeColor="text1"/>
        </w:rPr>
        <w:t xml:space="preserve"> środków ochrony roślin </w:t>
      </w:r>
      <w:r w:rsidR="00F146D4">
        <w:rPr>
          <w:color w:val="000000" w:themeColor="text1"/>
        </w:rPr>
        <w:t>–</w:t>
      </w:r>
      <w:r w:rsidR="001D3E5B">
        <w:rPr>
          <w:color w:val="000000" w:themeColor="text1"/>
        </w:rPr>
        <w:t xml:space="preserve"> </w:t>
      </w:r>
      <w:r w:rsidR="001D3E5B" w:rsidRPr="00EA6FBE">
        <w:rPr>
          <w:color w:val="000000" w:themeColor="text1"/>
        </w:rPr>
        <w:t>UPL</w:t>
      </w:r>
      <w:r w:rsidR="001D3E5B">
        <w:rPr>
          <w:color w:val="000000" w:themeColor="text1"/>
        </w:rPr>
        <w:t xml:space="preserve"> Polska Sp. z o.o. </w:t>
      </w:r>
    </w:p>
    <w:p w14:paraId="7B3078D7" w14:textId="325E27BE" w:rsidR="00E55ADF" w:rsidRPr="00E55ADF" w:rsidRDefault="00E55ADF" w:rsidP="00E55ADF">
      <w:pPr>
        <w:spacing w:line="360" w:lineRule="auto"/>
        <w:ind w:firstLine="708"/>
        <w:rPr>
          <w:rFonts w:asciiTheme="minorHAnsi" w:hAnsiTheme="minorHAnsi" w:cstheme="minorHAnsi"/>
          <w:shd w:val="clear" w:color="auto" w:fill="FFFFFF"/>
        </w:rPr>
      </w:pPr>
      <w:r w:rsidRPr="00E55ADF">
        <w:rPr>
          <w:rFonts w:asciiTheme="minorHAnsi" w:hAnsiTheme="minorHAnsi" w:cstheme="minorHAnsi"/>
          <w:shd w:val="clear" w:color="auto" w:fill="FFFFFF"/>
        </w:rPr>
        <w:t>Zawsze dbamy o najwyższą jakość świadczonych przez nas usług</w:t>
      </w:r>
      <w:r w:rsidR="0092645E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>d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latego </w:t>
      </w:r>
      <w:r w:rsidR="0092645E">
        <w:rPr>
          <w:rFonts w:asciiTheme="minorHAnsi" w:hAnsiTheme="minorHAnsi" w:cstheme="minorHAnsi"/>
          <w:shd w:val="clear" w:color="auto" w:fill="FFFFFF"/>
        </w:rPr>
        <w:t>przy organizacji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targ</w:t>
      </w:r>
      <w:r w:rsidR="0092645E">
        <w:rPr>
          <w:rFonts w:asciiTheme="minorHAnsi" w:hAnsiTheme="minorHAnsi" w:cstheme="minorHAnsi"/>
          <w:shd w:val="clear" w:color="auto" w:fill="FFFFFF"/>
        </w:rPr>
        <w:t>ów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dopełniliśmy wszelkich starań</w:t>
      </w:r>
      <w:r w:rsidR="0092645E">
        <w:rPr>
          <w:rFonts w:asciiTheme="minorHAnsi" w:hAnsiTheme="minorHAnsi" w:cstheme="minorHAnsi"/>
          <w:shd w:val="clear" w:color="auto" w:fill="FFFFFF"/>
        </w:rPr>
        <w:t>,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by był</w:t>
      </w:r>
      <w:r w:rsidR="0092645E">
        <w:rPr>
          <w:rFonts w:asciiTheme="minorHAnsi" w:hAnsiTheme="minorHAnsi" w:cstheme="minorHAnsi"/>
          <w:shd w:val="clear" w:color="auto" w:fill="FFFFFF"/>
        </w:rPr>
        <w:t>y one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pod każdym względem bezpieczn</w:t>
      </w:r>
      <w:r w:rsidR="0092645E">
        <w:rPr>
          <w:rFonts w:asciiTheme="minorHAnsi" w:hAnsiTheme="minorHAnsi" w:cstheme="minorHAnsi"/>
          <w:shd w:val="clear" w:color="auto" w:fill="FFFFFF"/>
        </w:rPr>
        <w:t>e</w:t>
      </w:r>
      <w:r w:rsidRPr="00E55ADF">
        <w:rPr>
          <w:rFonts w:asciiTheme="minorHAnsi" w:hAnsiTheme="minorHAnsi" w:cstheme="minorHAnsi"/>
          <w:shd w:val="clear" w:color="auto" w:fill="FFFFFF"/>
        </w:rPr>
        <w:t>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92645E">
        <w:rPr>
          <w:rFonts w:asciiTheme="minorHAnsi" w:hAnsiTheme="minorHAnsi" w:cstheme="minorHAnsi"/>
          <w:shd w:val="clear" w:color="auto" w:fill="FFFFFF"/>
        </w:rPr>
        <w:t>Przykładamy szczególną wagę do wysokiego standardu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opieki medycznej, ochrony przeciwpożarowej czy bezpieczeństwa osobistego.</w:t>
      </w:r>
      <w:r w:rsidR="0092645E">
        <w:rPr>
          <w:rFonts w:asciiTheme="minorHAnsi" w:hAnsiTheme="minorHAnsi" w:cstheme="minorHAnsi"/>
          <w:shd w:val="clear" w:color="auto" w:fill="FFFFFF"/>
        </w:rPr>
        <w:t xml:space="preserve"> W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związku z pandemią podjęliśmy</w:t>
      </w:r>
      <w:r w:rsidR="0092645E">
        <w:rPr>
          <w:rFonts w:asciiTheme="minorHAnsi" w:hAnsiTheme="minorHAnsi" w:cstheme="minorHAnsi"/>
          <w:shd w:val="clear" w:color="auto" w:fill="FFFFFF"/>
        </w:rPr>
        <w:t xml:space="preserve"> jednak</w:t>
      </w:r>
      <w:r w:rsidRPr="00E55ADF">
        <w:rPr>
          <w:rFonts w:asciiTheme="minorHAnsi" w:hAnsiTheme="minorHAnsi" w:cstheme="minorHAnsi"/>
          <w:shd w:val="clear" w:color="auto" w:fill="FFFFFF"/>
        </w:rPr>
        <w:t xml:space="preserve"> nadzwyczajne środki zapobiegawcze</w:t>
      </w:r>
      <w:r w:rsidR="00091BD3">
        <w:rPr>
          <w:rFonts w:asciiTheme="minorHAnsi" w:hAnsiTheme="minorHAnsi" w:cstheme="minorHAnsi"/>
          <w:shd w:val="clear" w:color="auto" w:fill="FFFFFF"/>
        </w:rPr>
        <w:t>, szczegóły</w:t>
      </w:r>
      <w:r w:rsidR="00BA2C57">
        <w:rPr>
          <w:rFonts w:asciiTheme="minorHAnsi" w:hAnsiTheme="minorHAnsi" w:cstheme="minorHAnsi"/>
          <w:shd w:val="clear" w:color="auto" w:fill="FFFFFF"/>
        </w:rPr>
        <w:t xml:space="preserve"> znajdują się pod linkiem</w:t>
      </w:r>
      <w:r w:rsidR="0092645E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7" w:history="1">
        <w:r w:rsidR="003707DB" w:rsidRPr="000008FC">
          <w:rPr>
            <w:rStyle w:val="Hipercze"/>
          </w:rPr>
          <w:t>https://www.tsw.pl/a/bezpieczenstwo</w:t>
        </w:r>
      </w:hyperlink>
      <w:r w:rsidR="003707DB">
        <w:t xml:space="preserve"> .</w:t>
      </w:r>
    </w:p>
    <w:p w14:paraId="0D98BAF5" w14:textId="77777777" w:rsidR="00EA6FBE" w:rsidRPr="00EA6FBE" w:rsidRDefault="00EA6FBE" w:rsidP="00B1653C">
      <w:pPr>
        <w:pStyle w:val="Bezodstpw"/>
        <w:spacing w:line="360" w:lineRule="auto"/>
        <w:ind w:firstLine="708"/>
        <w:rPr>
          <w:color w:val="000000" w:themeColor="text1"/>
        </w:rPr>
      </w:pPr>
      <w:r w:rsidRPr="00EA6FBE">
        <w:rPr>
          <w:color w:val="000000" w:themeColor="text1"/>
        </w:rPr>
        <w:t>Już dziś serdecznie zapraszamy wszystkich związanych z branżą ogrodniczą do odwiedzenia TSW 2022</w:t>
      </w:r>
      <w:r w:rsidR="001D3E5B">
        <w:rPr>
          <w:color w:val="000000" w:themeColor="text1"/>
        </w:rPr>
        <w:t>.</w:t>
      </w:r>
    </w:p>
    <w:p w14:paraId="3748FD61" w14:textId="3B476657" w:rsidR="00EA6FBE" w:rsidRPr="00BA0E42" w:rsidRDefault="00EA6FBE" w:rsidP="00E55ADF">
      <w:pPr>
        <w:pStyle w:val="Bezodstpw"/>
        <w:spacing w:line="360" w:lineRule="auto"/>
        <w:ind w:firstLine="708"/>
        <w:rPr>
          <w:b/>
          <w:bCs/>
          <w:color w:val="000000" w:themeColor="text1"/>
        </w:rPr>
      </w:pPr>
      <w:r w:rsidRPr="00BA0E42">
        <w:rPr>
          <w:b/>
          <w:bCs/>
          <w:color w:val="000000" w:themeColor="text1"/>
        </w:rPr>
        <w:t>Do zobaczenia w styczniu w Nadarzynie!</w:t>
      </w:r>
      <w:r w:rsidR="0092645E" w:rsidRPr="00BA0E42">
        <w:rPr>
          <w:b/>
          <w:bCs/>
          <w:color w:val="000000" w:themeColor="text1"/>
        </w:rPr>
        <w:t xml:space="preserve"> </w:t>
      </w:r>
    </w:p>
    <w:p w14:paraId="062D4ACF" w14:textId="77777777" w:rsidR="00F038DE" w:rsidRPr="00EA6FBE" w:rsidRDefault="00F038DE">
      <w:pPr>
        <w:rPr>
          <w:color w:val="000000" w:themeColor="text1"/>
        </w:rPr>
      </w:pPr>
    </w:p>
    <w:sectPr w:rsidR="00F038DE" w:rsidRPr="00EA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CEE"/>
    <w:multiLevelType w:val="hybridMultilevel"/>
    <w:tmpl w:val="1018DC40"/>
    <w:lvl w:ilvl="0" w:tplc="1E0634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145275"/>
    <w:multiLevelType w:val="multilevel"/>
    <w:tmpl w:val="1154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00D3C"/>
    <w:multiLevelType w:val="hybridMultilevel"/>
    <w:tmpl w:val="0F84AFAA"/>
    <w:lvl w:ilvl="0" w:tplc="45DED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E"/>
    <w:rsid w:val="00001AD5"/>
    <w:rsid w:val="00003AB6"/>
    <w:rsid w:val="00004412"/>
    <w:rsid w:val="0000724B"/>
    <w:rsid w:val="000075CA"/>
    <w:rsid w:val="000100BA"/>
    <w:rsid w:val="00011A9C"/>
    <w:rsid w:val="0002501F"/>
    <w:rsid w:val="00027271"/>
    <w:rsid w:val="0003138A"/>
    <w:rsid w:val="00037ECB"/>
    <w:rsid w:val="0004548A"/>
    <w:rsid w:val="00047028"/>
    <w:rsid w:val="00050388"/>
    <w:rsid w:val="000624CC"/>
    <w:rsid w:val="00064C15"/>
    <w:rsid w:val="000657CC"/>
    <w:rsid w:val="000732FA"/>
    <w:rsid w:val="00080BEF"/>
    <w:rsid w:val="00081D4E"/>
    <w:rsid w:val="00090961"/>
    <w:rsid w:val="00091BD3"/>
    <w:rsid w:val="000920B9"/>
    <w:rsid w:val="0009439A"/>
    <w:rsid w:val="000968F3"/>
    <w:rsid w:val="000A0670"/>
    <w:rsid w:val="000A1062"/>
    <w:rsid w:val="000A51BC"/>
    <w:rsid w:val="000A55D6"/>
    <w:rsid w:val="000A68CE"/>
    <w:rsid w:val="000A6994"/>
    <w:rsid w:val="000A7F8B"/>
    <w:rsid w:val="000B017B"/>
    <w:rsid w:val="000B1ED8"/>
    <w:rsid w:val="000B262A"/>
    <w:rsid w:val="000B4F21"/>
    <w:rsid w:val="000C39B3"/>
    <w:rsid w:val="000C780E"/>
    <w:rsid w:val="000D5EC3"/>
    <w:rsid w:val="000D7E38"/>
    <w:rsid w:val="000E4283"/>
    <w:rsid w:val="000F10A9"/>
    <w:rsid w:val="000F7402"/>
    <w:rsid w:val="001002BC"/>
    <w:rsid w:val="0010515A"/>
    <w:rsid w:val="00110B30"/>
    <w:rsid w:val="001130B3"/>
    <w:rsid w:val="001137F6"/>
    <w:rsid w:val="00115F78"/>
    <w:rsid w:val="0012441F"/>
    <w:rsid w:val="001311D0"/>
    <w:rsid w:val="001334EE"/>
    <w:rsid w:val="00134A03"/>
    <w:rsid w:val="0013670C"/>
    <w:rsid w:val="0014709C"/>
    <w:rsid w:val="001552FA"/>
    <w:rsid w:val="00155517"/>
    <w:rsid w:val="00155ED5"/>
    <w:rsid w:val="001570F8"/>
    <w:rsid w:val="001571FF"/>
    <w:rsid w:val="0016133E"/>
    <w:rsid w:val="0017339F"/>
    <w:rsid w:val="001733D7"/>
    <w:rsid w:val="001844B3"/>
    <w:rsid w:val="00185662"/>
    <w:rsid w:val="00185FB1"/>
    <w:rsid w:val="00191738"/>
    <w:rsid w:val="00197254"/>
    <w:rsid w:val="001A0BFA"/>
    <w:rsid w:val="001A2DB8"/>
    <w:rsid w:val="001A342C"/>
    <w:rsid w:val="001A3A34"/>
    <w:rsid w:val="001A5744"/>
    <w:rsid w:val="001B4B2C"/>
    <w:rsid w:val="001B4F5D"/>
    <w:rsid w:val="001B71B4"/>
    <w:rsid w:val="001C071D"/>
    <w:rsid w:val="001C5B72"/>
    <w:rsid w:val="001D2783"/>
    <w:rsid w:val="001D3B27"/>
    <w:rsid w:val="001D3E5B"/>
    <w:rsid w:val="001E03DE"/>
    <w:rsid w:val="001F2871"/>
    <w:rsid w:val="001F48E2"/>
    <w:rsid w:val="001F54D6"/>
    <w:rsid w:val="00201297"/>
    <w:rsid w:val="00202895"/>
    <w:rsid w:val="00203609"/>
    <w:rsid w:val="0020382C"/>
    <w:rsid w:val="00204300"/>
    <w:rsid w:val="00205EF2"/>
    <w:rsid w:val="002064A5"/>
    <w:rsid w:val="002126F5"/>
    <w:rsid w:val="00213E4B"/>
    <w:rsid w:val="0021707B"/>
    <w:rsid w:val="002224D5"/>
    <w:rsid w:val="002306EF"/>
    <w:rsid w:val="002416DE"/>
    <w:rsid w:val="00242D86"/>
    <w:rsid w:val="00242EA1"/>
    <w:rsid w:val="00246A56"/>
    <w:rsid w:val="0025208C"/>
    <w:rsid w:val="002520A1"/>
    <w:rsid w:val="002572E1"/>
    <w:rsid w:val="00263BA8"/>
    <w:rsid w:val="002640E6"/>
    <w:rsid w:val="00264A31"/>
    <w:rsid w:val="00266AB3"/>
    <w:rsid w:val="00267AD9"/>
    <w:rsid w:val="0027431F"/>
    <w:rsid w:val="00280B8C"/>
    <w:rsid w:val="00287055"/>
    <w:rsid w:val="00287162"/>
    <w:rsid w:val="00292DE1"/>
    <w:rsid w:val="00294FB2"/>
    <w:rsid w:val="0029628D"/>
    <w:rsid w:val="002A051F"/>
    <w:rsid w:val="002A17F5"/>
    <w:rsid w:val="002A2A41"/>
    <w:rsid w:val="002A7B6F"/>
    <w:rsid w:val="002B5659"/>
    <w:rsid w:val="002B57FC"/>
    <w:rsid w:val="002C3157"/>
    <w:rsid w:val="002C3172"/>
    <w:rsid w:val="002C391E"/>
    <w:rsid w:val="002C3DFF"/>
    <w:rsid w:val="002C3E7B"/>
    <w:rsid w:val="002C78C2"/>
    <w:rsid w:val="002D6A31"/>
    <w:rsid w:val="002E15A8"/>
    <w:rsid w:val="002E3D13"/>
    <w:rsid w:val="002E7EDA"/>
    <w:rsid w:val="002F28A6"/>
    <w:rsid w:val="002F309A"/>
    <w:rsid w:val="002F6775"/>
    <w:rsid w:val="002F685B"/>
    <w:rsid w:val="002F6A8D"/>
    <w:rsid w:val="003127C1"/>
    <w:rsid w:val="00323AAE"/>
    <w:rsid w:val="00325E35"/>
    <w:rsid w:val="00335541"/>
    <w:rsid w:val="00337606"/>
    <w:rsid w:val="003406CC"/>
    <w:rsid w:val="00350126"/>
    <w:rsid w:val="00352C18"/>
    <w:rsid w:val="00353732"/>
    <w:rsid w:val="00353ADD"/>
    <w:rsid w:val="00354E36"/>
    <w:rsid w:val="00361244"/>
    <w:rsid w:val="00362CCA"/>
    <w:rsid w:val="00362CDE"/>
    <w:rsid w:val="003707DB"/>
    <w:rsid w:val="00370844"/>
    <w:rsid w:val="00374327"/>
    <w:rsid w:val="00377590"/>
    <w:rsid w:val="00382B25"/>
    <w:rsid w:val="00387DEF"/>
    <w:rsid w:val="00394442"/>
    <w:rsid w:val="003A06D1"/>
    <w:rsid w:val="003A44C5"/>
    <w:rsid w:val="003B17E6"/>
    <w:rsid w:val="003B6DC0"/>
    <w:rsid w:val="003C29B8"/>
    <w:rsid w:val="003C3178"/>
    <w:rsid w:val="003C4584"/>
    <w:rsid w:val="003C6442"/>
    <w:rsid w:val="003C67E0"/>
    <w:rsid w:val="003D0EB2"/>
    <w:rsid w:val="003D59DF"/>
    <w:rsid w:val="003E1F3E"/>
    <w:rsid w:val="003E2398"/>
    <w:rsid w:val="003E3F99"/>
    <w:rsid w:val="003E617A"/>
    <w:rsid w:val="003F18BB"/>
    <w:rsid w:val="003F4645"/>
    <w:rsid w:val="003F5ACF"/>
    <w:rsid w:val="00401949"/>
    <w:rsid w:val="00411F9C"/>
    <w:rsid w:val="004148C8"/>
    <w:rsid w:val="00421DAD"/>
    <w:rsid w:val="0042729E"/>
    <w:rsid w:val="00427E76"/>
    <w:rsid w:val="0043194F"/>
    <w:rsid w:val="00431962"/>
    <w:rsid w:val="00432C85"/>
    <w:rsid w:val="00434C35"/>
    <w:rsid w:val="00435D75"/>
    <w:rsid w:val="00440141"/>
    <w:rsid w:val="00440D56"/>
    <w:rsid w:val="004456DD"/>
    <w:rsid w:val="00445FA2"/>
    <w:rsid w:val="004478B2"/>
    <w:rsid w:val="0045337F"/>
    <w:rsid w:val="00464262"/>
    <w:rsid w:val="00470147"/>
    <w:rsid w:val="004702A9"/>
    <w:rsid w:val="004708EA"/>
    <w:rsid w:val="004715EA"/>
    <w:rsid w:val="00471BE1"/>
    <w:rsid w:val="00474D27"/>
    <w:rsid w:val="00475A70"/>
    <w:rsid w:val="00476065"/>
    <w:rsid w:val="00476F1A"/>
    <w:rsid w:val="0048031B"/>
    <w:rsid w:val="004803B2"/>
    <w:rsid w:val="00482160"/>
    <w:rsid w:val="0049010D"/>
    <w:rsid w:val="004906CB"/>
    <w:rsid w:val="00493E17"/>
    <w:rsid w:val="004974CE"/>
    <w:rsid w:val="00497520"/>
    <w:rsid w:val="004A0E94"/>
    <w:rsid w:val="004A305B"/>
    <w:rsid w:val="004B0FDD"/>
    <w:rsid w:val="004B1079"/>
    <w:rsid w:val="004B6AE4"/>
    <w:rsid w:val="004C1BFE"/>
    <w:rsid w:val="004C269B"/>
    <w:rsid w:val="004C2810"/>
    <w:rsid w:val="004D115B"/>
    <w:rsid w:val="004E1E4C"/>
    <w:rsid w:val="004E5CCB"/>
    <w:rsid w:val="004F2210"/>
    <w:rsid w:val="004F6B04"/>
    <w:rsid w:val="004F6B30"/>
    <w:rsid w:val="0050297D"/>
    <w:rsid w:val="0050514A"/>
    <w:rsid w:val="00506294"/>
    <w:rsid w:val="0051368A"/>
    <w:rsid w:val="005165DD"/>
    <w:rsid w:val="005242A0"/>
    <w:rsid w:val="00524B53"/>
    <w:rsid w:val="00526E7E"/>
    <w:rsid w:val="00526FF6"/>
    <w:rsid w:val="0052716E"/>
    <w:rsid w:val="00533FEA"/>
    <w:rsid w:val="00542952"/>
    <w:rsid w:val="0055065F"/>
    <w:rsid w:val="005506A6"/>
    <w:rsid w:val="0055088E"/>
    <w:rsid w:val="00550BA4"/>
    <w:rsid w:val="00552B12"/>
    <w:rsid w:val="00553300"/>
    <w:rsid w:val="00557B57"/>
    <w:rsid w:val="005679F4"/>
    <w:rsid w:val="00570699"/>
    <w:rsid w:val="00571298"/>
    <w:rsid w:val="00571F7A"/>
    <w:rsid w:val="00575921"/>
    <w:rsid w:val="00576B6F"/>
    <w:rsid w:val="005814BB"/>
    <w:rsid w:val="00581537"/>
    <w:rsid w:val="00581A54"/>
    <w:rsid w:val="00583BB2"/>
    <w:rsid w:val="00593683"/>
    <w:rsid w:val="00594465"/>
    <w:rsid w:val="00595A0F"/>
    <w:rsid w:val="0059746C"/>
    <w:rsid w:val="005977A9"/>
    <w:rsid w:val="005A3CB1"/>
    <w:rsid w:val="005B025C"/>
    <w:rsid w:val="005C0EA0"/>
    <w:rsid w:val="005C1204"/>
    <w:rsid w:val="005C2997"/>
    <w:rsid w:val="005C2B20"/>
    <w:rsid w:val="005C3346"/>
    <w:rsid w:val="005C3EB7"/>
    <w:rsid w:val="005C3FDF"/>
    <w:rsid w:val="005C5EB3"/>
    <w:rsid w:val="005D6BC8"/>
    <w:rsid w:val="005D7086"/>
    <w:rsid w:val="005D78B0"/>
    <w:rsid w:val="005F0533"/>
    <w:rsid w:val="005F2399"/>
    <w:rsid w:val="005F6F07"/>
    <w:rsid w:val="0060081F"/>
    <w:rsid w:val="00600E70"/>
    <w:rsid w:val="0060366F"/>
    <w:rsid w:val="00606162"/>
    <w:rsid w:val="00606757"/>
    <w:rsid w:val="00610F16"/>
    <w:rsid w:val="00611440"/>
    <w:rsid w:val="006116D3"/>
    <w:rsid w:val="0061291B"/>
    <w:rsid w:val="00612F10"/>
    <w:rsid w:val="00616A34"/>
    <w:rsid w:val="00616EC4"/>
    <w:rsid w:val="00621489"/>
    <w:rsid w:val="00623CE0"/>
    <w:rsid w:val="00625FE0"/>
    <w:rsid w:val="00627902"/>
    <w:rsid w:val="00633DC1"/>
    <w:rsid w:val="00640633"/>
    <w:rsid w:val="0064228B"/>
    <w:rsid w:val="00643A92"/>
    <w:rsid w:val="00650E28"/>
    <w:rsid w:val="006531AD"/>
    <w:rsid w:val="0065690E"/>
    <w:rsid w:val="00656F41"/>
    <w:rsid w:val="00663151"/>
    <w:rsid w:val="0066355F"/>
    <w:rsid w:val="00666A08"/>
    <w:rsid w:val="00666C42"/>
    <w:rsid w:val="00667FBD"/>
    <w:rsid w:val="006700A8"/>
    <w:rsid w:val="0067198F"/>
    <w:rsid w:val="00675F20"/>
    <w:rsid w:val="0067647F"/>
    <w:rsid w:val="00676A78"/>
    <w:rsid w:val="0067719A"/>
    <w:rsid w:val="00677493"/>
    <w:rsid w:val="00687D5E"/>
    <w:rsid w:val="00696202"/>
    <w:rsid w:val="0069782F"/>
    <w:rsid w:val="006A3D31"/>
    <w:rsid w:val="006A7058"/>
    <w:rsid w:val="006B1445"/>
    <w:rsid w:val="006B2E74"/>
    <w:rsid w:val="006B5D15"/>
    <w:rsid w:val="006C0412"/>
    <w:rsid w:val="006C54E6"/>
    <w:rsid w:val="006C573C"/>
    <w:rsid w:val="006C74C5"/>
    <w:rsid w:val="006D0861"/>
    <w:rsid w:val="006D31AE"/>
    <w:rsid w:val="006D43BB"/>
    <w:rsid w:val="006D7F98"/>
    <w:rsid w:val="006E04C7"/>
    <w:rsid w:val="006E3822"/>
    <w:rsid w:val="00700DD9"/>
    <w:rsid w:val="00700EE2"/>
    <w:rsid w:val="00707FB7"/>
    <w:rsid w:val="0071001F"/>
    <w:rsid w:val="0071051A"/>
    <w:rsid w:val="007120C5"/>
    <w:rsid w:val="00721931"/>
    <w:rsid w:val="00722750"/>
    <w:rsid w:val="00723997"/>
    <w:rsid w:val="007267A4"/>
    <w:rsid w:val="0073068A"/>
    <w:rsid w:val="00731128"/>
    <w:rsid w:val="00732146"/>
    <w:rsid w:val="00734EA7"/>
    <w:rsid w:val="0074194A"/>
    <w:rsid w:val="00746209"/>
    <w:rsid w:val="00753D66"/>
    <w:rsid w:val="007549B4"/>
    <w:rsid w:val="00757C3F"/>
    <w:rsid w:val="007629CB"/>
    <w:rsid w:val="00770E62"/>
    <w:rsid w:val="0077541D"/>
    <w:rsid w:val="007828DC"/>
    <w:rsid w:val="007831C9"/>
    <w:rsid w:val="0078412C"/>
    <w:rsid w:val="007867C2"/>
    <w:rsid w:val="007909EE"/>
    <w:rsid w:val="00791018"/>
    <w:rsid w:val="00791207"/>
    <w:rsid w:val="007912B5"/>
    <w:rsid w:val="00793575"/>
    <w:rsid w:val="0079552D"/>
    <w:rsid w:val="007A3EBE"/>
    <w:rsid w:val="007A75D3"/>
    <w:rsid w:val="007B1F70"/>
    <w:rsid w:val="007B33D2"/>
    <w:rsid w:val="007B3773"/>
    <w:rsid w:val="007B4B16"/>
    <w:rsid w:val="007C0BF9"/>
    <w:rsid w:val="007C0FFF"/>
    <w:rsid w:val="007C242A"/>
    <w:rsid w:val="007C5A64"/>
    <w:rsid w:val="007C7EBC"/>
    <w:rsid w:val="007D0763"/>
    <w:rsid w:val="007D5BE0"/>
    <w:rsid w:val="007D5CD0"/>
    <w:rsid w:val="007E34B9"/>
    <w:rsid w:val="007E48E2"/>
    <w:rsid w:val="007E4CA5"/>
    <w:rsid w:val="007E514E"/>
    <w:rsid w:val="007F16BA"/>
    <w:rsid w:val="007F2DB7"/>
    <w:rsid w:val="007F336D"/>
    <w:rsid w:val="007F43B2"/>
    <w:rsid w:val="008105D1"/>
    <w:rsid w:val="00810A7F"/>
    <w:rsid w:val="008116A6"/>
    <w:rsid w:val="008118F5"/>
    <w:rsid w:val="00811938"/>
    <w:rsid w:val="00812A2B"/>
    <w:rsid w:val="008138F6"/>
    <w:rsid w:val="00814D87"/>
    <w:rsid w:val="00816B9D"/>
    <w:rsid w:val="00827F9D"/>
    <w:rsid w:val="00832A93"/>
    <w:rsid w:val="008345D8"/>
    <w:rsid w:val="00834B78"/>
    <w:rsid w:val="0083745B"/>
    <w:rsid w:val="00842DF8"/>
    <w:rsid w:val="00843024"/>
    <w:rsid w:val="008430CB"/>
    <w:rsid w:val="008441D5"/>
    <w:rsid w:val="008465A2"/>
    <w:rsid w:val="00846FC6"/>
    <w:rsid w:val="00851216"/>
    <w:rsid w:val="008601CE"/>
    <w:rsid w:val="00862001"/>
    <w:rsid w:val="00870F66"/>
    <w:rsid w:val="0087544B"/>
    <w:rsid w:val="00877CA2"/>
    <w:rsid w:val="0089202B"/>
    <w:rsid w:val="00897563"/>
    <w:rsid w:val="008A1C31"/>
    <w:rsid w:val="008B41EC"/>
    <w:rsid w:val="008B6281"/>
    <w:rsid w:val="008C0EB3"/>
    <w:rsid w:val="008C1630"/>
    <w:rsid w:val="008D03DE"/>
    <w:rsid w:val="008D19C9"/>
    <w:rsid w:val="008D418B"/>
    <w:rsid w:val="008D73DA"/>
    <w:rsid w:val="008E0150"/>
    <w:rsid w:val="008E08D4"/>
    <w:rsid w:val="008E3532"/>
    <w:rsid w:val="008E5E66"/>
    <w:rsid w:val="008E6C0D"/>
    <w:rsid w:val="008E721E"/>
    <w:rsid w:val="008F0480"/>
    <w:rsid w:val="008F3D09"/>
    <w:rsid w:val="008F4EE7"/>
    <w:rsid w:val="008F7A10"/>
    <w:rsid w:val="0090077E"/>
    <w:rsid w:val="00906050"/>
    <w:rsid w:val="0090724D"/>
    <w:rsid w:val="00907427"/>
    <w:rsid w:val="009105AB"/>
    <w:rsid w:val="00915621"/>
    <w:rsid w:val="00917C29"/>
    <w:rsid w:val="009238AA"/>
    <w:rsid w:val="009238D4"/>
    <w:rsid w:val="009246A7"/>
    <w:rsid w:val="00925F78"/>
    <w:rsid w:val="0092645E"/>
    <w:rsid w:val="0093241B"/>
    <w:rsid w:val="00933277"/>
    <w:rsid w:val="009333EE"/>
    <w:rsid w:val="00933B5A"/>
    <w:rsid w:val="00935203"/>
    <w:rsid w:val="009359C0"/>
    <w:rsid w:val="00936803"/>
    <w:rsid w:val="00941209"/>
    <w:rsid w:val="00956F9F"/>
    <w:rsid w:val="00960175"/>
    <w:rsid w:val="00965545"/>
    <w:rsid w:val="00966E50"/>
    <w:rsid w:val="00967E34"/>
    <w:rsid w:val="00967FA2"/>
    <w:rsid w:val="00972463"/>
    <w:rsid w:val="00976936"/>
    <w:rsid w:val="009771C0"/>
    <w:rsid w:val="00985CE4"/>
    <w:rsid w:val="00992E6E"/>
    <w:rsid w:val="00994F47"/>
    <w:rsid w:val="009A0B76"/>
    <w:rsid w:val="009A22C8"/>
    <w:rsid w:val="009A3BF7"/>
    <w:rsid w:val="009A50B7"/>
    <w:rsid w:val="009A5110"/>
    <w:rsid w:val="009B387A"/>
    <w:rsid w:val="009C1327"/>
    <w:rsid w:val="009C3324"/>
    <w:rsid w:val="009C6A13"/>
    <w:rsid w:val="009D0519"/>
    <w:rsid w:val="009D4AA7"/>
    <w:rsid w:val="009E3C30"/>
    <w:rsid w:val="009E4DD7"/>
    <w:rsid w:val="009E781B"/>
    <w:rsid w:val="009F1084"/>
    <w:rsid w:val="009F302E"/>
    <w:rsid w:val="009F33E9"/>
    <w:rsid w:val="00A00B38"/>
    <w:rsid w:val="00A00DD9"/>
    <w:rsid w:val="00A01B45"/>
    <w:rsid w:val="00A01B4A"/>
    <w:rsid w:val="00A0553C"/>
    <w:rsid w:val="00A11DB1"/>
    <w:rsid w:val="00A14559"/>
    <w:rsid w:val="00A1714F"/>
    <w:rsid w:val="00A171A8"/>
    <w:rsid w:val="00A20B3E"/>
    <w:rsid w:val="00A226F0"/>
    <w:rsid w:val="00A2303C"/>
    <w:rsid w:val="00A246C8"/>
    <w:rsid w:val="00A2609D"/>
    <w:rsid w:val="00A26AF8"/>
    <w:rsid w:val="00A33721"/>
    <w:rsid w:val="00A35006"/>
    <w:rsid w:val="00A3537D"/>
    <w:rsid w:val="00A4391A"/>
    <w:rsid w:val="00A45949"/>
    <w:rsid w:val="00A569ED"/>
    <w:rsid w:val="00A618BB"/>
    <w:rsid w:val="00A635BB"/>
    <w:rsid w:val="00A66486"/>
    <w:rsid w:val="00A716AB"/>
    <w:rsid w:val="00A75E91"/>
    <w:rsid w:val="00A77845"/>
    <w:rsid w:val="00A77972"/>
    <w:rsid w:val="00A90245"/>
    <w:rsid w:val="00A96129"/>
    <w:rsid w:val="00A971AE"/>
    <w:rsid w:val="00AA7C30"/>
    <w:rsid w:val="00AB5FC7"/>
    <w:rsid w:val="00AB750D"/>
    <w:rsid w:val="00AC7191"/>
    <w:rsid w:val="00AD0B83"/>
    <w:rsid w:val="00AD5039"/>
    <w:rsid w:val="00AE0198"/>
    <w:rsid w:val="00AE0211"/>
    <w:rsid w:val="00AF1565"/>
    <w:rsid w:val="00AF1FFC"/>
    <w:rsid w:val="00AF4AAE"/>
    <w:rsid w:val="00B00B1B"/>
    <w:rsid w:val="00B03DE2"/>
    <w:rsid w:val="00B05D10"/>
    <w:rsid w:val="00B11133"/>
    <w:rsid w:val="00B122F2"/>
    <w:rsid w:val="00B12E2B"/>
    <w:rsid w:val="00B13228"/>
    <w:rsid w:val="00B14003"/>
    <w:rsid w:val="00B161D2"/>
    <w:rsid w:val="00B1653C"/>
    <w:rsid w:val="00B17051"/>
    <w:rsid w:val="00B30A59"/>
    <w:rsid w:val="00B41ACB"/>
    <w:rsid w:val="00B42445"/>
    <w:rsid w:val="00B4254D"/>
    <w:rsid w:val="00B42D94"/>
    <w:rsid w:val="00B500E4"/>
    <w:rsid w:val="00B532B8"/>
    <w:rsid w:val="00B57D64"/>
    <w:rsid w:val="00B601BC"/>
    <w:rsid w:val="00B70B22"/>
    <w:rsid w:val="00B71CA5"/>
    <w:rsid w:val="00B748F3"/>
    <w:rsid w:val="00B754CE"/>
    <w:rsid w:val="00B77C9F"/>
    <w:rsid w:val="00B90803"/>
    <w:rsid w:val="00B908F5"/>
    <w:rsid w:val="00B91F15"/>
    <w:rsid w:val="00B930DD"/>
    <w:rsid w:val="00B94E22"/>
    <w:rsid w:val="00B96F26"/>
    <w:rsid w:val="00BA0E42"/>
    <w:rsid w:val="00BA1C15"/>
    <w:rsid w:val="00BA2C57"/>
    <w:rsid w:val="00BA33F6"/>
    <w:rsid w:val="00BA3DF9"/>
    <w:rsid w:val="00BA6F89"/>
    <w:rsid w:val="00BB07C8"/>
    <w:rsid w:val="00BB5DC7"/>
    <w:rsid w:val="00BB737A"/>
    <w:rsid w:val="00BC28C2"/>
    <w:rsid w:val="00BC5878"/>
    <w:rsid w:val="00BC6982"/>
    <w:rsid w:val="00BD4054"/>
    <w:rsid w:val="00BD4E76"/>
    <w:rsid w:val="00BD6447"/>
    <w:rsid w:val="00BE1FE6"/>
    <w:rsid w:val="00BE2B93"/>
    <w:rsid w:val="00BE4F08"/>
    <w:rsid w:val="00BE6B30"/>
    <w:rsid w:val="00BF076A"/>
    <w:rsid w:val="00BF2BA9"/>
    <w:rsid w:val="00BF7239"/>
    <w:rsid w:val="00C004B6"/>
    <w:rsid w:val="00C03370"/>
    <w:rsid w:val="00C03958"/>
    <w:rsid w:val="00C14314"/>
    <w:rsid w:val="00C37122"/>
    <w:rsid w:val="00C376BE"/>
    <w:rsid w:val="00C37DDA"/>
    <w:rsid w:val="00C4078D"/>
    <w:rsid w:val="00C41EE0"/>
    <w:rsid w:val="00C428A9"/>
    <w:rsid w:val="00C436F3"/>
    <w:rsid w:val="00C518E7"/>
    <w:rsid w:val="00C5678F"/>
    <w:rsid w:val="00C630C1"/>
    <w:rsid w:val="00C63E48"/>
    <w:rsid w:val="00C67B2E"/>
    <w:rsid w:val="00C72C86"/>
    <w:rsid w:val="00C72EB1"/>
    <w:rsid w:val="00C73C02"/>
    <w:rsid w:val="00C751A4"/>
    <w:rsid w:val="00C76D74"/>
    <w:rsid w:val="00C81550"/>
    <w:rsid w:val="00C82B43"/>
    <w:rsid w:val="00C82FD8"/>
    <w:rsid w:val="00C85BDB"/>
    <w:rsid w:val="00C87C44"/>
    <w:rsid w:val="00C87D88"/>
    <w:rsid w:val="00C97EED"/>
    <w:rsid w:val="00CA1B3A"/>
    <w:rsid w:val="00CA5A73"/>
    <w:rsid w:val="00CB680F"/>
    <w:rsid w:val="00CC057B"/>
    <w:rsid w:val="00CC05EA"/>
    <w:rsid w:val="00CC3220"/>
    <w:rsid w:val="00CC4680"/>
    <w:rsid w:val="00CC73D1"/>
    <w:rsid w:val="00CD50A0"/>
    <w:rsid w:val="00CD5470"/>
    <w:rsid w:val="00CD5828"/>
    <w:rsid w:val="00CE4080"/>
    <w:rsid w:val="00CE4CB8"/>
    <w:rsid w:val="00CF14C5"/>
    <w:rsid w:val="00CF2066"/>
    <w:rsid w:val="00CF402C"/>
    <w:rsid w:val="00D04103"/>
    <w:rsid w:val="00D06F79"/>
    <w:rsid w:val="00D10377"/>
    <w:rsid w:val="00D1291E"/>
    <w:rsid w:val="00D17815"/>
    <w:rsid w:val="00D20482"/>
    <w:rsid w:val="00D20548"/>
    <w:rsid w:val="00D215FB"/>
    <w:rsid w:val="00D21832"/>
    <w:rsid w:val="00D239BF"/>
    <w:rsid w:val="00D3221A"/>
    <w:rsid w:val="00D33FEF"/>
    <w:rsid w:val="00D3560C"/>
    <w:rsid w:val="00D3687E"/>
    <w:rsid w:val="00D36AC8"/>
    <w:rsid w:val="00D45288"/>
    <w:rsid w:val="00D47245"/>
    <w:rsid w:val="00D50F1A"/>
    <w:rsid w:val="00D54E3C"/>
    <w:rsid w:val="00D635AA"/>
    <w:rsid w:val="00D65DB9"/>
    <w:rsid w:val="00D700C1"/>
    <w:rsid w:val="00D72C32"/>
    <w:rsid w:val="00D7620E"/>
    <w:rsid w:val="00D80D52"/>
    <w:rsid w:val="00D82732"/>
    <w:rsid w:val="00D8529E"/>
    <w:rsid w:val="00D86FBF"/>
    <w:rsid w:val="00D9135C"/>
    <w:rsid w:val="00D91C22"/>
    <w:rsid w:val="00D92E7E"/>
    <w:rsid w:val="00D93EFE"/>
    <w:rsid w:val="00D953B6"/>
    <w:rsid w:val="00DA1F2B"/>
    <w:rsid w:val="00DA258A"/>
    <w:rsid w:val="00DA2C56"/>
    <w:rsid w:val="00DA4697"/>
    <w:rsid w:val="00DA4951"/>
    <w:rsid w:val="00DA7AA4"/>
    <w:rsid w:val="00DB2110"/>
    <w:rsid w:val="00DB24BE"/>
    <w:rsid w:val="00DB5439"/>
    <w:rsid w:val="00DB605E"/>
    <w:rsid w:val="00DC389F"/>
    <w:rsid w:val="00DC49A7"/>
    <w:rsid w:val="00DC5D94"/>
    <w:rsid w:val="00DD046A"/>
    <w:rsid w:val="00DD134F"/>
    <w:rsid w:val="00DD345E"/>
    <w:rsid w:val="00DE3BFB"/>
    <w:rsid w:val="00DE655E"/>
    <w:rsid w:val="00DE6703"/>
    <w:rsid w:val="00DF0FE2"/>
    <w:rsid w:val="00DF29F3"/>
    <w:rsid w:val="00DF3A1D"/>
    <w:rsid w:val="00E018B7"/>
    <w:rsid w:val="00E07244"/>
    <w:rsid w:val="00E07964"/>
    <w:rsid w:val="00E12835"/>
    <w:rsid w:val="00E1295A"/>
    <w:rsid w:val="00E201C6"/>
    <w:rsid w:val="00E224D5"/>
    <w:rsid w:val="00E22FD0"/>
    <w:rsid w:val="00E23610"/>
    <w:rsid w:val="00E237EE"/>
    <w:rsid w:val="00E33244"/>
    <w:rsid w:val="00E33A50"/>
    <w:rsid w:val="00E4155B"/>
    <w:rsid w:val="00E41C38"/>
    <w:rsid w:val="00E518DB"/>
    <w:rsid w:val="00E55ADF"/>
    <w:rsid w:val="00E566F4"/>
    <w:rsid w:val="00E6040C"/>
    <w:rsid w:val="00E60F47"/>
    <w:rsid w:val="00E6629C"/>
    <w:rsid w:val="00E668C1"/>
    <w:rsid w:val="00E71D2E"/>
    <w:rsid w:val="00E743EA"/>
    <w:rsid w:val="00E81141"/>
    <w:rsid w:val="00E815E3"/>
    <w:rsid w:val="00E85F68"/>
    <w:rsid w:val="00E90532"/>
    <w:rsid w:val="00E91945"/>
    <w:rsid w:val="00E92594"/>
    <w:rsid w:val="00E92FC2"/>
    <w:rsid w:val="00E93ADA"/>
    <w:rsid w:val="00EA0208"/>
    <w:rsid w:val="00EA0BAE"/>
    <w:rsid w:val="00EA6FBE"/>
    <w:rsid w:val="00EB22CB"/>
    <w:rsid w:val="00EB264B"/>
    <w:rsid w:val="00EC485A"/>
    <w:rsid w:val="00ED1747"/>
    <w:rsid w:val="00ED1BA7"/>
    <w:rsid w:val="00ED51DA"/>
    <w:rsid w:val="00EE1649"/>
    <w:rsid w:val="00EE4DD2"/>
    <w:rsid w:val="00EF13B1"/>
    <w:rsid w:val="00EF4051"/>
    <w:rsid w:val="00EF74F8"/>
    <w:rsid w:val="00F002DE"/>
    <w:rsid w:val="00F00454"/>
    <w:rsid w:val="00F021C9"/>
    <w:rsid w:val="00F038DE"/>
    <w:rsid w:val="00F04C10"/>
    <w:rsid w:val="00F10638"/>
    <w:rsid w:val="00F146D4"/>
    <w:rsid w:val="00F170DB"/>
    <w:rsid w:val="00F17D75"/>
    <w:rsid w:val="00F25212"/>
    <w:rsid w:val="00F27102"/>
    <w:rsid w:val="00F27D52"/>
    <w:rsid w:val="00F33FE7"/>
    <w:rsid w:val="00F44053"/>
    <w:rsid w:val="00F57D86"/>
    <w:rsid w:val="00F6244C"/>
    <w:rsid w:val="00F634DE"/>
    <w:rsid w:val="00F64D17"/>
    <w:rsid w:val="00F706A6"/>
    <w:rsid w:val="00F71D4D"/>
    <w:rsid w:val="00F72037"/>
    <w:rsid w:val="00F72A14"/>
    <w:rsid w:val="00F72E5E"/>
    <w:rsid w:val="00F74B35"/>
    <w:rsid w:val="00F76108"/>
    <w:rsid w:val="00F7621A"/>
    <w:rsid w:val="00F80098"/>
    <w:rsid w:val="00F8102F"/>
    <w:rsid w:val="00F93573"/>
    <w:rsid w:val="00FA3CDE"/>
    <w:rsid w:val="00FA4C30"/>
    <w:rsid w:val="00FB05AA"/>
    <w:rsid w:val="00FB73B4"/>
    <w:rsid w:val="00FC18DC"/>
    <w:rsid w:val="00FC250F"/>
    <w:rsid w:val="00FC2EBD"/>
    <w:rsid w:val="00FC4317"/>
    <w:rsid w:val="00FC531A"/>
    <w:rsid w:val="00FC5EAB"/>
    <w:rsid w:val="00FE0FE7"/>
    <w:rsid w:val="00FE148C"/>
    <w:rsid w:val="00FE2ECD"/>
    <w:rsid w:val="00FE5B01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046F"/>
  <w15:docId w15:val="{4797DAEC-D7F6-4B60-945A-CB66C8DD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6FBE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EA6FBE"/>
  </w:style>
  <w:style w:type="character" w:styleId="Pogrubienie">
    <w:name w:val="Strong"/>
    <w:basedOn w:val="Domylnaczcionkaakapitu"/>
    <w:uiPriority w:val="22"/>
    <w:qFormat/>
    <w:rsid w:val="00EA6FB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90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sw.pl/a/bezpieczens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sw.pl/" TargetMode="External"/><Relationship Id="rId5" Type="http://schemas.openxmlformats.org/officeDocument/2006/relationships/hyperlink" Target="https://www.tsw.pl/a/nagroda-im-prof-szczepana-a-pieniaz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Wydawnicza "Oikos" Sp. z o.o.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Kłudka</dc:creator>
  <cp:lastModifiedBy>Udycz Igor</cp:lastModifiedBy>
  <cp:revision>5</cp:revision>
  <dcterms:created xsi:type="dcterms:W3CDTF">2021-12-06T19:27:00Z</dcterms:created>
  <dcterms:modified xsi:type="dcterms:W3CDTF">2021-12-07T10:47:00Z</dcterms:modified>
</cp:coreProperties>
</file>