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EB91" w14:textId="12EBC12D" w:rsidR="00751562" w:rsidRPr="00F7666A" w:rsidRDefault="003B4C46" w:rsidP="00751562">
      <w:pPr>
        <w:jc w:val="right"/>
        <w:rPr>
          <w:rFonts w:ascii="Arial" w:hAnsi="Arial" w:cs="Arial"/>
          <w:i/>
          <w:sz w:val="20"/>
          <w:szCs w:val="20"/>
        </w:rPr>
      </w:pPr>
      <w:r w:rsidRPr="00F7666A">
        <w:rPr>
          <w:rFonts w:ascii="Arial" w:hAnsi="Arial" w:cs="Arial"/>
          <w:i/>
          <w:sz w:val="20"/>
          <w:szCs w:val="20"/>
        </w:rPr>
        <w:t>Załącznik nr 2</w:t>
      </w:r>
      <w:r w:rsidR="00751562" w:rsidRPr="00F7666A">
        <w:rPr>
          <w:rFonts w:ascii="Arial" w:hAnsi="Arial" w:cs="Arial"/>
          <w:i/>
          <w:sz w:val="20"/>
          <w:szCs w:val="20"/>
        </w:rPr>
        <w:t xml:space="preserve"> do </w:t>
      </w:r>
      <w:r w:rsidR="003B4DB4" w:rsidRPr="00F7666A">
        <w:rPr>
          <w:rFonts w:ascii="Arial" w:hAnsi="Arial" w:cs="Arial"/>
          <w:i/>
          <w:sz w:val="20"/>
          <w:szCs w:val="20"/>
        </w:rPr>
        <w:t>Zarządzeni</w:t>
      </w:r>
      <w:r w:rsidR="00751562" w:rsidRPr="00F7666A">
        <w:rPr>
          <w:rFonts w:ascii="Arial" w:hAnsi="Arial" w:cs="Arial"/>
          <w:i/>
          <w:sz w:val="20"/>
          <w:szCs w:val="20"/>
        </w:rPr>
        <w:t>a</w:t>
      </w:r>
    </w:p>
    <w:p w14:paraId="5F7BD518" w14:textId="77777777" w:rsidR="005B333C" w:rsidRDefault="00575856" w:rsidP="006A7823">
      <w:pPr>
        <w:jc w:val="center"/>
        <w:rPr>
          <w:rFonts w:ascii="Arial" w:hAnsi="Arial" w:cs="Arial"/>
          <w:b/>
        </w:rPr>
      </w:pPr>
      <w:r w:rsidRPr="00576156">
        <w:rPr>
          <w:rFonts w:ascii="Arial" w:hAnsi="Arial" w:cs="Arial"/>
          <w:b/>
        </w:rPr>
        <w:t>Regulamin naboru Wniosków o dofinansowanie w ramach Programu Priorytetoweg</w:t>
      </w:r>
      <w:r w:rsidR="001B585C">
        <w:rPr>
          <w:rFonts w:ascii="Arial" w:hAnsi="Arial" w:cs="Arial"/>
          <w:b/>
        </w:rPr>
        <w:t>o „Ciepłe Mieszkanie” w Gminie Ż</w:t>
      </w:r>
      <w:r w:rsidRPr="00576156">
        <w:rPr>
          <w:rFonts w:ascii="Arial" w:hAnsi="Arial" w:cs="Arial"/>
          <w:b/>
        </w:rPr>
        <w:t>agań o statusie miejskim</w:t>
      </w:r>
      <w:r w:rsidR="000C57E8" w:rsidRPr="00576156">
        <w:rPr>
          <w:rFonts w:ascii="Arial" w:hAnsi="Arial" w:cs="Arial"/>
          <w:b/>
        </w:rPr>
        <w:t xml:space="preserve"> –</w:t>
      </w:r>
      <w:r w:rsidR="00023AE9" w:rsidRPr="00576156">
        <w:rPr>
          <w:rFonts w:ascii="Arial" w:hAnsi="Arial" w:cs="Arial"/>
          <w:b/>
        </w:rPr>
        <w:t xml:space="preserve"> </w:t>
      </w:r>
      <w:r w:rsidR="000C57E8" w:rsidRPr="00576156">
        <w:rPr>
          <w:rFonts w:ascii="Arial" w:hAnsi="Arial" w:cs="Arial"/>
          <w:b/>
        </w:rPr>
        <w:t xml:space="preserve">II nabór </w:t>
      </w:r>
      <w:bookmarkStart w:id="0" w:name="_Hlk198639734"/>
      <w:r w:rsidR="000C57E8" w:rsidRPr="00576156">
        <w:rPr>
          <w:rFonts w:ascii="Arial" w:hAnsi="Arial" w:cs="Arial"/>
          <w:b/>
        </w:rPr>
        <w:t xml:space="preserve">(dotyczy najemców lokali </w:t>
      </w:r>
      <w:r w:rsidR="00687D71">
        <w:rPr>
          <w:rFonts w:ascii="Arial" w:hAnsi="Arial" w:cs="Arial"/>
          <w:b/>
        </w:rPr>
        <w:t>mieszkalnych z zasobów gminy</w:t>
      </w:r>
      <w:r w:rsidR="00942F9B">
        <w:rPr>
          <w:rFonts w:ascii="Arial" w:hAnsi="Arial" w:cs="Arial"/>
          <w:b/>
        </w:rPr>
        <w:t xml:space="preserve"> oraz</w:t>
      </w:r>
      <w:r w:rsidR="000C57E8" w:rsidRPr="00576156">
        <w:rPr>
          <w:rFonts w:ascii="Arial" w:hAnsi="Arial" w:cs="Arial"/>
          <w:b/>
        </w:rPr>
        <w:t xml:space="preserve"> wspólnot mieszkaniowych</w:t>
      </w:r>
      <w:r w:rsidR="00AE6D86">
        <w:rPr>
          <w:rFonts w:ascii="Arial" w:hAnsi="Arial" w:cs="Arial"/>
          <w:b/>
        </w:rPr>
        <w:t xml:space="preserve"> obejmujących od 3 do 7 lokali mieszkalnych</w:t>
      </w:r>
      <w:r w:rsidR="000C57E8" w:rsidRPr="00576156">
        <w:rPr>
          <w:rFonts w:ascii="Arial" w:hAnsi="Arial" w:cs="Arial"/>
          <w:b/>
        </w:rPr>
        <w:t>)</w:t>
      </w:r>
      <w:bookmarkEnd w:id="0"/>
    </w:p>
    <w:p w14:paraId="2CAAD522" w14:textId="77777777" w:rsidR="00A10416" w:rsidRPr="00576156" w:rsidRDefault="00A10416" w:rsidP="005B333C">
      <w:pPr>
        <w:jc w:val="center"/>
        <w:rPr>
          <w:rFonts w:ascii="Arial" w:hAnsi="Arial" w:cs="Arial"/>
          <w:b/>
        </w:rPr>
      </w:pPr>
      <w:r w:rsidRPr="00576156">
        <w:rPr>
          <w:rFonts w:ascii="Arial" w:hAnsi="Arial" w:cs="Arial"/>
          <w:b/>
        </w:rPr>
        <w:br/>
        <w:t>Przepisy ogólne</w:t>
      </w:r>
    </w:p>
    <w:p w14:paraId="30BF43E8" w14:textId="77777777" w:rsidR="00CF54B0" w:rsidRPr="00576156" w:rsidRDefault="00A10416" w:rsidP="00874A59">
      <w:pPr>
        <w:jc w:val="both"/>
        <w:rPr>
          <w:rFonts w:ascii="Arial" w:hAnsi="Arial" w:cs="Arial"/>
        </w:rPr>
      </w:pPr>
      <w:r w:rsidRPr="00576156">
        <w:rPr>
          <w:rFonts w:ascii="Arial" w:hAnsi="Arial" w:cs="Arial"/>
          <w:b/>
        </w:rPr>
        <w:t>§ 1.</w:t>
      </w:r>
      <w:r w:rsidR="00201F01" w:rsidRPr="00576156">
        <w:rPr>
          <w:rFonts w:ascii="Arial" w:hAnsi="Arial" w:cs="Arial"/>
        </w:rPr>
        <w:t xml:space="preserve"> </w:t>
      </w:r>
      <w:r w:rsidRPr="00576156">
        <w:rPr>
          <w:rFonts w:ascii="Arial" w:hAnsi="Arial" w:cs="Arial"/>
        </w:rPr>
        <w:t xml:space="preserve">Regulamin określa zasady naboru </w:t>
      </w:r>
      <w:r w:rsidR="00874A59" w:rsidRPr="00576156">
        <w:rPr>
          <w:rFonts w:ascii="Arial" w:hAnsi="Arial" w:cs="Arial"/>
        </w:rPr>
        <w:t xml:space="preserve">i rozpatrywania </w:t>
      </w:r>
      <w:r w:rsidRPr="00576156">
        <w:rPr>
          <w:rFonts w:ascii="Arial" w:hAnsi="Arial" w:cs="Arial"/>
        </w:rPr>
        <w:t>Wniosków</w:t>
      </w:r>
      <w:r w:rsidR="00874A59" w:rsidRPr="00576156">
        <w:rPr>
          <w:rFonts w:ascii="Arial" w:hAnsi="Arial" w:cs="Arial"/>
        </w:rPr>
        <w:t xml:space="preserve"> o dofinansowanie, do momentu zawarcia Umowy o dofinansowanie </w:t>
      </w:r>
      <w:r w:rsidR="00D2080C">
        <w:rPr>
          <w:rFonts w:ascii="Arial" w:hAnsi="Arial" w:cs="Arial"/>
        </w:rPr>
        <w:t xml:space="preserve">przez Beneficjentów końcowych </w:t>
      </w:r>
      <w:r w:rsidR="00A231FB">
        <w:rPr>
          <w:rFonts w:ascii="Arial" w:hAnsi="Arial" w:cs="Arial"/>
        </w:rPr>
        <w:t xml:space="preserve">z Gminą </w:t>
      </w:r>
      <w:r w:rsidR="003C4E02" w:rsidRPr="00576156">
        <w:rPr>
          <w:rFonts w:ascii="Arial" w:hAnsi="Arial" w:cs="Arial"/>
        </w:rPr>
        <w:t xml:space="preserve">Żagań </w:t>
      </w:r>
      <w:r w:rsidR="002B763F" w:rsidRPr="00576156">
        <w:rPr>
          <w:rFonts w:ascii="Arial" w:hAnsi="Arial" w:cs="Arial"/>
        </w:rPr>
        <w:t xml:space="preserve">o statusie miejskim </w:t>
      </w:r>
      <w:r w:rsidR="00874A59" w:rsidRPr="00576156">
        <w:rPr>
          <w:rFonts w:ascii="Arial" w:hAnsi="Arial" w:cs="Arial"/>
        </w:rPr>
        <w:t>w ramach Programu Priory</w:t>
      </w:r>
      <w:r w:rsidR="002B763F" w:rsidRPr="00576156">
        <w:rPr>
          <w:rFonts w:ascii="Arial" w:hAnsi="Arial" w:cs="Arial"/>
        </w:rPr>
        <w:t>tetowego „Ciepłe Mieszkanie”</w:t>
      </w:r>
      <w:r w:rsidR="00AD6211" w:rsidRPr="00576156">
        <w:rPr>
          <w:rFonts w:ascii="Arial" w:hAnsi="Arial" w:cs="Arial"/>
        </w:rPr>
        <w:t>,</w:t>
      </w:r>
      <w:r w:rsidR="00A231FB">
        <w:rPr>
          <w:rFonts w:ascii="Arial" w:hAnsi="Arial" w:cs="Arial"/>
        </w:rPr>
        <w:t xml:space="preserve"> </w:t>
      </w:r>
      <w:r w:rsidR="00AD6211" w:rsidRPr="00576156">
        <w:rPr>
          <w:rFonts w:ascii="Arial" w:hAnsi="Arial" w:cs="Arial"/>
        </w:rPr>
        <w:t>zwanego dalej Programem.</w:t>
      </w:r>
      <w:r w:rsidR="00CF54B0" w:rsidRPr="00576156">
        <w:rPr>
          <w:rFonts w:ascii="Arial" w:hAnsi="Arial" w:cs="Arial"/>
          <w:b/>
        </w:rPr>
        <w:t xml:space="preserve"> </w:t>
      </w:r>
    </w:p>
    <w:p w14:paraId="349CEADB" w14:textId="2C7B1D1C" w:rsidR="0026300C" w:rsidRDefault="0026300C" w:rsidP="00267CA8">
      <w:pPr>
        <w:jc w:val="both"/>
        <w:rPr>
          <w:rFonts w:ascii="Arial" w:hAnsi="Arial" w:cs="Arial"/>
        </w:rPr>
      </w:pPr>
      <w:r w:rsidRPr="00576156">
        <w:rPr>
          <w:rFonts w:ascii="Arial" w:hAnsi="Arial" w:cs="Arial"/>
          <w:b/>
        </w:rPr>
        <w:t xml:space="preserve">§ </w:t>
      </w:r>
      <w:r>
        <w:rPr>
          <w:rFonts w:ascii="Arial" w:hAnsi="Arial" w:cs="Arial"/>
          <w:b/>
        </w:rPr>
        <w:t>2</w:t>
      </w:r>
      <w:r w:rsidRPr="00576156">
        <w:rPr>
          <w:rFonts w:ascii="Arial" w:hAnsi="Arial" w:cs="Arial"/>
          <w:b/>
        </w:rPr>
        <w:t>.</w:t>
      </w:r>
      <w:r w:rsidRPr="00576156">
        <w:rPr>
          <w:rFonts w:ascii="Arial" w:hAnsi="Arial" w:cs="Arial"/>
        </w:rPr>
        <w:t xml:space="preserve"> Celem Programu jest poprawa jakości powietrza oraz </w:t>
      </w:r>
      <w:r w:rsidR="00154125">
        <w:rPr>
          <w:rFonts w:ascii="Arial" w:hAnsi="Arial" w:cs="Arial"/>
        </w:rPr>
        <w:t xml:space="preserve">zmniejszenie emisji </w:t>
      </w:r>
      <w:r w:rsidRPr="00576156">
        <w:rPr>
          <w:rFonts w:ascii="Arial" w:hAnsi="Arial" w:cs="Arial"/>
        </w:rPr>
        <w:t xml:space="preserve">zanieczyszczeń i gazów cieplarnianych poprzez wymianę źródeł ciepła na paliwa stałe, niespełniających wymagań minimum 5 klasy według normy przenoszącej normę europejską EN 303-5, </w:t>
      </w:r>
      <w:r w:rsidR="003E13C3">
        <w:rPr>
          <w:rFonts w:ascii="Arial" w:hAnsi="Arial" w:cs="Arial"/>
        </w:rPr>
        <w:br/>
      </w:r>
      <w:r w:rsidRPr="00576156">
        <w:rPr>
          <w:rFonts w:ascii="Arial" w:hAnsi="Arial" w:cs="Arial"/>
        </w:rPr>
        <w:t>i poprawę efektywności energetycznej w lokalach mieszkalnych</w:t>
      </w:r>
      <w:r w:rsidRPr="00576156">
        <w:rPr>
          <w:rStyle w:val="Odwoanieprzypisudolnego"/>
          <w:rFonts w:ascii="Arial" w:hAnsi="Arial" w:cs="Arial"/>
        </w:rPr>
        <w:footnoteReference w:id="1"/>
      </w:r>
      <w:r w:rsidRPr="00576156">
        <w:rPr>
          <w:rFonts w:ascii="Arial" w:hAnsi="Arial" w:cs="Arial"/>
        </w:rPr>
        <w:t xml:space="preserve"> znajdujących się </w:t>
      </w:r>
      <w:r w:rsidRPr="00576156">
        <w:rPr>
          <w:rFonts w:ascii="Arial" w:hAnsi="Arial" w:cs="Arial"/>
        </w:rPr>
        <w:br/>
        <w:t>w budynkach mieszkalnych wielorodzinnych</w:t>
      </w:r>
      <w:r w:rsidRPr="00576156">
        <w:rPr>
          <w:rStyle w:val="Odwoanieprzypisudolnego"/>
          <w:rFonts w:ascii="Arial" w:hAnsi="Arial" w:cs="Arial"/>
        </w:rPr>
        <w:footnoteReference w:id="2"/>
      </w:r>
      <w:r w:rsidRPr="00576156">
        <w:rPr>
          <w:rFonts w:ascii="Arial" w:hAnsi="Arial" w:cs="Arial"/>
        </w:rPr>
        <w:t xml:space="preserve"> </w:t>
      </w:r>
      <w:r w:rsidRPr="00B00E71">
        <w:rPr>
          <w:rFonts w:ascii="Arial" w:hAnsi="Arial" w:cs="Arial"/>
        </w:rPr>
        <w:t xml:space="preserve">w tym budynkach, w których powstała wspólnota mieszkaniowa (w rozumieniu ustawy z dnia 24 czerwca 1994 r. o własności lokali) obejmująca od 3 do 7 </w:t>
      </w:r>
      <w:r w:rsidR="00E036DA">
        <w:rPr>
          <w:rFonts w:ascii="Arial" w:hAnsi="Arial" w:cs="Arial"/>
        </w:rPr>
        <w:t>lokali mieszkalnych, spełniających</w:t>
      </w:r>
      <w:r w:rsidRPr="00B00E71">
        <w:rPr>
          <w:rFonts w:ascii="Arial" w:hAnsi="Arial" w:cs="Arial"/>
        </w:rPr>
        <w:t xml:space="preserve"> warunki Programu, </w:t>
      </w:r>
      <w:r w:rsidRPr="00576156">
        <w:rPr>
          <w:rFonts w:ascii="Arial" w:hAnsi="Arial" w:cs="Arial"/>
        </w:rPr>
        <w:t>położonych na terenie Gminy Żagań o statusie miejskim.</w:t>
      </w:r>
    </w:p>
    <w:p w14:paraId="02EAA9A8" w14:textId="77777777" w:rsidR="00BC7D50" w:rsidRDefault="00267CA8" w:rsidP="00267CA8">
      <w:pPr>
        <w:jc w:val="both"/>
        <w:rPr>
          <w:rFonts w:ascii="Arial" w:hAnsi="Arial" w:cs="Arial"/>
        </w:rPr>
      </w:pPr>
      <w:r w:rsidRPr="00576156">
        <w:rPr>
          <w:rFonts w:ascii="Arial" w:hAnsi="Arial" w:cs="Arial"/>
          <w:b/>
        </w:rPr>
        <w:t xml:space="preserve">§ </w:t>
      </w:r>
      <w:r w:rsidR="0026300C">
        <w:rPr>
          <w:rFonts w:ascii="Arial" w:hAnsi="Arial" w:cs="Arial"/>
          <w:b/>
        </w:rPr>
        <w:t>3</w:t>
      </w:r>
      <w:r w:rsidRPr="00576156">
        <w:rPr>
          <w:rFonts w:ascii="Arial" w:hAnsi="Arial" w:cs="Arial"/>
          <w:b/>
        </w:rPr>
        <w:t>.</w:t>
      </w:r>
      <w:r w:rsidRPr="00576156">
        <w:rPr>
          <w:rFonts w:ascii="Arial" w:hAnsi="Arial" w:cs="Arial"/>
        </w:rPr>
        <w:t xml:space="preserve"> Beneficjentami końcowymi Programu mogą być</w:t>
      </w:r>
      <w:r w:rsidR="00BC7D50">
        <w:rPr>
          <w:rFonts w:ascii="Arial" w:hAnsi="Arial" w:cs="Arial"/>
        </w:rPr>
        <w:t>:</w:t>
      </w:r>
      <w:r w:rsidRPr="00576156">
        <w:rPr>
          <w:rFonts w:ascii="Arial" w:hAnsi="Arial" w:cs="Arial"/>
        </w:rPr>
        <w:t xml:space="preserve"> </w:t>
      </w:r>
    </w:p>
    <w:p w14:paraId="7F7B3A30" w14:textId="77777777" w:rsidR="00BC7D50" w:rsidRPr="009605B6" w:rsidRDefault="00267CA8" w:rsidP="009605B6">
      <w:pPr>
        <w:pStyle w:val="Akapitzlist"/>
        <w:numPr>
          <w:ilvl w:val="0"/>
          <w:numId w:val="4"/>
        </w:numPr>
        <w:ind w:left="284" w:hanging="284"/>
        <w:jc w:val="both"/>
        <w:rPr>
          <w:rFonts w:ascii="Arial" w:hAnsi="Arial" w:cs="Arial"/>
        </w:rPr>
      </w:pPr>
      <w:r w:rsidRPr="00B00E71">
        <w:rPr>
          <w:rFonts w:ascii="Arial" w:hAnsi="Arial" w:cs="Arial"/>
        </w:rPr>
        <w:t xml:space="preserve">osoby fizyczne posiadające tytuł prawny do lokalu mieszkalnego znajdującego się </w:t>
      </w:r>
      <w:r w:rsidR="0026300C" w:rsidRPr="00B00E71">
        <w:rPr>
          <w:rFonts w:ascii="Arial" w:hAnsi="Arial" w:cs="Arial"/>
        </w:rPr>
        <w:br/>
      </w:r>
      <w:r w:rsidRPr="00B00E71">
        <w:rPr>
          <w:rFonts w:ascii="Arial" w:hAnsi="Arial" w:cs="Arial"/>
        </w:rPr>
        <w:t>w budynku mieszkalnym wielorodzinnym położonym na terenie Gminy Żagań o statusie miejskim wynikający z</w:t>
      </w:r>
      <w:r w:rsidR="00E067F1">
        <w:rPr>
          <w:rFonts w:ascii="Arial" w:hAnsi="Arial" w:cs="Arial"/>
        </w:rPr>
        <w:t xml:space="preserve"> umowy</w:t>
      </w:r>
      <w:r w:rsidRPr="00B00E71">
        <w:rPr>
          <w:rFonts w:ascii="Arial" w:hAnsi="Arial" w:cs="Arial"/>
        </w:rPr>
        <w:t xml:space="preserve"> najmu lokalu mieszkalnego stanowiącego własność gminy wchodzącego w skład mieszkaniowego zasobu gminy, jeżeli nie wszystkie lokale mieszkalne w tym budynku stanowią własność gminy, spełniające kryteria dochodowe dla poszczególnych poziomów dofinansow</w:t>
      </w:r>
      <w:r w:rsidR="00BC7D50" w:rsidRPr="00B00E71">
        <w:rPr>
          <w:rFonts w:ascii="Arial" w:hAnsi="Arial" w:cs="Arial"/>
        </w:rPr>
        <w:t xml:space="preserve">ania, określone </w:t>
      </w:r>
      <w:r w:rsidR="00A50B66" w:rsidRPr="00B00E71">
        <w:rPr>
          <w:rFonts w:ascii="Arial" w:hAnsi="Arial" w:cs="Arial"/>
        </w:rPr>
        <w:t xml:space="preserve">w </w:t>
      </w:r>
      <w:r w:rsidR="00497F4C">
        <w:rPr>
          <w:rFonts w:ascii="Arial" w:hAnsi="Arial" w:cs="Arial"/>
        </w:rPr>
        <w:t>cz. I Rozdział 3</w:t>
      </w:r>
      <w:r w:rsidR="00660FE1" w:rsidRPr="00B00E71">
        <w:rPr>
          <w:rFonts w:ascii="Arial" w:hAnsi="Arial" w:cs="Arial"/>
        </w:rPr>
        <w:t xml:space="preserve"> niniejszego </w:t>
      </w:r>
      <w:r w:rsidRPr="00B00E71">
        <w:rPr>
          <w:rFonts w:ascii="Arial" w:hAnsi="Arial" w:cs="Arial"/>
        </w:rPr>
        <w:t xml:space="preserve">Regulaminu, </w:t>
      </w:r>
      <w:r w:rsidRPr="009605B6">
        <w:rPr>
          <w:rFonts w:ascii="Arial" w:hAnsi="Arial" w:cs="Arial"/>
        </w:rPr>
        <w:t xml:space="preserve"> </w:t>
      </w:r>
    </w:p>
    <w:p w14:paraId="3574516E" w14:textId="28DEBE3A" w:rsidR="00260A29" w:rsidRPr="00B00E71" w:rsidRDefault="00267CA8" w:rsidP="009115A6">
      <w:pPr>
        <w:pStyle w:val="Akapitzlist"/>
        <w:numPr>
          <w:ilvl w:val="0"/>
          <w:numId w:val="4"/>
        </w:numPr>
        <w:ind w:left="284" w:hanging="284"/>
        <w:jc w:val="both"/>
        <w:rPr>
          <w:rFonts w:ascii="Arial" w:hAnsi="Arial" w:cs="Arial"/>
        </w:rPr>
      </w:pPr>
      <w:r w:rsidRPr="00B00E71">
        <w:rPr>
          <w:rFonts w:ascii="Arial" w:hAnsi="Arial" w:cs="Arial"/>
        </w:rPr>
        <w:t>wspólnoty mieszkaniowe obejmujące od 3 do 7 l</w:t>
      </w:r>
      <w:r w:rsidR="00C865DA">
        <w:rPr>
          <w:rFonts w:ascii="Arial" w:hAnsi="Arial" w:cs="Arial"/>
        </w:rPr>
        <w:t xml:space="preserve">okali mieszkalnych, w budynkach </w:t>
      </w:r>
      <w:r w:rsidRPr="00B00E71">
        <w:rPr>
          <w:rFonts w:ascii="Arial" w:hAnsi="Arial" w:cs="Arial"/>
        </w:rPr>
        <w:t xml:space="preserve">zlokalizowanych na terenie </w:t>
      </w:r>
      <w:r w:rsidR="00910B06">
        <w:rPr>
          <w:rFonts w:ascii="Arial" w:hAnsi="Arial" w:cs="Arial"/>
        </w:rPr>
        <w:t>Gminy Żagań o statusie miejskim</w:t>
      </w:r>
      <w:r w:rsidR="005B7532">
        <w:rPr>
          <w:rFonts w:ascii="Arial" w:hAnsi="Arial" w:cs="Arial"/>
        </w:rPr>
        <w:t>, spełniające warunki</w:t>
      </w:r>
      <w:r w:rsidR="00E31BE0">
        <w:rPr>
          <w:rFonts w:ascii="Arial" w:hAnsi="Arial" w:cs="Arial"/>
        </w:rPr>
        <w:t xml:space="preserve"> </w:t>
      </w:r>
      <w:r w:rsidR="008467FE">
        <w:rPr>
          <w:rFonts w:ascii="Arial" w:hAnsi="Arial" w:cs="Arial"/>
        </w:rPr>
        <w:t>Programu, określone w cz. II Rozdział 5</w:t>
      </w:r>
      <w:r w:rsidR="009F071E">
        <w:rPr>
          <w:rFonts w:ascii="Arial" w:hAnsi="Arial" w:cs="Arial"/>
        </w:rPr>
        <w:t xml:space="preserve"> niniejszego Regulaminu.</w:t>
      </w:r>
    </w:p>
    <w:p w14:paraId="4A64BB75" w14:textId="77777777" w:rsidR="00CF54B0" w:rsidRPr="00576156" w:rsidRDefault="00267CA8" w:rsidP="009115A6">
      <w:pPr>
        <w:jc w:val="both"/>
        <w:rPr>
          <w:rFonts w:ascii="Arial" w:hAnsi="Arial" w:cs="Arial"/>
        </w:rPr>
      </w:pPr>
      <w:r>
        <w:rPr>
          <w:rFonts w:ascii="Arial" w:hAnsi="Arial" w:cs="Arial"/>
          <w:b/>
        </w:rPr>
        <w:t>§ 4</w:t>
      </w:r>
      <w:r w:rsidR="00CF54B0" w:rsidRPr="00576156">
        <w:rPr>
          <w:rFonts w:ascii="Arial" w:hAnsi="Arial" w:cs="Arial"/>
          <w:b/>
        </w:rPr>
        <w:t xml:space="preserve">. </w:t>
      </w:r>
      <w:r w:rsidR="00EA6F40">
        <w:rPr>
          <w:rFonts w:ascii="Arial" w:hAnsi="Arial" w:cs="Arial"/>
        </w:rPr>
        <w:t>Ś</w:t>
      </w:r>
      <w:r w:rsidR="00CF54B0" w:rsidRPr="00576156">
        <w:rPr>
          <w:rFonts w:ascii="Arial" w:hAnsi="Arial" w:cs="Arial"/>
        </w:rPr>
        <w:t>rodki na re</w:t>
      </w:r>
      <w:r w:rsidR="007979B3" w:rsidRPr="00576156">
        <w:rPr>
          <w:rFonts w:ascii="Arial" w:hAnsi="Arial" w:cs="Arial"/>
        </w:rPr>
        <w:t xml:space="preserve">alizację Programu będą przekazywane </w:t>
      </w:r>
      <w:r w:rsidR="007551A0" w:rsidRPr="00576156">
        <w:rPr>
          <w:rFonts w:ascii="Arial" w:hAnsi="Arial" w:cs="Arial"/>
        </w:rPr>
        <w:t xml:space="preserve">na </w:t>
      </w:r>
      <w:r w:rsidR="0088474D" w:rsidRPr="00576156">
        <w:rPr>
          <w:rFonts w:ascii="Arial" w:hAnsi="Arial" w:cs="Arial"/>
        </w:rPr>
        <w:t xml:space="preserve">wyodrębniony rachunek bankowy Gminy Żagań </w:t>
      </w:r>
      <w:r w:rsidR="007551A0" w:rsidRPr="00576156">
        <w:rPr>
          <w:rFonts w:ascii="Arial" w:hAnsi="Arial" w:cs="Arial"/>
        </w:rPr>
        <w:t xml:space="preserve">o statusie miejskim </w:t>
      </w:r>
      <w:r w:rsidR="007979B3" w:rsidRPr="00576156">
        <w:rPr>
          <w:rFonts w:ascii="Arial" w:hAnsi="Arial" w:cs="Arial"/>
        </w:rPr>
        <w:t xml:space="preserve">w formie dotacji z </w:t>
      </w:r>
      <w:r w:rsidR="005C4DAE">
        <w:rPr>
          <w:rFonts w:ascii="Arial" w:hAnsi="Arial" w:cs="Arial"/>
        </w:rPr>
        <w:t xml:space="preserve">Narodowego Funduszu Ochrony </w:t>
      </w:r>
      <w:r w:rsidR="00CF54B0" w:rsidRPr="00576156">
        <w:rPr>
          <w:rFonts w:ascii="Arial" w:hAnsi="Arial" w:cs="Arial"/>
        </w:rPr>
        <w:t>Środowiska i Gospodarki Wodnej</w:t>
      </w:r>
      <w:r w:rsidR="00BE405F" w:rsidRPr="00576156">
        <w:rPr>
          <w:rFonts w:ascii="Arial" w:hAnsi="Arial" w:cs="Arial"/>
        </w:rPr>
        <w:t xml:space="preserve"> (NFOŚiGW)</w:t>
      </w:r>
      <w:r w:rsidR="007979B3" w:rsidRPr="00576156">
        <w:rPr>
          <w:rFonts w:ascii="Arial" w:hAnsi="Arial" w:cs="Arial"/>
        </w:rPr>
        <w:t xml:space="preserve"> za pośrednictwem Wojewódzkiego Funduszu Ochrony Środowiska i Gospodarki Wodnej</w:t>
      </w:r>
      <w:r w:rsidR="00BE405F" w:rsidRPr="00576156">
        <w:rPr>
          <w:rFonts w:ascii="Arial" w:hAnsi="Arial" w:cs="Arial"/>
        </w:rPr>
        <w:t xml:space="preserve"> (</w:t>
      </w:r>
      <w:proofErr w:type="spellStart"/>
      <w:r w:rsidR="00BE405F" w:rsidRPr="00576156">
        <w:rPr>
          <w:rFonts w:ascii="Arial" w:hAnsi="Arial" w:cs="Arial"/>
        </w:rPr>
        <w:t>WFOŚiGW</w:t>
      </w:r>
      <w:proofErr w:type="spellEnd"/>
      <w:r w:rsidR="00BE405F" w:rsidRPr="00576156">
        <w:rPr>
          <w:rFonts w:ascii="Arial" w:hAnsi="Arial" w:cs="Arial"/>
        </w:rPr>
        <w:t>)</w:t>
      </w:r>
      <w:r w:rsidR="007979B3" w:rsidRPr="00576156">
        <w:rPr>
          <w:rFonts w:ascii="Arial" w:hAnsi="Arial" w:cs="Arial"/>
        </w:rPr>
        <w:t xml:space="preserve"> w Zielonej Górze na podstawie Wniosku o płatność składanego </w:t>
      </w:r>
      <w:r w:rsidR="008963A5" w:rsidRPr="00576156">
        <w:rPr>
          <w:rFonts w:ascii="Arial" w:hAnsi="Arial" w:cs="Arial"/>
        </w:rPr>
        <w:t xml:space="preserve">raz na </w:t>
      </w:r>
      <w:r w:rsidR="008963A5" w:rsidRPr="00B00E71">
        <w:rPr>
          <w:rFonts w:ascii="Arial" w:hAnsi="Arial" w:cs="Arial"/>
        </w:rPr>
        <w:t>miesiąc</w:t>
      </w:r>
      <w:r w:rsidR="00DB71AD" w:rsidRPr="00B00E71">
        <w:rPr>
          <w:rFonts w:ascii="Arial" w:hAnsi="Arial" w:cs="Arial"/>
        </w:rPr>
        <w:t xml:space="preserve"> </w:t>
      </w:r>
      <w:r w:rsidR="007979B3" w:rsidRPr="00576156">
        <w:rPr>
          <w:rFonts w:ascii="Arial" w:hAnsi="Arial" w:cs="Arial"/>
        </w:rPr>
        <w:t>przez</w:t>
      </w:r>
      <w:r w:rsidR="00D439A9" w:rsidRPr="00576156">
        <w:rPr>
          <w:rFonts w:ascii="Arial" w:hAnsi="Arial" w:cs="Arial"/>
        </w:rPr>
        <w:t xml:space="preserve"> Gminę, zawierającego zbiorcze </w:t>
      </w:r>
      <w:r w:rsidR="007551A0" w:rsidRPr="00576156">
        <w:rPr>
          <w:rFonts w:ascii="Arial" w:hAnsi="Arial" w:cs="Arial"/>
        </w:rPr>
        <w:t xml:space="preserve">zestawienie przedsięwzięć </w:t>
      </w:r>
      <w:r w:rsidR="00362903" w:rsidRPr="00576156">
        <w:rPr>
          <w:rFonts w:ascii="Arial" w:hAnsi="Arial" w:cs="Arial"/>
        </w:rPr>
        <w:t>z</w:t>
      </w:r>
      <w:r w:rsidR="007551A0" w:rsidRPr="00576156">
        <w:rPr>
          <w:rFonts w:ascii="Arial" w:hAnsi="Arial" w:cs="Arial"/>
        </w:rPr>
        <w:t>realizowanych przez Beneficjentów końcowych.</w:t>
      </w:r>
    </w:p>
    <w:p w14:paraId="157850D2" w14:textId="472C6287" w:rsidR="00AD0555" w:rsidRDefault="00FD6DF8" w:rsidP="00F95B5E">
      <w:pPr>
        <w:jc w:val="both"/>
        <w:rPr>
          <w:rFonts w:ascii="Arial" w:hAnsi="Arial" w:cs="Arial"/>
          <w:b/>
        </w:rPr>
      </w:pPr>
      <w:r w:rsidRPr="00576156">
        <w:rPr>
          <w:rFonts w:ascii="Arial" w:hAnsi="Arial" w:cs="Arial"/>
          <w:b/>
        </w:rPr>
        <w:t>§</w:t>
      </w:r>
      <w:r w:rsidR="00267CA8">
        <w:rPr>
          <w:rFonts w:ascii="Arial" w:hAnsi="Arial" w:cs="Arial"/>
          <w:b/>
        </w:rPr>
        <w:t xml:space="preserve"> 5</w:t>
      </w:r>
      <w:r w:rsidRPr="00576156">
        <w:rPr>
          <w:rFonts w:ascii="Arial" w:hAnsi="Arial" w:cs="Arial"/>
          <w:b/>
        </w:rPr>
        <w:t xml:space="preserve">. </w:t>
      </w:r>
      <w:r w:rsidRPr="00576156">
        <w:rPr>
          <w:rFonts w:ascii="Arial" w:hAnsi="Arial" w:cs="Arial"/>
        </w:rPr>
        <w:t>Program będ</w:t>
      </w:r>
      <w:r w:rsidR="00EB52EE">
        <w:rPr>
          <w:rFonts w:ascii="Arial" w:hAnsi="Arial" w:cs="Arial"/>
        </w:rPr>
        <w:t>zie realizowany do 31.12.2025</w:t>
      </w:r>
      <w:r w:rsidR="002E5A9A">
        <w:rPr>
          <w:rFonts w:ascii="Arial" w:hAnsi="Arial" w:cs="Arial"/>
        </w:rPr>
        <w:t xml:space="preserve"> </w:t>
      </w:r>
      <w:r w:rsidR="002C0574" w:rsidRPr="00576156">
        <w:rPr>
          <w:rFonts w:ascii="Arial" w:hAnsi="Arial" w:cs="Arial"/>
        </w:rPr>
        <w:t>roku</w:t>
      </w:r>
      <w:r w:rsidRPr="00576156">
        <w:rPr>
          <w:rFonts w:ascii="Arial" w:hAnsi="Arial" w:cs="Arial"/>
        </w:rPr>
        <w:t xml:space="preserve">, przy czym Umowy o dofinansowanie </w:t>
      </w:r>
      <w:r w:rsidRPr="00576156">
        <w:rPr>
          <w:rFonts w:ascii="Arial" w:hAnsi="Arial" w:cs="Arial"/>
        </w:rPr>
        <w:br/>
        <w:t>z Beneficjent</w:t>
      </w:r>
      <w:r w:rsidR="002C0574" w:rsidRPr="00576156">
        <w:rPr>
          <w:rFonts w:ascii="Arial" w:hAnsi="Arial" w:cs="Arial"/>
        </w:rPr>
        <w:t>am</w:t>
      </w:r>
      <w:r w:rsidR="0058534A" w:rsidRPr="00576156">
        <w:rPr>
          <w:rFonts w:ascii="Arial" w:hAnsi="Arial" w:cs="Arial"/>
        </w:rPr>
        <w:t>i k</w:t>
      </w:r>
      <w:r w:rsidR="00EB52EE">
        <w:rPr>
          <w:rFonts w:ascii="Arial" w:hAnsi="Arial" w:cs="Arial"/>
        </w:rPr>
        <w:t xml:space="preserve">ońcowymi będą zawierane do </w:t>
      </w:r>
      <w:r w:rsidR="00AD7B49">
        <w:rPr>
          <w:rFonts w:ascii="Arial" w:hAnsi="Arial" w:cs="Arial"/>
        </w:rPr>
        <w:t>14</w:t>
      </w:r>
      <w:r w:rsidR="00EB52EE">
        <w:rPr>
          <w:rFonts w:ascii="Arial" w:hAnsi="Arial" w:cs="Arial"/>
        </w:rPr>
        <w:t>.</w:t>
      </w:r>
      <w:r w:rsidR="00AE14E4">
        <w:rPr>
          <w:rFonts w:ascii="Arial" w:hAnsi="Arial" w:cs="Arial"/>
        </w:rPr>
        <w:t>1</w:t>
      </w:r>
      <w:r w:rsidR="00AD7B49">
        <w:rPr>
          <w:rFonts w:ascii="Arial" w:hAnsi="Arial" w:cs="Arial"/>
        </w:rPr>
        <w:t>1</w:t>
      </w:r>
      <w:r w:rsidR="00EB52EE">
        <w:rPr>
          <w:rFonts w:ascii="Arial" w:hAnsi="Arial" w:cs="Arial"/>
        </w:rPr>
        <w:t>.2025</w:t>
      </w:r>
      <w:r w:rsidR="002C0574" w:rsidRPr="00576156">
        <w:rPr>
          <w:rFonts w:ascii="Arial" w:hAnsi="Arial" w:cs="Arial"/>
        </w:rPr>
        <w:t xml:space="preserve"> roku.</w:t>
      </w:r>
      <w:r w:rsidR="002E2AFB" w:rsidRPr="00576156">
        <w:rPr>
          <w:rFonts w:ascii="Arial" w:hAnsi="Arial" w:cs="Arial"/>
          <w:b/>
        </w:rPr>
        <w:t xml:space="preserve"> </w:t>
      </w:r>
    </w:p>
    <w:p w14:paraId="43C14F8C" w14:textId="77777777" w:rsidR="00A1489C" w:rsidRDefault="00A1489C" w:rsidP="00A1489C">
      <w:pPr>
        <w:rPr>
          <w:rFonts w:ascii="Arial" w:hAnsi="Arial" w:cs="Arial"/>
          <w:b/>
        </w:rPr>
      </w:pPr>
    </w:p>
    <w:p w14:paraId="6A157DBB" w14:textId="77777777" w:rsidR="00AD0555" w:rsidRDefault="00AD0555" w:rsidP="00A1489C">
      <w:pPr>
        <w:jc w:val="center"/>
        <w:rPr>
          <w:rFonts w:ascii="Arial" w:hAnsi="Arial" w:cs="Arial"/>
          <w:b/>
        </w:rPr>
      </w:pPr>
      <w:r>
        <w:rPr>
          <w:rFonts w:ascii="Arial" w:hAnsi="Arial" w:cs="Arial"/>
          <w:b/>
        </w:rPr>
        <w:lastRenderedPageBreak/>
        <w:t>CZĘŚĆ I</w:t>
      </w:r>
    </w:p>
    <w:p w14:paraId="558560E6" w14:textId="77777777" w:rsidR="00AD0555" w:rsidRDefault="00A662F9" w:rsidP="00AD0555">
      <w:pPr>
        <w:jc w:val="center"/>
        <w:rPr>
          <w:rFonts w:ascii="Arial" w:hAnsi="Arial" w:cs="Arial"/>
          <w:b/>
        </w:rPr>
      </w:pPr>
      <w:r>
        <w:rPr>
          <w:rFonts w:ascii="Arial" w:hAnsi="Arial" w:cs="Arial"/>
          <w:b/>
        </w:rPr>
        <w:t>NAJE</w:t>
      </w:r>
      <w:r w:rsidR="00E83FBD">
        <w:rPr>
          <w:rFonts w:ascii="Arial" w:hAnsi="Arial" w:cs="Arial"/>
          <w:b/>
        </w:rPr>
        <w:t>MCY LOKALI MIESZKALNYCH Z ZASOBÓW</w:t>
      </w:r>
      <w:r>
        <w:rPr>
          <w:rFonts w:ascii="Arial" w:hAnsi="Arial" w:cs="Arial"/>
          <w:b/>
        </w:rPr>
        <w:t xml:space="preserve"> GMINY</w:t>
      </w:r>
    </w:p>
    <w:p w14:paraId="78E33BF5" w14:textId="77777777" w:rsidR="00A030DA" w:rsidRDefault="00A030DA" w:rsidP="002C0C4E">
      <w:pPr>
        <w:jc w:val="center"/>
        <w:rPr>
          <w:rFonts w:ascii="Arial" w:hAnsi="Arial" w:cs="Arial"/>
          <w:b/>
        </w:rPr>
      </w:pPr>
      <w:r>
        <w:rPr>
          <w:rFonts w:ascii="Arial" w:hAnsi="Arial" w:cs="Arial"/>
          <w:b/>
        </w:rPr>
        <w:t>Rozdział 1</w:t>
      </w:r>
      <w:r w:rsidR="002C0C4E">
        <w:rPr>
          <w:rFonts w:ascii="Arial" w:hAnsi="Arial" w:cs="Arial"/>
          <w:b/>
        </w:rPr>
        <w:t xml:space="preserve"> </w:t>
      </w:r>
      <w:r w:rsidR="002C0C4E">
        <w:rPr>
          <w:rFonts w:ascii="Arial" w:hAnsi="Arial" w:cs="Arial"/>
          <w:b/>
        </w:rPr>
        <w:br/>
      </w:r>
      <w:r w:rsidR="00FC150C">
        <w:rPr>
          <w:rFonts w:ascii="Arial" w:hAnsi="Arial" w:cs="Arial"/>
          <w:b/>
        </w:rPr>
        <w:t>Podmioty uprawnione do ubiegania się o dofinansowanie</w:t>
      </w:r>
    </w:p>
    <w:p w14:paraId="40800F21" w14:textId="2D611172" w:rsidR="00067815" w:rsidRPr="00A03B98" w:rsidRDefault="00067815" w:rsidP="00D5718D">
      <w:pPr>
        <w:jc w:val="both"/>
        <w:rPr>
          <w:rFonts w:ascii="Arial" w:hAnsi="Arial" w:cs="Arial"/>
        </w:rPr>
      </w:pPr>
      <w:r w:rsidRPr="00576156">
        <w:rPr>
          <w:rFonts w:ascii="Arial" w:hAnsi="Arial" w:cs="Arial"/>
          <w:b/>
        </w:rPr>
        <w:t>§</w:t>
      </w:r>
      <w:r>
        <w:rPr>
          <w:rFonts w:ascii="Arial" w:hAnsi="Arial" w:cs="Arial"/>
          <w:b/>
        </w:rPr>
        <w:t xml:space="preserve"> 6</w:t>
      </w:r>
      <w:r w:rsidRPr="00FF492A">
        <w:rPr>
          <w:rFonts w:ascii="Arial" w:hAnsi="Arial" w:cs="Arial"/>
          <w:b/>
        </w:rPr>
        <w:t>.</w:t>
      </w:r>
      <w:r w:rsidR="00D5718D" w:rsidRPr="00FF492A">
        <w:rPr>
          <w:rFonts w:ascii="Arial" w:hAnsi="Arial" w:cs="Arial"/>
          <w:b/>
        </w:rPr>
        <w:t xml:space="preserve"> </w:t>
      </w:r>
      <w:r w:rsidR="00D5718D" w:rsidRPr="00FF492A">
        <w:rPr>
          <w:rFonts w:ascii="Arial" w:hAnsi="Arial" w:cs="Arial"/>
        </w:rPr>
        <w:t>Beneficjentami końcowymi Programu mogą być osoby fizyczne posiadające tytuł prawny do lokalu mieszkalnego znajdującego się w bud</w:t>
      </w:r>
      <w:r w:rsidR="008458C2" w:rsidRPr="00FF492A">
        <w:rPr>
          <w:rFonts w:ascii="Arial" w:hAnsi="Arial" w:cs="Arial"/>
        </w:rPr>
        <w:t>ynku mieszkalnym wielorodzinnym</w:t>
      </w:r>
      <w:r w:rsidR="00057147">
        <w:rPr>
          <w:rFonts w:ascii="Arial" w:hAnsi="Arial" w:cs="Arial"/>
        </w:rPr>
        <w:t xml:space="preserve"> </w:t>
      </w:r>
      <w:r w:rsidR="00D5718D" w:rsidRPr="00FF492A">
        <w:rPr>
          <w:rFonts w:ascii="Arial" w:hAnsi="Arial" w:cs="Arial"/>
        </w:rPr>
        <w:t xml:space="preserve">położonym na terenie Gminy Żagań o statusie miejskim wynikający z </w:t>
      </w:r>
      <w:r w:rsidR="00FF492A" w:rsidRPr="00FF492A">
        <w:rPr>
          <w:rFonts w:ascii="Arial" w:hAnsi="Arial" w:cs="Arial"/>
        </w:rPr>
        <w:t xml:space="preserve">umowy </w:t>
      </w:r>
      <w:r w:rsidR="00D5718D" w:rsidRPr="00FF492A">
        <w:rPr>
          <w:rFonts w:ascii="Arial" w:hAnsi="Arial" w:cs="Arial"/>
        </w:rPr>
        <w:t>najmu lokalu mieszkalnego stanowiącego własność gminy wchodzącego w skład mieszkaniowego zasobu gminy, jeżeli nie wszystkie lokale mieszkalne w tym budynku stanowią własność gminy, spełniające kryteria dochodowe dla poszczególnych poziomów dofinansowania, określone w cz. I Rozdział</w:t>
      </w:r>
      <w:r w:rsidR="00B31020" w:rsidRPr="00FF492A">
        <w:rPr>
          <w:rFonts w:ascii="Arial" w:hAnsi="Arial" w:cs="Arial"/>
        </w:rPr>
        <w:t xml:space="preserve"> 3</w:t>
      </w:r>
      <w:r w:rsidR="00D5718D" w:rsidRPr="00FF492A">
        <w:rPr>
          <w:rFonts w:ascii="Arial" w:hAnsi="Arial" w:cs="Arial"/>
        </w:rPr>
        <w:t xml:space="preserve"> niniejszego Regulaminu</w:t>
      </w:r>
      <w:r w:rsidR="00D5718D" w:rsidRPr="00AB7BD9">
        <w:rPr>
          <w:rFonts w:ascii="Arial" w:hAnsi="Arial" w:cs="Arial"/>
        </w:rPr>
        <w:t>.</w:t>
      </w:r>
    </w:p>
    <w:p w14:paraId="0BD138D6" w14:textId="7C613E7E" w:rsidR="00D62F69" w:rsidRPr="00576156" w:rsidRDefault="009D396A" w:rsidP="009115A6">
      <w:pPr>
        <w:jc w:val="both"/>
        <w:rPr>
          <w:rFonts w:ascii="Arial" w:hAnsi="Arial" w:cs="Arial"/>
        </w:rPr>
      </w:pPr>
      <w:r w:rsidRPr="00576156">
        <w:rPr>
          <w:rFonts w:ascii="Arial" w:hAnsi="Arial" w:cs="Arial"/>
          <w:b/>
        </w:rPr>
        <w:t xml:space="preserve">§ </w:t>
      </w:r>
      <w:r w:rsidR="007E12FF">
        <w:rPr>
          <w:rFonts w:ascii="Arial" w:hAnsi="Arial" w:cs="Arial"/>
          <w:b/>
        </w:rPr>
        <w:t>7</w:t>
      </w:r>
      <w:r w:rsidR="009F2FC5" w:rsidRPr="00576156">
        <w:rPr>
          <w:rFonts w:ascii="Arial" w:hAnsi="Arial" w:cs="Arial"/>
          <w:b/>
        </w:rPr>
        <w:t>.</w:t>
      </w:r>
      <w:r w:rsidR="009F2FC5" w:rsidRPr="00576156">
        <w:rPr>
          <w:rFonts w:ascii="Arial" w:hAnsi="Arial" w:cs="Arial"/>
        </w:rPr>
        <w:t xml:space="preserve"> Otrzymanie dofinansow</w:t>
      </w:r>
      <w:r w:rsidR="003C1347" w:rsidRPr="00576156">
        <w:rPr>
          <w:rFonts w:ascii="Arial" w:hAnsi="Arial" w:cs="Arial"/>
        </w:rPr>
        <w:t xml:space="preserve">ania na zakup i montaż </w:t>
      </w:r>
      <w:r w:rsidR="003C1347" w:rsidRPr="00576156">
        <w:rPr>
          <w:rFonts w:ascii="Arial" w:hAnsi="Arial" w:cs="Arial"/>
          <w:b/>
        </w:rPr>
        <w:t>indywidu</w:t>
      </w:r>
      <w:r w:rsidR="009F2FC5" w:rsidRPr="00576156">
        <w:rPr>
          <w:rFonts w:ascii="Arial" w:hAnsi="Arial" w:cs="Arial"/>
          <w:b/>
        </w:rPr>
        <w:t>a</w:t>
      </w:r>
      <w:r w:rsidR="003C1347" w:rsidRPr="00576156">
        <w:rPr>
          <w:rFonts w:ascii="Arial" w:hAnsi="Arial" w:cs="Arial"/>
          <w:b/>
        </w:rPr>
        <w:t>l</w:t>
      </w:r>
      <w:r w:rsidR="009F2FC5" w:rsidRPr="00576156">
        <w:rPr>
          <w:rFonts w:ascii="Arial" w:hAnsi="Arial" w:cs="Arial"/>
          <w:b/>
        </w:rPr>
        <w:t>nego</w:t>
      </w:r>
      <w:r w:rsidR="009F2FC5" w:rsidRPr="00576156">
        <w:rPr>
          <w:rFonts w:ascii="Arial" w:hAnsi="Arial" w:cs="Arial"/>
        </w:rPr>
        <w:t xml:space="preserve"> źró</w:t>
      </w:r>
      <w:r w:rsidR="00A44283">
        <w:rPr>
          <w:rFonts w:ascii="Arial" w:hAnsi="Arial" w:cs="Arial"/>
        </w:rPr>
        <w:t>dła ciepła w lokalu mieszkalnym</w:t>
      </w:r>
      <w:r w:rsidR="00792C63" w:rsidRPr="00576156">
        <w:rPr>
          <w:rFonts w:ascii="Arial" w:hAnsi="Arial" w:cs="Arial"/>
          <w:color w:val="FF0000"/>
        </w:rPr>
        <w:t xml:space="preserve"> </w:t>
      </w:r>
      <w:r w:rsidR="009F2FC5" w:rsidRPr="00576156">
        <w:rPr>
          <w:rFonts w:ascii="Arial" w:hAnsi="Arial" w:cs="Arial"/>
        </w:rPr>
        <w:t>nie jest możliwe w przypadku</w:t>
      </w:r>
      <w:r w:rsidR="00B15721">
        <w:rPr>
          <w:rFonts w:ascii="Arial" w:hAnsi="Arial" w:cs="Arial"/>
        </w:rPr>
        <w:t>, gdy budynek mieszkalny</w:t>
      </w:r>
      <w:r w:rsidR="00827C3D" w:rsidRPr="00576156">
        <w:rPr>
          <w:rFonts w:ascii="Arial" w:hAnsi="Arial" w:cs="Arial"/>
        </w:rPr>
        <w:t xml:space="preserve"> </w:t>
      </w:r>
      <w:r w:rsidR="00B15721">
        <w:rPr>
          <w:rFonts w:ascii="Arial" w:hAnsi="Arial" w:cs="Arial"/>
        </w:rPr>
        <w:t>wielorodzinny,</w:t>
      </w:r>
      <w:r w:rsidR="00057147">
        <w:rPr>
          <w:rFonts w:ascii="Arial" w:hAnsi="Arial" w:cs="Arial"/>
        </w:rPr>
        <w:t xml:space="preserve"> </w:t>
      </w:r>
      <w:r w:rsidR="00C84575" w:rsidRPr="00576156">
        <w:rPr>
          <w:rFonts w:ascii="Arial" w:hAnsi="Arial" w:cs="Arial"/>
        </w:rPr>
        <w:t>w którym znajduje się lokal</w:t>
      </w:r>
      <w:r w:rsidR="00A44283">
        <w:rPr>
          <w:rFonts w:ascii="Arial" w:hAnsi="Arial" w:cs="Arial"/>
        </w:rPr>
        <w:t xml:space="preserve">, </w:t>
      </w:r>
      <w:r w:rsidR="00B15721">
        <w:rPr>
          <w:rFonts w:ascii="Arial" w:hAnsi="Arial" w:cs="Arial"/>
        </w:rPr>
        <w:t>którego dotyczy Wniosek jest</w:t>
      </w:r>
      <w:r w:rsidR="009F2FC5" w:rsidRPr="00576156">
        <w:rPr>
          <w:rFonts w:ascii="Arial" w:hAnsi="Arial" w:cs="Arial"/>
        </w:rPr>
        <w:t xml:space="preserve"> po</w:t>
      </w:r>
      <w:r w:rsidR="00466465">
        <w:rPr>
          <w:rFonts w:ascii="Arial" w:hAnsi="Arial" w:cs="Arial"/>
        </w:rPr>
        <w:t>dłączony do sieci ciepłownicze</w:t>
      </w:r>
      <w:r w:rsidR="002E5BB8">
        <w:rPr>
          <w:rFonts w:ascii="Arial" w:hAnsi="Arial" w:cs="Arial"/>
        </w:rPr>
        <w:t>j.</w:t>
      </w:r>
    </w:p>
    <w:p w14:paraId="747E2708" w14:textId="77777777" w:rsidR="002E2AFB" w:rsidRPr="00576156" w:rsidRDefault="002C0C4E" w:rsidP="00E06CFE">
      <w:pPr>
        <w:jc w:val="center"/>
        <w:rPr>
          <w:rFonts w:ascii="Arial" w:hAnsi="Arial" w:cs="Arial"/>
          <w:b/>
        </w:rPr>
      </w:pPr>
      <w:r>
        <w:rPr>
          <w:rFonts w:ascii="Arial" w:hAnsi="Arial" w:cs="Arial"/>
          <w:b/>
        </w:rPr>
        <w:t>Rozdział 2</w:t>
      </w:r>
      <w:r w:rsidR="002E2AFB" w:rsidRPr="00576156">
        <w:rPr>
          <w:rFonts w:ascii="Arial" w:hAnsi="Arial" w:cs="Arial"/>
          <w:b/>
        </w:rPr>
        <w:br/>
        <w:t>Przedmiot dofinansowania</w:t>
      </w:r>
    </w:p>
    <w:p w14:paraId="26AC4E13" w14:textId="77777777" w:rsidR="00A6255F" w:rsidRPr="00576156" w:rsidRDefault="00126FCF" w:rsidP="00A96147">
      <w:pPr>
        <w:jc w:val="both"/>
        <w:rPr>
          <w:rFonts w:ascii="Arial" w:hAnsi="Arial" w:cs="Arial"/>
        </w:rPr>
      </w:pPr>
      <w:r w:rsidRPr="00576156">
        <w:rPr>
          <w:rFonts w:ascii="Arial" w:hAnsi="Arial" w:cs="Arial"/>
          <w:b/>
        </w:rPr>
        <w:t>§</w:t>
      </w:r>
      <w:r w:rsidR="009D396A" w:rsidRPr="00576156">
        <w:rPr>
          <w:rFonts w:ascii="Arial" w:hAnsi="Arial" w:cs="Arial"/>
          <w:b/>
        </w:rPr>
        <w:t xml:space="preserve"> </w:t>
      </w:r>
      <w:r w:rsidR="007E12FF">
        <w:rPr>
          <w:rFonts w:ascii="Arial" w:hAnsi="Arial" w:cs="Arial"/>
          <w:b/>
        </w:rPr>
        <w:t>8</w:t>
      </w:r>
      <w:r w:rsidRPr="00576156">
        <w:rPr>
          <w:rFonts w:ascii="Arial" w:hAnsi="Arial" w:cs="Arial"/>
          <w:b/>
        </w:rPr>
        <w:t xml:space="preserve">. </w:t>
      </w:r>
      <w:r w:rsidR="00CC639A" w:rsidRPr="00576156">
        <w:rPr>
          <w:rFonts w:ascii="Arial" w:hAnsi="Arial" w:cs="Arial"/>
        </w:rPr>
        <w:t xml:space="preserve">1. </w:t>
      </w:r>
      <w:r w:rsidR="00E61683" w:rsidRPr="00576156">
        <w:rPr>
          <w:rFonts w:ascii="Arial" w:hAnsi="Arial" w:cs="Arial"/>
        </w:rPr>
        <w:t>Dofinansowanie jest udziela</w:t>
      </w:r>
      <w:r w:rsidRPr="00576156">
        <w:rPr>
          <w:rFonts w:ascii="Arial" w:hAnsi="Arial" w:cs="Arial"/>
        </w:rPr>
        <w:t>ne na demontaż wszystkich nieefektywnych źródeł ciepła na paliwa stałe</w:t>
      </w:r>
      <w:r w:rsidR="00CC1ED3" w:rsidRPr="00576156">
        <w:rPr>
          <w:rFonts w:ascii="Arial" w:hAnsi="Arial" w:cs="Arial"/>
        </w:rPr>
        <w:t>,</w:t>
      </w:r>
      <w:r w:rsidRPr="00576156">
        <w:rPr>
          <w:rFonts w:ascii="Arial" w:hAnsi="Arial" w:cs="Arial"/>
        </w:rPr>
        <w:t xml:space="preserve"> zainstalowanych w lokalu mieszkalnym</w:t>
      </w:r>
      <w:r w:rsidR="00E46D8A" w:rsidRPr="00576156">
        <w:rPr>
          <w:rFonts w:ascii="Arial" w:hAnsi="Arial" w:cs="Arial"/>
        </w:rPr>
        <w:t xml:space="preserve"> oraz</w:t>
      </w:r>
      <w:r w:rsidR="00A96147" w:rsidRPr="00576156">
        <w:rPr>
          <w:rFonts w:ascii="Arial" w:hAnsi="Arial" w:cs="Arial"/>
        </w:rPr>
        <w:t xml:space="preserve"> </w:t>
      </w:r>
      <w:r w:rsidR="005D28CD" w:rsidRPr="00576156">
        <w:rPr>
          <w:rFonts w:ascii="Arial" w:hAnsi="Arial" w:cs="Arial"/>
        </w:rPr>
        <w:t xml:space="preserve">zakup i montaż </w:t>
      </w:r>
      <w:r w:rsidR="0099734B" w:rsidRPr="00576156">
        <w:rPr>
          <w:rFonts w:ascii="Arial" w:hAnsi="Arial" w:cs="Arial"/>
        </w:rPr>
        <w:t xml:space="preserve">jednego </w:t>
      </w:r>
      <w:r w:rsidR="005D28CD" w:rsidRPr="00576156">
        <w:rPr>
          <w:rFonts w:ascii="Arial" w:hAnsi="Arial" w:cs="Arial"/>
        </w:rPr>
        <w:t xml:space="preserve">źródła ciepła wymienionego w Załączniku nr 1 do Programu, do celów ogrzewania lub ogrzewania </w:t>
      </w:r>
      <w:r w:rsidR="00E61683" w:rsidRPr="00576156">
        <w:rPr>
          <w:rFonts w:ascii="Arial" w:hAnsi="Arial" w:cs="Arial"/>
        </w:rPr>
        <w:br/>
      </w:r>
      <w:r w:rsidR="005D28CD" w:rsidRPr="00576156">
        <w:rPr>
          <w:rFonts w:ascii="Arial" w:hAnsi="Arial" w:cs="Arial"/>
        </w:rPr>
        <w:t>i ciepłej wody użytkowej (dalej c</w:t>
      </w:r>
      <w:r w:rsidR="00061D05" w:rsidRPr="00576156">
        <w:rPr>
          <w:rFonts w:ascii="Arial" w:hAnsi="Arial" w:cs="Arial"/>
        </w:rPr>
        <w:t>.</w:t>
      </w:r>
      <w:r w:rsidR="005D28CD" w:rsidRPr="00576156">
        <w:rPr>
          <w:rFonts w:ascii="Arial" w:hAnsi="Arial" w:cs="Arial"/>
        </w:rPr>
        <w:t>w</w:t>
      </w:r>
      <w:r w:rsidR="00061D05" w:rsidRPr="00576156">
        <w:rPr>
          <w:rFonts w:ascii="Arial" w:hAnsi="Arial" w:cs="Arial"/>
        </w:rPr>
        <w:t>.</w:t>
      </w:r>
      <w:r w:rsidR="005D28CD" w:rsidRPr="00576156">
        <w:rPr>
          <w:rFonts w:ascii="Arial" w:hAnsi="Arial" w:cs="Arial"/>
        </w:rPr>
        <w:t>u</w:t>
      </w:r>
      <w:r w:rsidR="00061D05" w:rsidRPr="00576156">
        <w:rPr>
          <w:rFonts w:ascii="Arial" w:hAnsi="Arial" w:cs="Arial"/>
        </w:rPr>
        <w:t>.</w:t>
      </w:r>
      <w:r w:rsidR="005D28CD" w:rsidRPr="00576156">
        <w:rPr>
          <w:rFonts w:ascii="Arial" w:hAnsi="Arial" w:cs="Arial"/>
        </w:rPr>
        <w:t>) lokalu mieszkalnego</w:t>
      </w:r>
      <w:r w:rsidR="00655158" w:rsidRPr="00576156">
        <w:rPr>
          <w:rFonts w:ascii="Arial" w:hAnsi="Arial" w:cs="Arial"/>
        </w:rPr>
        <w:t xml:space="preserve"> albo podłączenie do</w:t>
      </w:r>
      <w:r w:rsidR="00A6255F" w:rsidRPr="00576156">
        <w:rPr>
          <w:rFonts w:ascii="Arial" w:hAnsi="Arial" w:cs="Arial"/>
        </w:rPr>
        <w:t xml:space="preserve"> efektywnego źródła ciepła w bu</w:t>
      </w:r>
      <w:r w:rsidR="00655158" w:rsidRPr="00576156">
        <w:rPr>
          <w:rFonts w:ascii="Arial" w:hAnsi="Arial" w:cs="Arial"/>
        </w:rPr>
        <w:t>d</w:t>
      </w:r>
      <w:r w:rsidR="00A6255F" w:rsidRPr="00576156">
        <w:rPr>
          <w:rFonts w:ascii="Arial" w:hAnsi="Arial" w:cs="Arial"/>
        </w:rPr>
        <w:t>y</w:t>
      </w:r>
      <w:r w:rsidR="00655158" w:rsidRPr="00576156">
        <w:rPr>
          <w:rFonts w:ascii="Arial" w:hAnsi="Arial" w:cs="Arial"/>
        </w:rPr>
        <w:t>nku</w:t>
      </w:r>
      <w:r w:rsidR="0031349D">
        <w:rPr>
          <w:rFonts w:ascii="Arial" w:hAnsi="Arial" w:cs="Arial"/>
        </w:rPr>
        <w:t xml:space="preserve"> </w:t>
      </w:r>
      <w:r w:rsidR="00A6255F" w:rsidRPr="00576156">
        <w:rPr>
          <w:rFonts w:ascii="Arial" w:hAnsi="Arial" w:cs="Arial"/>
        </w:rPr>
        <w:t>spełniającego wymagania Programu.</w:t>
      </w:r>
      <w:r w:rsidR="00791CFC">
        <w:rPr>
          <w:rFonts w:ascii="Arial" w:hAnsi="Arial" w:cs="Arial"/>
        </w:rPr>
        <w:t xml:space="preserve"> Załącznik zawiera również minimalne </w:t>
      </w:r>
      <w:r w:rsidR="00D40BCB">
        <w:rPr>
          <w:rFonts w:ascii="Arial" w:hAnsi="Arial" w:cs="Arial"/>
        </w:rPr>
        <w:t>wymagania techniczne</w:t>
      </w:r>
      <w:r w:rsidR="00770F51">
        <w:rPr>
          <w:rFonts w:ascii="Arial" w:hAnsi="Arial" w:cs="Arial"/>
        </w:rPr>
        <w:t xml:space="preserve"> dla poszczególnych źródeł ciepła</w:t>
      </w:r>
      <w:r w:rsidR="00734DC9">
        <w:rPr>
          <w:rStyle w:val="Odwoanieprzypisudolnego"/>
          <w:rFonts w:ascii="Arial" w:hAnsi="Arial" w:cs="Arial"/>
        </w:rPr>
        <w:footnoteReference w:id="3"/>
      </w:r>
      <w:r w:rsidR="004C573D">
        <w:rPr>
          <w:rFonts w:ascii="Arial" w:hAnsi="Arial" w:cs="Arial"/>
        </w:rPr>
        <w:t>.</w:t>
      </w:r>
    </w:p>
    <w:p w14:paraId="3B3C0598" w14:textId="77777777" w:rsidR="00A6255F" w:rsidRPr="00576156" w:rsidRDefault="00CC639A" w:rsidP="00A6255F">
      <w:pPr>
        <w:jc w:val="both"/>
        <w:rPr>
          <w:rFonts w:ascii="Arial" w:hAnsi="Arial" w:cs="Arial"/>
        </w:rPr>
      </w:pPr>
      <w:r w:rsidRPr="00576156">
        <w:rPr>
          <w:rFonts w:ascii="Arial" w:hAnsi="Arial" w:cs="Arial"/>
        </w:rPr>
        <w:t xml:space="preserve">2. </w:t>
      </w:r>
      <w:r w:rsidR="00A6255F" w:rsidRPr="00576156">
        <w:rPr>
          <w:rFonts w:ascii="Arial" w:hAnsi="Arial" w:cs="Arial"/>
        </w:rPr>
        <w:t xml:space="preserve">Dodatkowo, w ramach realizowanego przedsięwzięcia Beneficjent może </w:t>
      </w:r>
      <w:r w:rsidRPr="00576156">
        <w:rPr>
          <w:rFonts w:ascii="Arial" w:hAnsi="Arial" w:cs="Arial"/>
        </w:rPr>
        <w:t>wykonać zadania z zakresu (dopuszcza się wybór więcej niż jednego elementu):</w:t>
      </w:r>
    </w:p>
    <w:p w14:paraId="08AF7821" w14:textId="77777777" w:rsidR="00CC639A" w:rsidRPr="00576156" w:rsidRDefault="00926A51" w:rsidP="003C51F7">
      <w:pPr>
        <w:jc w:val="both"/>
        <w:rPr>
          <w:rFonts w:ascii="Arial" w:hAnsi="Arial" w:cs="Arial"/>
        </w:rPr>
      </w:pPr>
      <w:r w:rsidRPr="00576156">
        <w:rPr>
          <w:rFonts w:ascii="Arial" w:hAnsi="Arial" w:cs="Arial"/>
        </w:rPr>
        <w:t>a</w:t>
      </w:r>
      <w:r w:rsidR="00CC639A" w:rsidRPr="00576156">
        <w:rPr>
          <w:rFonts w:ascii="Arial" w:hAnsi="Arial" w:cs="Arial"/>
        </w:rPr>
        <w:t xml:space="preserve">) </w:t>
      </w:r>
      <w:r w:rsidR="00334F8E" w:rsidRPr="00576156">
        <w:rPr>
          <w:rFonts w:ascii="Arial" w:hAnsi="Arial" w:cs="Arial"/>
        </w:rPr>
        <w:t>dokumentacji projektowej</w:t>
      </w:r>
      <w:r w:rsidR="002A0FFD" w:rsidRPr="00576156">
        <w:rPr>
          <w:rFonts w:ascii="Arial" w:hAnsi="Arial" w:cs="Arial"/>
        </w:rPr>
        <w:t xml:space="preserve"> (</w:t>
      </w:r>
      <w:r w:rsidR="003C51F7" w:rsidRPr="00576156">
        <w:rPr>
          <w:rFonts w:ascii="Arial" w:hAnsi="Arial" w:cs="Arial"/>
        </w:rPr>
        <w:t>pod warunkiem, że prace będące przedmiotem dokumentacji,  zostaną zrealizowane w ramach złożonego Wniosku o dofinansowanie przedsięwzięcia, nie później, niż do dnia zakończenia realizacji wnioskowanego przedsięwzięcia);</w:t>
      </w:r>
    </w:p>
    <w:p w14:paraId="4EA050A5" w14:textId="77777777" w:rsidR="003C51F7" w:rsidRPr="00576156" w:rsidRDefault="00926A51" w:rsidP="00A1463A">
      <w:pPr>
        <w:jc w:val="both"/>
        <w:rPr>
          <w:rFonts w:ascii="Arial" w:hAnsi="Arial" w:cs="Arial"/>
        </w:rPr>
      </w:pPr>
      <w:r w:rsidRPr="00576156">
        <w:rPr>
          <w:rFonts w:ascii="Arial" w:hAnsi="Arial" w:cs="Arial"/>
        </w:rPr>
        <w:t>b</w:t>
      </w:r>
      <w:r w:rsidR="003C51F7" w:rsidRPr="00576156">
        <w:rPr>
          <w:rFonts w:ascii="Arial" w:hAnsi="Arial" w:cs="Arial"/>
        </w:rPr>
        <w:t xml:space="preserve">) </w:t>
      </w:r>
      <w:r w:rsidR="00A1463A" w:rsidRPr="00576156">
        <w:rPr>
          <w:rFonts w:ascii="Arial" w:hAnsi="Arial" w:cs="Arial"/>
        </w:rPr>
        <w:t>demontaż</w:t>
      </w:r>
      <w:r w:rsidR="00334F8E" w:rsidRPr="00576156">
        <w:rPr>
          <w:rFonts w:ascii="Arial" w:hAnsi="Arial" w:cs="Arial"/>
        </w:rPr>
        <w:t>u</w:t>
      </w:r>
      <w:r w:rsidR="00A1463A" w:rsidRPr="00576156">
        <w:rPr>
          <w:rFonts w:ascii="Arial" w:hAnsi="Arial" w:cs="Arial"/>
        </w:rPr>
        <w:t xml:space="preserve"> oraz zakup</w:t>
      </w:r>
      <w:r w:rsidR="00334F8E" w:rsidRPr="00576156">
        <w:rPr>
          <w:rFonts w:ascii="Arial" w:hAnsi="Arial" w:cs="Arial"/>
        </w:rPr>
        <w:t>u</w:t>
      </w:r>
      <w:r w:rsidR="00A1463A" w:rsidRPr="00576156">
        <w:rPr>
          <w:rFonts w:ascii="Arial" w:hAnsi="Arial" w:cs="Arial"/>
        </w:rPr>
        <w:t xml:space="preserve"> i montaż</w:t>
      </w:r>
      <w:r w:rsidR="00334F8E" w:rsidRPr="00576156">
        <w:rPr>
          <w:rFonts w:ascii="Arial" w:hAnsi="Arial" w:cs="Arial"/>
        </w:rPr>
        <w:t>u</w:t>
      </w:r>
      <w:r w:rsidR="00A1463A" w:rsidRPr="00576156">
        <w:rPr>
          <w:rFonts w:ascii="Arial" w:hAnsi="Arial" w:cs="Arial"/>
        </w:rPr>
        <w:t xml:space="preserve"> nowej instalacji centralnego ogrzewania i/lub c</w:t>
      </w:r>
      <w:r w:rsidR="007A72B5" w:rsidRPr="00576156">
        <w:rPr>
          <w:rFonts w:ascii="Arial" w:hAnsi="Arial" w:cs="Arial"/>
        </w:rPr>
        <w:t>.</w:t>
      </w:r>
      <w:r w:rsidR="00A1463A" w:rsidRPr="00576156">
        <w:rPr>
          <w:rFonts w:ascii="Arial" w:hAnsi="Arial" w:cs="Arial"/>
        </w:rPr>
        <w:t>w</w:t>
      </w:r>
      <w:r w:rsidR="007A72B5" w:rsidRPr="00576156">
        <w:rPr>
          <w:rFonts w:ascii="Arial" w:hAnsi="Arial" w:cs="Arial"/>
        </w:rPr>
        <w:t>.</w:t>
      </w:r>
      <w:r w:rsidR="00A1463A" w:rsidRPr="00576156">
        <w:rPr>
          <w:rFonts w:ascii="Arial" w:hAnsi="Arial" w:cs="Arial"/>
        </w:rPr>
        <w:t>u</w:t>
      </w:r>
      <w:r w:rsidR="007A72B5" w:rsidRPr="00576156">
        <w:rPr>
          <w:rFonts w:ascii="Arial" w:hAnsi="Arial" w:cs="Arial"/>
        </w:rPr>
        <w:t>.</w:t>
      </w:r>
      <w:r w:rsidR="00A1463A" w:rsidRPr="00576156">
        <w:rPr>
          <w:rFonts w:ascii="Arial" w:hAnsi="Arial" w:cs="Arial"/>
        </w:rPr>
        <w:t xml:space="preserve"> </w:t>
      </w:r>
      <w:r w:rsidR="007A72B5" w:rsidRPr="00576156">
        <w:rPr>
          <w:rFonts w:ascii="Arial" w:hAnsi="Arial" w:cs="Arial"/>
        </w:rPr>
        <w:br/>
      </w:r>
      <w:r w:rsidR="00A1463A" w:rsidRPr="00576156">
        <w:rPr>
          <w:rFonts w:ascii="Arial" w:hAnsi="Arial" w:cs="Arial"/>
        </w:rPr>
        <w:t>w lokalu mieszkalnym, instalacji gazowej od</w:t>
      </w:r>
      <w:r w:rsidR="00C654F3" w:rsidRPr="00576156">
        <w:rPr>
          <w:rFonts w:ascii="Arial" w:hAnsi="Arial" w:cs="Arial"/>
        </w:rPr>
        <w:t xml:space="preserve"> przyłącza gazowego/</w:t>
      </w:r>
      <w:r w:rsidR="00A1463A" w:rsidRPr="00576156">
        <w:rPr>
          <w:rFonts w:ascii="Arial" w:hAnsi="Arial" w:cs="Arial"/>
        </w:rPr>
        <w:t>zbiornika na gaz do kotła;</w:t>
      </w:r>
    </w:p>
    <w:p w14:paraId="7742AECB" w14:textId="77777777" w:rsidR="00A1463A" w:rsidRPr="00576156" w:rsidRDefault="00926A51" w:rsidP="00871339">
      <w:pPr>
        <w:jc w:val="both"/>
        <w:rPr>
          <w:rFonts w:ascii="Arial" w:hAnsi="Arial" w:cs="Arial"/>
        </w:rPr>
      </w:pPr>
      <w:r w:rsidRPr="00576156">
        <w:rPr>
          <w:rFonts w:ascii="Arial" w:hAnsi="Arial" w:cs="Arial"/>
        </w:rPr>
        <w:t>c</w:t>
      </w:r>
      <w:r w:rsidR="00A1463A" w:rsidRPr="00576156">
        <w:rPr>
          <w:rFonts w:ascii="Arial" w:hAnsi="Arial" w:cs="Arial"/>
        </w:rPr>
        <w:t xml:space="preserve">) </w:t>
      </w:r>
      <w:r w:rsidR="00871339" w:rsidRPr="00576156">
        <w:rPr>
          <w:rFonts w:ascii="Arial" w:hAnsi="Arial" w:cs="Arial"/>
        </w:rPr>
        <w:t>zakup</w:t>
      </w:r>
      <w:r w:rsidR="00334F8E" w:rsidRPr="00576156">
        <w:rPr>
          <w:rFonts w:ascii="Arial" w:hAnsi="Arial" w:cs="Arial"/>
        </w:rPr>
        <w:t>u</w:t>
      </w:r>
      <w:r w:rsidR="00871339" w:rsidRPr="00576156">
        <w:rPr>
          <w:rFonts w:ascii="Arial" w:hAnsi="Arial" w:cs="Arial"/>
        </w:rPr>
        <w:t xml:space="preserve"> i mo</w:t>
      </w:r>
      <w:r w:rsidR="00FD2DA9" w:rsidRPr="00576156">
        <w:rPr>
          <w:rFonts w:ascii="Arial" w:hAnsi="Arial" w:cs="Arial"/>
        </w:rPr>
        <w:t>ntaż</w:t>
      </w:r>
      <w:r w:rsidR="00334F8E" w:rsidRPr="00576156">
        <w:rPr>
          <w:rFonts w:ascii="Arial" w:hAnsi="Arial" w:cs="Arial"/>
        </w:rPr>
        <w:t>u</w:t>
      </w:r>
      <w:r w:rsidR="00FD2DA9" w:rsidRPr="00576156">
        <w:rPr>
          <w:rFonts w:ascii="Arial" w:hAnsi="Arial" w:cs="Arial"/>
        </w:rPr>
        <w:t xml:space="preserve"> okien i/lub drzwi w lokalu mieszkalnym,</w:t>
      </w:r>
      <w:r w:rsidR="00871339" w:rsidRPr="00576156">
        <w:rPr>
          <w:rFonts w:ascii="Arial" w:hAnsi="Arial" w:cs="Arial"/>
        </w:rPr>
        <w:t xml:space="preserve"> oddzielających lokal od przestrzeni nieogrzewanej lub środowiska zewnętrznego (zawiera również demontaż);</w:t>
      </w:r>
    </w:p>
    <w:p w14:paraId="54388E51" w14:textId="77777777" w:rsidR="00871339" w:rsidRPr="00576156" w:rsidRDefault="00926A51" w:rsidP="00871339">
      <w:pPr>
        <w:jc w:val="both"/>
        <w:rPr>
          <w:rFonts w:ascii="Arial" w:hAnsi="Arial" w:cs="Arial"/>
        </w:rPr>
      </w:pPr>
      <w:r w:rsidRPr="00576156">
        <w:rPr>
          <w:rFonts w:ascii="Arial" w:hAnsi="Arial" w:cs="Arial"/>
        </w:rPr>
        <w:t>d</w:t>
      </w:r>
      <w:r w:rsidR="00871339" w:rsidRPr="00576156">
        <w:rPr>
          <w:rFonts w:ascii="Arial" w:hAnsi="Arial" w:cs="Arial"/>
        </w:rPr>
        <w:t xml:space="preserve">) </w:t>
      </w:r>
      <w:r w:rsidR="00B970AD" w:rsidRPr="00576156">
        <w:rPr>
          <w:rFonts w:ascii="Arial" w:hAnsi="Arial" w:cs="Arial"/>
        </w:rPr>
        <w:t>zakup</w:t>
      </w:r>
      <w:r w:rsidR="00334F8E" w:rsidRPr="00576156">
        <w:rPr>
          <w:rFonts w:ascii="Arial" w:hAnsi="Arial" w:cs="Arial"/>
        </w:rPr>
        <w:t>u</w:t>
      </w:r>
      <w:r w:rsidR="00B970AD" w:rsidRPr="00576156">
        <w:rPr>
          <w:rFonts w:ascii="Arial" w:hAnsi="Arial" w:cs="Arial"/>
        </w:rPr>
        <w:t xml:space="preserve"> i montaż</w:t>
      </w:r>
      <w:r w:rsidR="00334F8E" w:rsidRPr="00576156">
        <w:rPr>
          <w:rFonts w:ascii="Arial" w:hAnsi="Arial" w:cs="Arial"/>
        </w:rPr>
        <w:t>u</w:t>
      </w:r>
      <w:r w:rsidR="00B970AD" w:rsidRPr="00576156">
        <w:rPr>
          <w:rFonts w:ascii="Arial" w:hAnsi="Arial" w:cs="Arial"/>
        </w:rPr>
        <w:t xml:space="preserve"> wentylacji mechanicznej z odzyskiem ciepła w lokalu mieszkalnym.</w:t>
      </w:r>
    </w:p>
    <w:p w14:paraId="18B89AE9" w14:textId="77777777" w:rsidR="00FF492A" w:rsidRDefault="00776ADA" w:rsidP="00665B37">
      <w:pPr>
        <w:jc w:val="both"/>
        <w:rPr>
          <w:rFonts w:ascii="Arial" w:hAnsi="Arial" w:cs="Arial"/>
        </w:rPr>
      </w:pPr>
      <w:r w:rsidRPr="00576156">
        <w:rPr>
          <w:rFonts w:ascii="Arial" w:hAnsi="Arial" w:cs="Arial"/>
        </w:rPr>
        <w:t xml:space="preserve">3. </w:t>
      </w:r>
      <w:r w:rsidR="0028617E" w:rsidRPr="00576156">
        <w:rPr>
          <w:rFonts w:ascii="Arial" w:hAnsi="Arial" w:cs="Arial"/>
        </w:rPr>
        <w:t>Nie jest możliwe uzyskanie dofinansowania tylko do wymiany stolarki okiennej/drzwiowej</w:t>
      </w:r>
      <w:r w:rsidR="006905AB" w:rsidRPr="00576156">
        <w:rPr>
          <w:rFonts w:ascii="Arial" w:hAnsi="Arial" w:cs="Arial"/>
        </w:rPr>
        <w:t>, instalacji centralnego ogrzewania</w:t>
      </w:r>
      <w:r w:rsidR="0028617E" w:rsidRPr="00576156">
        <w:rPr>
          <w:rFonts w:ascii="Arial" w:hAnsi="Arial" w:cs="Arial"/>
        </w:rPr>
        <w:t xml:space="preserve"> lub wykonania dokumentacji </w:t>
      </w:r>
      <w:r w:rsidR="00EA224E" w:rsidRPr="00576156">
        <w:rPr>
          <w:rFonts w:ascii="Arial" w:hAnsi="Arial" w:cs="Arial"/>
        </w:rPr>
        <w:t>projektowej bez jednoczesnej</w:t>
      </w:r>
      <w:r w:rsidR="0028617E" w:rsidRPr="00576156">
        <w:rPr>
          <w:rFonts w:ascii="Arial" w:hAnsi="Arial" w:cs="Arial"/>
        </w:rPr>
        <w:t xml:space="preserve"> wymiany nieefektywnyc</w:t>
      </w:r>
      <w:r w:rsidR="009231C2" w:rsidRPr="00576156">
        <w:rPr>
          <w:rFonts w:ascii="Arial" w:hAnsi="Arial" w:cs="Arial"/>
        </w:rPr>
        <w:t>h źródeł c</w:t>
      </w:r>
      <w:r w:rsidR="00C24817" w:rsidRPr="00576156">
        <w:rPr>
          <w:rFonts w:ascii="Arial" w:hAnsi="Arial" w:cs="Arial"/>
        </w:rPr>
        <w:t>iepła na paliwa stałe.</w:t>
      </w:r>
    </w:p>
    <w:p w14:paraId="7D1B9C2E" w14:textId="222A8E9A" w:rsidR="00C63D65" w:rsidRPr="00692F08" w:rsidRDefault="00612295" w:rsidP="00665B37">
      <w:pPr>
        <w:jc w:val="both"/>
        <w:rPr>
          <w:rFonts w:ascii="Arial" w:hAnsi="Arial" w:cs="Arial"/>
        </w:rPr>
      </w:pPr>
      <w:r w:rsidRPr="00612295">
        <w:rPr>
          <w:rFonts w:ascii="Arial" w:hAnsi="Arial" w:cs="Arial"/>
        </w:rPr>
        <w:t xml:space="preserve">4. </w:t>
      </w:r>
      <w:r w:rsidRPr="00612295">
        <w:rPr>
          <w:rStyle w:val="markedcontent"/>
          <w:rFonts w:ascii="Arial" w:hAnsi="Arial" w:cs="Arial"/>
        </w:rPr>
        <w:t xml:space="preserve">W ramach Programu można dofinansować zakup i montaż tylko </w:t>
      </w:r>
      <w:r w:rsidRPr="00570E57">
        <w:rPr>
          <w:rStyle w:val="markedcontent"/>
          <w:rFonts w:ascii="Arial" w:hAnsi="Arial" w:cs="Arial"/>
          <w:u w:val="single"/>
        </w:rPr>
        <w:t>jednego</w:t>
      </w:r>
      <w:r w:rsidRPr="00612295">
        <w:rPr>
          <w:rStyle w:val="markedcontent"/>
          <w:rFonts w:ascii="Arial" w:hAnsi="Arial" w:cs="Arial"/>
        </w:rPr>
        <w:t xml:space="preserve"> źródła ciepła dla lokalu mieszkalnego do celów ogrzewania lub ogrzewania i c</w:t>
      </w:r>
      <w:r w:rsidR="00EA056A">
        <w:rPr>
          <w:rStyle w:val="markedcontent"/>
          <w:rFonts w:ascii="Arial" w:hAnsi="Arial" w:cs="Arial"/>
        </w:rPr>
        <w:t>.</w:t>
      </w:r>
      <w:r w:rsidRPr="00612295">
        <w:rPr>
          <w:rStyle w:val="markedcontent"/>
          <w:rFonts w:ascii="Arial" w:hAnsi="Arial" w:cs="Arial"/>
        </w:rPr>
        <w:t>w</w:t>
      </w:r>
      <w:r w:rsidR="00EA056A">
        <w:rPr>
          <w:rStyle w:val="markedcontent"/>
          <w:rFonts w:ascii="Arial" w:hAnsi="Arial" w:cs="Arial"/>
        </w:rPr>
        <w:t>.</w:t>
      </w:r>
      <w:r w:rsidRPr="00612295">
        <w:rPr>
          <w:rStyle w:val="markedcontent"/>
          <w:rFonts w:ascii="Arial" w:hAnsi="Arial" w:cs="Arial"/>
        </w:rPr>
        <w:t>u. Wyjątek stanowi</w:t>
      </w:r>
      <w:r w:rsidR="003777F4">
        <w:rPr>
          <w:rStyle w:val="markedcontent"/>
          <w:rFonts w:ascii="Arial" w:hAnsi="Arial" w:cs="Arial"/>
        </w:rPr>
        <w:t xml:space="preserve"> </w:t>
      </w:r>
      <w:r w:rsidRPr="00612295">
        <w:rPr>
          <w:rStyle w:val="markedcontent"/>
          <w:rFonts w:ascii="Arial" w:hAnsi="Arial" w:cs="Arial"/>
        </w:rPr>
        <w:t>ogrzewanie</w:t>
      </w:r>
      <w:r w:rsidRPr="00612295">
        <w:rPr>
          <w:rFonts w:ascii="Arial" w:hAnsi="Arial" w:cs="Arial"/>
        </w:rPr>
        <w:t xml:space="preserve"> </w:t>
      </w:r>
      <w:r w:rsidRPr="00612295">
        <w:rPr>
          <w:rStyle w:val="markedcontent"/>
          <w:rFonts w:ascii="Arial" w:hAnsi="Arial" w:cs="Arial"/>
        </w:rPr>
        <w:lastRenderedPageBreak/>
        <w:t>elektryczne, które może się składać z kilku urządzeń trwale zainstalowanych w lokalu</w:t>
      </w:r>
      <w:r w:rsidRPr="00612295">
        <w:rPr>
          <w:rFonts w:ascii="Arial" w:hAnsi="Arial" w:cs="Arial"/>
        </w:rPr>
        <w:t xml:space="preserve"> </w:t>
      </w:r>
      <w:r w:rsidRPr="00612295">
        <w:rPr>
          <w:rStyle w:val="markedcontent"/>
          <w:rFonts w:ascii="Arial" w:hAnsi="Arial" w:cs="Arial"/>
        </w:rPr>
        <w:t>mieszkalnym, tworzących system ogrzewania tego lokalu mieszkalnego.</w:t>
      </w:r>
    </w:p>
    <w:p w14:paraId="2743921D" w14:textId="77777777" w:rsidR="00EF4A69" w:rsidRPr="00576156" w:rsidRDefault="008458C2" w:rsidP="00EF4A69">
      <w:pPr>
        <w:jc w:val="center"/>
        <w:rPr>
          <w:rFonts w:ascii="Arial" w:hAnsi="Arial" w:cs="Arial"/>
          <w:b/>
        </w:rPr>
      </w:pPr>
      <w:r>
        <w:rPr>
          <w:rFonts w:ascii="Arial" w:hAnsi="Arial" w:cs="Arial"/>
          <w:b/>
        </w:rPr>
        <w:t>Rozdział 3</w:t>
      </w:r>
      <w:r w:rsidR="00EF4A69" w:rsidRPr="00576156">
        <w:rPr>
          <w:rFonts w:ascii="Arial" w:hAnsi="Arial" w:cs="Arial"/>
          <w:b/>
        </w:rPr>
        <w:br/>
      </w:r>
      <w:r w:rsidR="00BD69C0" w:rsidRPr="00576156">
        <w:rPr>
          <w:rFonts w:ascii="Arial" w:hAnsi="Arial" w:cs="Arial"/>
          <w:b/>
        </w:rPr>
        <w:t>Poziomy i intensywność dofinansowania</w:t>
      </w:r>
    </w:p>
    <w:p w14:paraId="664930AF" w14:textId="77777777" w:rsidR="00717BE3" w:rsidRPr="00576156" w:rsidRDefault="001B396D" w:rsidP="009115A6">
      <w:pPr>
        <w:jc w:val="both"/>
        <w:rPr>
          <w:rFonts w:ascii="Arial" w:hAnsi="Arial" w:cs="Arial"/>
        </w:rPr>
      </w:pPr>
      <w:r w:rsidRPr="00576156">
        <w:rPr>
          <w:rFonts w:ascii="Arial" w:hAnsi="Arial" w:cs="Arial"/>
          <w:b/>
        </w:rPr>
        <w:t>§</w:t>
      </w:r>
      <w:r w:rsidR="00F660DA">
        <w:rPr>
          <w:rFonts w:ascii="Arial" w:hAnsi="Arial" w:cs="Arial"/>
          <w:b/>
        </w:rPr>
        <w:t xml:space="preserve"> 9</w:t>
      </w:r>
      <w:r w:rsidR="00B81C35" w:rsidRPr="00576156">
        <w:rPr>
          <w:rFonts w:ascii="Arial" w:hAnsi="Arial" w:cs="Arial"/>
          <w:b/>
        </w:rPr>
        <w:t xml:space="preserve">. </w:t>
      </w:r>
      <w:r w:rsidR="00717BE3" w:rsidRPr="00576156">
        <w:rPr>
          <w:rFonts w:ascii="Arial" w:hAnsi="Arial" w:cs="Arial"/>
        </w:rPr>
        <w:t xml:space="preserve">1. </w:t>
      </w:r>
      <w:r w:rsidR="00395D61" w:rsidRPr="00576156">
        <w:rPr>
          <w:rFonts w:ascii="Arial" w:hAnsi="Arial" w:cs="Arial"/>
        </w:rPr>
        <w:t xml:space="preserve">Wysokość dofinansowania uzależniona jest od dochodów Beneficjenta lub osób pozostających w gospodarstwie domowym </w:t>
      </w:r>
      <w:r w:rsidR="00A2624D" w:rsidRPr="00576156">
        <w:rPr>
          <w:rFonts w:ascii="Arial" w:hAnsi="Arial" w:cs="Arial"/>
        </w:rPr>
        <w:t xml:space="preserve">Wnioskodawcy </w:t>
      </w:r>
      <w:r w:rsidR="00395D61" w:rsidRPr="00576156">
        <w:rPr>
          <w:rFonts w:ascii="Arial" w:hAnsi="Arial" w:cs="Arial"/>
        </w:rPr>
        <w:t>i została ustalona na poziomie:</w:t>
      </w:r>
    </w:p>
    <w:p w14:paraId="20DD94B9" w14:textId="77777777" w:rsidR="00201F01" w:rsidRPr="00576156" w:rsidRDefault="00717BE3" w:rsidP="00400A4E">
      <w:pPr>
        <w:pStyle w:val="Akapitzlist"/>
        <w:numPr>
          <w:ilvl w:val="0"/>
          <w:numId w:val="2"/>
        </w:numPr>
        <w:ind w:left="284" w:hanging="284"/>
        <w:jc w:val="both"/>
        <w:rPr>
          <w:rFonts w:ascii="Arial" w:hAnsi="Arial" w:cs="Arial"/>
        </w:rPr>
      </w:pPr>
      <w:r w:rsidRPr="00576156">
        <w:rPr>
          <w:rFonts w:ascii="Arial" w:hAnsi="Arial" w:cs="Arial"/>
          <w:b/>
        </w:rPr>
        <w:t>podstawowym</w:t>
      </w:r>
      <w:r w:rsidRPr="00576156">
        <w:rPr>
          <w:rFonts w:ascii="Arial" w:hAnsi="Arial" w:cs="Arial"/>
        </w:rPr>
        <w:t xml:space="preserve"> – do</w:t>
      </w:r>
      <w:r w:rsidR="00132B4A" w:rsidRPr="00576156">
        <w:rPr>
          <w:rFonts w:ascii="Arial" w:hAnsi="Arial" w:cs="Arial"/>
        </w:rPr>
        <w:t xml:space="preserve"> </w:t>
      </w:r>
      <w:r w:rsidRPr="00576156">
        <w:rPr>
          <w:rFonts w:ascii="Arial" w:hAnsi="Arial" w:cs="Arial"/>
        </w:rPr>
        <w:t xml:space="preserve">30% </w:t>
      </w:r>
      <w:r w:rsidR="009E6F31">
        <w:rPr>
          <w:rFonts w:ascii="Arial" w:hAnsi="Arial" w:cs="Arial"/>
        </w:rPr>
        <w:t xml:space="preserve">faktycznie poniesionych </w:t>
      </w:r>
      <w:r w:rsidRPr="00576156">
        <w:rPr>
          <w:rFonts w:ascii="Arial" w:hAnsi="Arial" w:cs="Arial"/>
        </w:rPr>
        <w:t>kosztów kwalifikowanych</w:t>
      </w:r>
      <w:r w:rsidR="00C5583E">
        <w:rPr>
          <w:rFonts w:ascii="Arial" w:hAnsi="Arial" w:cs="Arial"/>
        </w:rPr>
        <w:t xml:space="preserve"> na realizację  przedsięwzięcia</w:t>
      </w:r>
      <w:r w:rsidRPr="00576156">
        <w:rPr>
          <w:rFonts w:ascii="Arial" w:hAnsi="Arial" w:cs="Arial"/>
        </w:rPr>
        <w:t>,</w:t>
      </w:r>
      <w:r w:rsidR="008317E2">
        <w:rPr>
          <w:rFonts w:ascii="Arial" w:hAnsi="Arial" w:cs="Arial"/>
        </w:rPr>
        <w:t xml:space="preserve"> nie więcej niż 16 5</w:t>
      </w:r>
      <w:r w:rsidR="00FF6D25" w:rsidRPr="00576156">
        <w:rPr>
          <w:rFonts w:ascii="Arial" w:hAnsi="Arial" w:cs="Arial"/>
        </w:rPr>
        <w:t>00 zł</w:t>
      </w:r>
      <w:r w:rsidR="00385F6D" w:rsidRPr="00576156">
        <w:rPr>
          <w:rFonts w:ascii="Arial" w:hAnsi="Arial" w:cs="Arial"/>
        </w:rPr>
        <w:t xml:space="preserve"> na jeden lokal mieszkalny</w:t>
      </w:r>
      <w:r w:rsidR="00FF6D25" w:rsidRPr="00576156">
        <w:rPr>
          <w:rFonts w:ascii="Arial" w:hAnsi="Arial" w:cs="Arial"/>
        </w:rPr>
        <w:t xml:space="preserve">, </w:t>
      </w:r>
      <w:r w:rsidRPr="00576156">
        <w:rPr>
          <w:rFonts w:ascii="Arial" w:hAnsi="Arial" w:cs="Arial"/>
        </w:rPr>
        <w:t>w przypadku osób fizycznych, których dochód nie</w:t>
      </w:r>
      <w:r w:rsidR="00EB669D" w:rsidRPr="00576156">
        <w:rPr>
          <w:rFonts w:ascii="Arial" w:hAnsi="Arial" w:cs="Arial"/>
        </w:rPr>
        <w:t xml:space="preserve"> p</w:t>
      </w:r>
      <w:r w:rsidR="008317E2">
        <w:rPr>
          <w:rFonts w:ascii="Arial" w:hAnsi="Arial" w:cs="Arial"/>
        </w:rPr>
        <w:t>rzekracza 135</w:t>
      </w:r>
      <w:r w:rsidR="00FF6D25" w:rsidRPr="00576156">
        <w:rPr>
          <w:rFonts w:ascii="Arial" w:hAnsi="Arial" w:cs="Arial"/>
        </w:rPr>
        <w:t xml:space="preserve"> 000 zł rocznie</w:t>
      </w:r>
      <w:r w:rsidR="00033F38" w:rsidRPr="00576156">
        <w:rPr>
          <w:rFonts w:ascii="Arial" w:hAnsi="Arial" w:cs="Arial"/>
        </w:rPr>
        <w:t xml:space="preserve"> </w:t>
      </w:r>
      <w:r w:rsidR="00400A4E" w:rsidRPr="00576156">
        <w:rPr>
          <w:rFonts w:ascii="Arial" w:hAnsi="Arial" w:cs="Arial"/>
        </w:rPr>
        <w:t>(należy uwzględnić tylko dochód Wnioskodawcy, bez względu na ilość osób pozostających w gospodarstwie domowym Wnioskodawcy)</w:t>
      </w:r>
      <w:r w:rsidR="00FF6D25" w:rsidRPr="00576156">
        <w:rPr>
          <w:rFonts w:ascii="Arial" w:hAnsi="Arial" w:cs="Arial"/>
        </w:rPr>
        <w:t>:</w:t>
      </w:r>
    </w:p>
    <w:p w14:paraId="6F9F4D4E" w14:textId="77777777" w:rsidR="008A3D28" w:rsidRPr="00576156" w:rsidRDefault="008A3D28" w:rsidP="005D7D50">
      <w:pPr>
        <w:pStyle w:val="Akapitzlist"/>
        <w:numPr>
          <w:ilvl w:val="0"/>
          <w:numId w:val="3"/>
        </w:numPr>
        <w:jc w:val="both"/>
        <w:rPr>
          <w:rFonts w:ascii="Arial" w:hAnsi="Arial" w:cs="Arial"/>
        </w:rPr>
      </w:pPr>
      <w:r w:rsidRPr="00576156">
        <w:rPr>
          <w:rFonts w:ascii="Arial" w:hAnsi="Arial" w:cs="Arial"/>
        </w:rPr>
        <w:t>stanowiącym podstawę obliczenia podatku, wykazanym w ostatnio złożonym zeznaniu podatkowym zgodnie z ustawą o podatku dochodowym od osób fizycznych;</w:t>
      </w:r>
    </w:p>
    <w:p w14:paraId="4D6589D8" w14:textId="77777777" w:rsidR="008A3D28" w:rsidRPr="00576156" w:rsidRDefault="008A3D28" w:rsidP="008A3D28">
      <w:pPr>
        <w:pStyle w:val="Akapitzlist"/>
        <w:numPr>
          <w:ilvl w:val="0"/>
          <w:numId w:val="3"/>
        </w:numPr>
        <w:jc w:val="both"/>
        <w:rPr>
          <w:rFonts w:ascii="Arial" w:hAnsi="Arial" w:cs="Arial"/>
        </w:rPr>
      </w:pPr>
      <w:r w:rsidRPr="00576156">
        <w:rPr>
          <w:rFonts w:ascii="Arial" w:hAnsi="Arial" w:cs="Arial"/>
        </w:rPr>
        <w:t>ustalonym:</w:t>
      </w:r>
    </w:p>
    <w:p w14:paraId="4B65FB82" w14:textId="17017134" w:rsidR="008A3D28" w:rsidRPr="00576156" w:rsidRDefault="00DE4D02" w:rsidP="00DE4D02">
      <w:pPr>
        <w:pStyle w:val="Akapitzlist"/>
        <w:ind w:left="644"/>
        <w:jc w:val="both"/>
        <w:rPr>
          <w:rFonts w:ascii="Arial" w:hAnsi="Arial" w:cs="Arial"/>
        </w:rPr>
      </w:pPr>
      <w:r w:rsidRPr="00576156">
        <w:rPr>
          <w:rFonts w:ascii="Arial" w:hAnsi="Arial" w:cs="Arial"/>
        </w:rPr>
        <w:t>- zgodnie z wartościami określonymi w załąc</w:t>
      </w:r>
      <w:r w:rsidR="00F443A5" w:rsidRPr="00576156">
        <w:rPr>
          <w:rFonts w:ascii="Arial" w:hAnsi="Arial" w:cs="Arial"/>
        </w:rPr>
        <w:t xml:space="preserve">zniku do obwieszczenia ministra </w:t>
      </w:r>
      <w:r w:rsidRPr="00576156">
        <w:rPr>
          <w:rFonts w:ascii="Arial" w:hAnsi="Arial" w:cs="Arial"/>
        </w:rPr>
        <w:t xml:space="preserve">właściwego do spraw rodziny w sprawie wysokości dochodu za dany rok z działalności podlegającej opodatkowaniu na podstawie przepisów o zryczałtowanym podatku dochodowym od niektórych przychodów osiąganych </w:t>
      </w:r>
      <w:r w:rsidR="00F443A5" w:rsidRPr="00576156">
        <w:rPr>
          <w:rFonts w:ascii="Arial" w:hAnsi="Arial" w:cs="Arial"/>
        </w:rPr>
        <w:t>przez osoby fizyczne,</w:t>
      </w:r>
      <w:r w:rsidR="002D6F85">
        <w:rPr>
          <w:rFonts w:ascii="Arial" w:hAnsi="Arial" w:cs="Arial"/>
        </w:rPr>
        <w:t xml:space="preserve"> </w:t>
      </w:r>
      <w:r w:rsidRPr="00576156">
        <w:rPr>
          <w:rFonts w:ascii="Arial" w:hAnsi="Arial" w:cs="Arial"/>
        </w:rPr>
        <w:t>obowiązującego na dzień złożenia Wniosku oraz</w:t>
      </w:r>
    </w:p>
    <w:p w14:paraId="226E947A" w14:textId="77777777" w:rsidR="00DE4D02" w:rsidRPr="00576156" w:rsidRDefault="00A4687D" w:rsidP="00DE4D02">
      <w:pPr>
        <w:pStyle w:val="Akapitzlist"/>
        <w:ind w:left="644"/>
        <w:jc w:val="both"/>
        <w:rPr>
          <w:rFonts w:ascii="Arial" w:hAnsi="Arial" w:cs="Arial"/>
        </w:rPr>
      </w:pPr>
      <w:r w:rsidRPr="00576156">
        <w:rPr>
          <w:rFonts w:ascii="Arial" w:hAnsi="Arial" w:cs="Arial"/>
        </w:rPr>
        <w:t>- na podstawie dokumentów potwierdzających wysokość uzyskanego dochodu, zawierających informacje o wysokości przychodu i stawce podatku lub wysokości opłaconego podatku dochodowego w roku wskazanym w powyższym obwieszczeniu ministra;</w:t>
      </w:r>
    </w:p>
    <w:p w14:paraId="0742D587" w14:textId="77777777" w:rsidR="00A4687D" w:rsidRPr="00576156" w:rsidRDefault="003E6788" w:rsidP="00DF2AA6">
      <w:pPr>
        <w:pStyle w:val="Akapitzlist"/>
        <w:ind w:left="709" w:hanging="425"/>
        <w:jc w:val="both"/>
        <w:rPr>
          <w:rFonts w:ascii="Arial" w:hAnsi="Arial" w:cs="Arial"/>
        </w:rPr>
      </w:pPr>
      <w:r w:rsidRPr="00576156">
        <w:rPr>
          <w:rFonts w:ascii="Arial" w:hAnsi="Arial" w:cs="Arial"/>
        </w:rPr>
        <w:t xml:space="preserve">c)  </w:t>
      </w:r>
      <w:r w:rsidR="00C0703A" w:rsidRPr="00576156">
        <w:rPr>
          <w:rFonts w:ascii="Arial" w:hAnsi="Arial" w:cs="Arial"/>
        </w:rPr>
        <w:t>z tytułu prowadzenia gospodarstwa rolnego, przyjmu</w:t>
      </w:r>
      <w:r w:rsidR="00DF2AA6" w:rsidRPr="00576156">
        <w:rPr>
          <w:rFonts w:ascii="Arial" w:hAnsi="Arial" w:cs="Arial"/>
        </w:rPr>
        <w:t xml:space="preserve">jąc, że z 1 ha przeliczeniowego </w:t>
      </w:r>
      <w:r w:rsidR="00C0703A" w:rsidRPr="00576156">
        <w:rPr>
          <w:rFonts w:ascii="Arial" w:hAnsi="Arial" w:cs="Arial"/>
        </w:rPr>
        <w:t xml:space="preserve">uzyskuje się dochód roczny w wysokości dochodu ogłaszanego corocznie, w drodze obwieszczenia Prezesa Głównego Urzędu Statystycznego na podstawie ustawy </w:t>
      </w:r>
      <w:r w:rsidR="00C0703A" w:rsidRPr="00576156">
        <w:rPr>
          <w:rFonts w:ascii="Arial" w:hAnsi="Arial" w:cs="Arial"/>
        </w:rPr>
        <w:br/>
        <w:t>o podatku rolnym, obowiązującego na dzień złożenia Wniosku o dofinansowanie;</w:t>
      </w:r>
    </w:p>
    <w:p w14:paraId="2A066147" w14:textId="77777777" w:rsidR="00C0703A" w:rsidRPr="00576156" w:rsidRDefault="003E6788" w:rsidP="0004724F">
      <w:pPr>
        <w:pStyle w:val="Akapitzlist"/>
        <w:ind w:left="709" w:hanging="425"/>
        <w:jc w:val="both"/>
        <w:rPr>
          <w:rFonts w:ascii="Arial" w:hAnsi="Arial" w:cs="Arial"/>
        </w:rPr>
      </w:pPr>
      <w:r w:rsidRPr="00576156">
        <w:rPr>
          <w:rFonts w:ascii="Arial" w:hAnsi="Arial" w:cs="Arial"/>
        </w:rPr>
        <w:t xml:space="preserve">d)   </w:t>
      </w:r>
      <w:r w:rsidR="0004724F" w:rsidRPr="00576156">
        <w:rPr>
          <w:rFonts w:ascii="Arial" w:hAnsi="Arial" w:cs="Arial"/>
        </w:rPr>
        <w:t>niepodlegającym opodatkowaniu na podstawie pr</w:t>
      </w:r>
      <w:r w:rsidRPr="00576156">
        <w:rPr>
          <w:rFonts w:ascii="Arial" w:hAnsi="Arial" w:cs="Arial"/>
        </w:rPr>
        <w:t xml:space="preserve">zepisów o podatku dochodowym od </w:t>
      </w:r>
      <w:r w:rsidR="0004724F" w:rsidRPr="00576156">
        <w:rPr>
          <w:rFonts w:ascii="Arial" w:hAnsi="Arial" w:cs="Arial"/>
        </w:rPr>
        <w:t xml:space="preserve">osób fizycznych i mieszczącym się pod względem rodzaju w katalogu zawartym </w:t>
      </w:r>
      <w:r w:rsidR="0004724F" w:rsidRPr="00576156">
        <w:rPr>
          <w:rFonts w:ascii="Arial" w:hAnsi="Arial" w:cs="Arial"/>
        </w:rPr>
        <w:br/>
        <w:t>w art. 3 lit. c) ustawy o świadczeniach</w:t>
      </w:r>
      <w:r w:rsidR="00B01000" w:rsidRPr="00576156">
        <w:rPr>
          <w:rFonts w:ascii="Arial" w:hAnsi="Arial" w:cs="Arial"/>
        </w:rPr>
        <w:t xml:space="preserve"> rodzinnych, osiągniętym </w:t>
      </w:r>
      <w:r w:rsidR="0080130C">
        <w:rPr>
          <w:rFonts w:ascii="Arial" w:hAnsi="Arial" w:cs="Arial"/>
        </w:rPr>
        <w:t xml:space="preserve">w roku </w:t>
      </w:r>
      <w:r w:rsidR="0004724F" w:rsidRPr="00576156">
        <w:rPr>
          <w:rFonts w:ascii="Arial" w:hAnsi="Arial" w:cs="Arial"/>
        </w:rPr>
        <w:t>kalendarzowym poprzedzającym rok złożenia Wniosku o dof</w:t>
      </w:r>
      <w:r w:rsidR="00E675A8">
        <w:rPr>
          <w:rFonts w:ascii="Arial" w:hAnsi="Arial" w:cs="Arial"/>
        </w:rPr>
        <w:t xml:space="preserve">inansowanie, </w:t>
      </w:r>
      <w:r w:rsidR="0004724F" w:rsidRPr="00576156">
        <w:rPr>
          <w:rFonts w:ascii="Arial" w:hAnsi="Arial" w:cs="Arial"/>
        </w:rPr>
        <w:t>wykazanym w odpowiednim dokumencie.</w:t>
      </w:r>
    </w:p>
    <w:p w14:paraId="51CEB456" w14:textId="77777777" w:rsidR="000449FE" w:rsidRPr="00576156" w:rsidRDefault="000449FE" w:rsidP="000449FE">
      <w:pPr>
        <w:pStyle w:val="Akapitzlist"/>
        <w:ind w:left="0"/>
        <w:jc w:val="both"/>
        <w:rPr>
          <w:rFonts w:ascii="Arial" w:hAnsi="Arial" w:cs="Arial"/>
        </w:rPr>
      </w:pPr>
      <w:r w:rsidRPr="00576156">
        <w:rPr>
          <w:rFonts w:ascii="Arial" w:hAnsi="Arial" w:cs="Arial"/>
        </w:rPr>
        <w:t xml:space="preserve">W przypadku uzyskiwania dochodów z różnych źródeł wymienionych w lit. a) - d), dochody te sumuje się, przy czym </w:t>
      </w:r>
      <w:r w:rsidR="0009612E">
        <w:rPr>
          <w:rFonts w:ascii="Arial" w:hAnsi="Arial" w:cs="Arial"/>
        </w:rPr>
        <w:t>suma ta nie może przekroczyć 135</w:t>
      </w:r>
      <w:r w:rsidRPr="00576156">
        <w:rPr>
          <w:rFonts w:ascii="Arial" w:hAnsi="Arial" w:cs="Arial"/>
        </w:rPr>
        <w:t xml:space="preserve"> 000 zł.</w:t>
      </w:r>
    </w:p>
    <w:p w14:paraId="01E93564" w14:textId="77777777" w:rsidR="000449FE" w:rsidRPr="00576156" w:rsidRDefault="000449FE" w:rsidP="000449FE">
      <w:pPr>
        <w:pStyle w:val="Akapitzlist"/>
        <w:ind w:left="0"/>
        <w:jc w:val="both"/>
        <w:rPr>
          <w:rFonts w:ascii="Arial" w:hAnsi="Arial" w:cs="Arial"/>
        </w:rPr>
      </w:pPr>
    </w:p>
    <w:p w14:paraId="6AB1F140" w14:textId="65462DF9" w:rsidR="00717BE3" w:rsidRPr="00576156" w:rsidRDefault="00717BE3" w:rsidP="00717BE3">
      <w:pPr>
        <w:pStyle w:val="Akapitzlist"/>
        <w:numPr>
          <w:ilvl w:val="0"/>
          <w:numId w:val="2"/>
        </w:numPr>
        <w:ind w:left="284" w:hanging="284"/>
        <w:jc w:val="both"/>
        <w:rPr>
          <w:rFonts w:ascii="Arial" w:hAnsi="Arial" w:cs="Arial"/>
        </w:rPr>
      </w:pPr>
      <w:r w:rsidRPr="00576156">
        <w:rPr>
          <w:rFonts w:ascii="Arial" w:hAnsi="Arial" w:cs="Arial"/>
          <w:b/>
        </w:rPr>
        <w:t>podwyższonym</w:t>
      </w:r>
      <w:r w:rsidRPr="00576156">
        <w:rPr>
          <w:rFonts w:ascii="Arial" w:hAnsi="Arial" w:cs="Arial"/>
        </w:rPr>
        <w:t xml:space="preserve"> </w:t>
      </w:r>
      <w:r w:rsidR="008F4747" w:rsidRPr="00576156">
        <w:rPr>
          <w:rFonts w:ascii="Arial" w:hAnsi="Arial" w:cs="Arial"/>
        </w:rPr>
        <w:t xml:space="preserve">– </w:t>
      </w:r>
      <w:r w:rsidRPr="00576156">
        <w:rPr>
          <w:rFonts w:ascii="Arial" w:hAnsi="Arial" w:cs="Arial"/>
        </w:rPr>
        <w:t xml:space="preserve">do 60% </w:t>
      </w:r>
      <w:r w:rsidR="00C5583E">
        <w:rPr>
          <w:rFonts w:ascii="Arial" w:hAnsi="Arial" w:cs="Arial"/>
        </w:rPr>
        <w:t xml:space="preserve">faktycznie poniesionych </w:t>
      </w:r>
      <w:r w:rsidRPr="00576156">
        <w:rPr>
          <w:rFonts w:ascii="Arial" w:hAnsi="Arial" w:cs="Arial"/>
        </w:rPr>
        <w:t>kosztów kw</w:t>
      </w:r>
      <w:r w:rsidR="000561E1">
        <w:rPr>
          <w:rFonts w:ascii="Arial" w:hAnsi="Arial" w:cs="Arial"/>
        </w:rPr>
        <w:t>alifikowanych</w:t>
      </w:r>
      <w:r w:rsidR="00C5583E">
        <w:rPr>
          <w:rFonts w:ascii="Arial" w:hAnsi="Arial" w:cs="Arial"/>
        </w:rPr>
        <w:t xml:space="preserve"> na realizację przedsięwzięcia</w:t>
      </w:r>
      <w:r w:rsidR="000561E1">
        <w:rPr>
          <w:rFonts w:ascii="Arial" w:hAnsi="Arial" w:cs="Arial"/>
        </w:rPr>
        <w:t>, nie więcej niż 27 5</w:t>
      </w:r>
      <w:r w:rsidRPr="00576156">
        <w:rPr>
          <w:rFonts w:ascii="Arial" w:hAnsi="Arial" w:cs="Arial"/>
        </w:rPr>
        <w:t>00 zł</w:t>
      </w:r>
      <w:r w:rsidR="00F45325" w:rsidRPr="00576156">
        <w:rPr>
          <w:rFonts w:ascii="Arial" w:hAnsi="Arial" w:cs="Arial"/>
        </w:rPr>
        <w:t xml:space="preserve"> na jeden lokal mieszkalny</w:t>
      </w:r>
      <w:r w:rsidRPr="00576156">
        <w:rPr>
          <w:rFonts w:ascii="Arial" w:hAnsi="Arial" w:cs="Arial"/>
        </w:rPr>
        <w:t>,</w:t>
      </w:r>
      <w:r w:rsidR="0080130C">
        <w:rPr>
          <w:rFonts w:ascii="Arial" w:hAnsi="Arial" w:cs="Arial"/>
        </w:rPr>
        <w:t xml:space="preserve"> </w:t>
      </w:r>
      <w:r w:rsidRPr="00576156">
        <w:rPr>
          <w:rFonts w:ascii="Arial" w:hAnsi="Arial" w:cs="Arial"/>
        </w:rPr>
        <w:t xml:space="preserve">w przypadku osób fizycznych, których dochód miesięczny </w:t>
      </w:r>
      <w:r w:rsidR="00334F8E" w:rsidRPr="00576156">
        <w:rPr>
          <w:rFonts w:ascii="Arial" w:hAnsi="Arial" w:cs="Arial"/>
        </w:rPr>
        <w:t xml:space="preserve">na osobę </w:t>
      </w:r>
      <w:r w:rsidRPr="00576156">
        <w:rPr>
          <w:rFonts w:ascii="Arial" w:hAnsi="Arial" w:cs="Arial"/>
        </w:rPr>
        <w:t>nie przekracza:</w:t>
      </w:r>
    </w:p>
    <w:p w14:paraId="47811FBC" w14:textId="77777777" w:rsidR="00717BE3" w:rsidRPr="00576156" w:rsidRDefault="00717BE3" w:rsidP="00717BE3">
      <w:pPr>
        <w:jc w:val="both"/>
        <w:rPr>
          <w:rFonts w:ascii="Arial" w:hAnsi="Arial" w:cs="Arial"/>
        </w:rPr>
      </w:pPr>
      <w:r w:rsidRPr="00576156">
        <w:rPr>
          <w:rFonts w:ascii="Arial" w:hAnsi="Arial" w:cs="Arial"/>
        </w:rPr>
        <w:t xml:space="preserve">- </w:t>
      </w:r>
      <w:r w:rsidR="002E284D">
        <w:rPr>
          <w:rFonts w:ascii="Arial" w:hAnsi="Arial" w:cs="Arial"/>
          <w:b/>
        </w:rPr>
        <w:t>1 894</w:t>
      </w:r>
      <w:r w:rsidRPr="00576156">
        <w:rPr>
          <w:rFonts w:ascii="Arial" w:hAnsi="Arial" w:cs="Arial"/>
          <w:b/>
        </w:rPr>
        <w:t xml:space="preserve"> zł</w:t>
      </w:r>
      <w:r w:rsidRPr="00576156">
        <w:rPr>
          <w:rFonts w:ascii="Arial" w:hAnsi="Arial" w:cs="Arial"/>
        </w:rPr>
        <w:t xml:space="preserve"> w gospodarstwie wieloosobowym;</w:t>
      </w:r>
    </w:p>
    <w:p w14:paraId="3FAB46F7" w14:textId="77777777" w:rsidR="00717BE3" w:rsidRPr="00576156" w:rsidRDefault="00717BE3" w:rsidP="00717BE3">
      <w:pPr>
        <w:jc w:val="both"/>
        <w:rPr>
          <w:rFonts w:ascii="Arial" w:hAnsi="Arial" w:cs="Arial"/>
        </w:rPr>
      </w:pPr>
      <w:r w:rsidRPr="00576156">
        <w:rPr>
          <w:rFonts w:ascii="Arial" w:hAnsi="Arial" w:cs="Arial"/>
        </w:rPr>
        <w:t xml:space="preserve">- </w:t>
      </w:r>
      <w:r w:rsidRPr="00576156">
        <w:rPr>
          <w:rFonts w:ascii="Arial" w:hAnsi="Arial" w:cs="Arial"/>
          <w:b/>
        </w:rPr>
        <w:t xml:space="preserve">2 </w:t>
      </w:r>
      <w:r w:rsidR="00575FCF">
        <w:rPr>
          <w:rFonts w:ascii="Arial" w:hAnsi="Arial" w:cs="Arial"/>
          <w:b/>
        </w:rPr>
        <w:t>651</w:t>
      </w:r>
      <w:r w:rsidRPr="00576156">
        <w:rPr>
          <w:rFonts w:ascii="Arial" w:hAnsi="Arial" w:cs="Arial"/>
          <w:b/>
        </w:rPr>
        <w:t xml:space="preserve"> zł</w:t>
      </w:r>
      <w:r w:rsidRPr="00576156">
        <w:rPr>
          <w:rFonts w:ascii="Arial" w:hAnsi="Arial" w:cs="Arial"/>
        </w:rPr>
        <w:t xml:space="preserve"> w gospodarstwie jednoosobowym; </w:t>
      </w:r>
    </w:p>
    <w:p w14:paraId="28CE3924" w14:textId="613B8E09" w:rsidR="00342D6A" w:rsidRPr="00576156" w:rsidRDefault="0037131B" w:rsidP="00342D6A">
      <w:pPr>
        <w:jc w:val="both"/>
        <w:rPr>
          <w:rFonts w:ascii="Arial" w:hAnsi="Arial" w:cs="Arial"/>
        </w:rPr>
      </w:pPr>
      <w:r w:rsidRPr="00576156">
        <w:rPr>
          <w:rFonts w:ascii="Arial" w:hAnsi="Arial" w:cs="Arial"/>
        </w:rPr>
        <w:t xml:space="preserve">a) </w:t>
      </w:r>
      <w:r w:rsidR="00342D6A" w:rsidRPr="00576156">
        <w:rPr>
          <w:rFonts w:ascii="Arial" w:hAnsi="Arial" w:cs="Arial"/>
        </w:rPr>
        <w:t xml:space="preserve">W przypadku prowadzenia działalności gospodarczej, roczny przychód z tytułu prowadzenia pozarolniczej działalności gospodarczej za rok kalendarzowy, za który ustalony został przeciętny miesięczny dochód wskazany w </w:t>
      </w:r>
      <w:r w:rsidR="007272D9" w:rsidRPr="00576156">
        <w:rPr>
          <w:rFonts w:ascii="Arial" w:hAnsi="Arial" w:cs="Arial"/>
        </w:rPr>
        <w:t xml:space="preserve">zaświadczeniu, o którym mowa </w:t>
      </w:r>
      <w:r w:rsidR="009C4191" w:rsidRPr="00576156">
        <w:rPr>
          <w:rFonts w:ascii="Arial" w:hAnsi="Arial" w:cs="Arial"/>
        </w:rPr>
        <w:t>w</w:t>
      </w:r>
      <w:r w:rsidR="00E313C6" w:rsidRPr="00576156">
        <w:rPr>
          <w:rFonts w:ascii="Arial" w:hAnsi="Arial" w:cs="Arial"/>
        </w:rPr>
        <w:t xml:space="preserve"> ust. 3</w:t>
      </w:r>
      <w:r w:rsidRPr="00576156">
        <w:rPr>
          <w:rFonts w:ascii="Arial" w:hAnsi="Arial" w:cs="Arial"/>
        </w:rPr>
        <w:t xml:space="preserve">, nie przekroczył </w:t>
      </w:r>
      <w:r w:rsidR="00342D6A" w:rsidRPr="00576156">
        <w:rPr>
          <w:rFonts w:ascii="Arial" w:hAnsi="Arial" w:cs="Arial"/>
        </w:rPr>
        <w:t>czterdziestokrotności kwoty minimalnego wyna</w:t>
      </w:r>
      <w:r w:rsidR="007272D9" w:rsidRPr="00576156">
        <w:rPr>
          <w:rFonts w:ascii="Arial" w:hAnsi="Arial" w:cs="Arial"/>
        </w:rPr>
        <w:t>grodzenia za pracę</w:t>
      </w:r>
      <w:r w:rsidR="00317013" w:rsidRPr="00576156">
        <w:rPr>
          <w:rFonts w:ascii="Arial" w:hAnsi="Arial" w:cs="Arial"/>
        </w:rPr>
        <w:t xml:space="preserve"> </w:t>
      </w:r>
      <w:r w:rsidRPr="00576156">
        <w:rPr>
          <w:rFonts w:ascii="Arial" w:hAnsi="Arial" w:cs="Arial"/>
        </w:rPr>
        <w:t xml:space="preserve">określonego </w:t>
      </w:r>
      <w:r w:rsidR="0014242F">
        <w:rPr>
          <w:rFonts w:ascii="Arial" w:hAnsi="Arial" w:cs="Arial"/>
        </w:rPr>
        <w:br/>
      </w:r>
      <w:r w:rsidR="00342D6A" w:rsidRPr="00576156">
        <w:rPr>
          <w:rFonts w:ascii="Arial" w:hAnsi="Arial" w:cs="Arial"/>
        </w:rPr>
        <w:t>w rozporządzeniu Rady Ministrów o</w:t>
      </w:r>
      <w:r w:rsidR="0080130C">
        <w:rPr>
          <w:rFonts w:ascii="Arial" w:hAnsi="Arial" w:cs="Arial"/>
        </w:rPr>
        <w:t xml:space="preserve">bowiązującym w grudniu roku </w:t>
      </w:r>
      <w:r w:rsidRPr="00576156">
        <w:rPr>
          <w:rFonts w:ascii="Arial" w:hAnsi="Arial" w:cs="Arial"/>
        </w:rPr>
        <w:t>poprzedzającego rok złożenia W</w:t>
      </w:r>
      <w:r w:rsidR="00342D6A" w:rsidRPr="00576156">
        <w:rPr>
          <w:rFonts w:ascii="Arial" w:hAnsi="Arial" w:cs="Arial"/>
        </w:rPr>
        <w:t>niosku o dofinansowanie.</w:t>
      </w:r>
    </w:p>
    <w:p w14:paraId="0A72D187" w14:textId="77777777" w:rsidR="00717BE3" w:rsidRPr="00576156" w:rsidRDefault="006D736D" w:rsidP="00717BE3">
      <w:pPr>
        <w:jc w:val="both"/>
        <w:rPr>
          <w:rFonts w:ascii="Arial" w:hAnsi="Arial" w:cs="Arial"/>
        </w:rPr>
      </w:pPr>
      <w:r w:rsidRPr="00576156">
        <w:rPr>
          <w:rFonts w:ascii="Arial" w:hAnsi="Arial" w:cs="Arial"/>
          <w:b/>
        </w:rPr>
        <w:lastRenderedPageBreak/>
        <w:t>3</w:t>
      </w:r>
      <w:r w:rsidR="00717BE3" w:rsidRPr="00576156">
        <w:rPr>
          <w:rFonts w:ascii="Arial" w:hAnsi="Arial" w:cs="Arial"/>
          <w:b/>
        </w:rPr>
        <w:t>)</w:t>
      </w:r>
      <w:r w:rsidR="00717BE3" w:rsidRPr="00576156">
        <w:rPr>
          <w:rFonts w:ascii="Arial" w:hAnsi="Arial" w:cs="Arial"/>
        </w:rPr>
        <w:t xml:space="preserve"> </w:t>
      </w:r>
      <w:r w:rsidR="00717BE3" w:rsidRPr="00576156">
        <w:rPr>
          <w:rFonts w:ascii="Arial" w:hAnsi="Arial" w:cs="Arial"/>
          <w:b/>
        </w:rPr>
        <w:t>najwyższym</w:t>
      </w:r>
      <w:r w:rsidR="00717BE3" w:rsidRPr="00576156">
        <w:rPr>
          <w:rFonts w:ascii="Arial" w:hAnsi="Arial" w:cs="Arial"/>
        </w:rPr>
        <w:t xml:space="preserve"> </w:t>
      </w:r>
      <w:r w:rsidR="00132B4A" w:rsidRPr="00576156">
        <w:rPr>
          <w:rFonts w:ascii="Arial" w:hAnsi="Arial" w:cs="Arial"/>
        </w:rPr>
        <w:t>–</w:t>
      </w:r>
      <w:r w:rsidR="00717BE3" w:rsidRPr="00576156">
        <w:rPr>
          <w:rFonts w:ascii="Arial" w:hAnsi="Arial" w:cs="Arial"/>
        </w:rPr>
        <w:t xml:space="preserve"> </w:t>
      </w:r>
      <w:r w:rsidR="00F532A6" w:rsidRPr="00576156">
        <w:rPr>
          <w:rFonts w:ascii="Arial" w:hAnsi="Arial" w:cs="Arial"/>
        </w:rPr>
        <w:t>do 90</w:t>
      </w:r>
      <w:r w:rsidR="004260B7" w:rsidRPr="00576156">
        <w:rPr>
          <w:rFonts w:ascii="Arial" w:hAnsi="Arial" w:cs="Arial"/>
        </w:rPr>
        <w:t xml:space="preserve">% </w:t>
      </w:r>
      <w:r w:rsidR="0031658C">
        <w:rPr>
          <w:rFonts w:ascii="Arial" w:hAnsi="Arial" w:cs="Arial"/>
        </w:rPr>
        <w:t xml:space="preserve">faktycznie poniesionych </w:t>
      </w:r>
      <w:r w:rsidR="004260B7" w:rsidRPr="00576156">
        <w:rPr>
          <w:rFonts w:ascii="Arial" w:hAnsi="Arial" w:cs="Arial"/>
        </w:rPr>
        <w:t>kosztów kwalifikowany</w:t>
      </w:r>
      <w:r w:rsidR="00254728" w:rsidRPr="00576156">
        <w:rPr>
          <w:rFonts w:ascii="Arial" w:hAnsi="Arial" w:cs="Arial"/>
        </w:rPr>
        <w:t>ch</w:t>
      </w:r>
      <w:r w:rsidR="0031658C">
        <w:rPr>
          <w:rFonts w:ascii="Arial" w:hAnsi="Arial" w:cs="Arial"/>
        </w:rPr>
        <w:t xml:space="preserve"> na realizację przedsięwzięcia</w:t>
      </w:r>
      <w:r w:rsidR="004260B7" w:rsidRPr="00576156">
        <w:rPr>
          <w:rFonts w:ascii="Arial" w:hAnsi="Arial" w:cs="Arial"/>
        </w:rPr>
        <w:t>,</w:t>
      </w:r>
      <w:r w:rsidR="00AA410C">
        <w:rPr>
          <w:rFonts w:ascii="Arial" w:hAnsi="Arial" w:cs="Arial"/>
        </w:rPr>
        <w:t xml:space="preserve"> nie więcej niż 41 0</w:t>
      </w:r>
      <w:r w:rsidR="004260B7" w:rsidRPr="00576156">
        <w:rPr>
          <w:rFonts w:ascii="Arial" w:hAnsi="Arial" w:cs="Arial"/>
        </w:rPr>
        <w:t>00 zł</w:t>
      </w:r>
      <w:r w:rsidR="00056D23" w:rsidRPr="00576156">
        <w:rPr>
          <w:rFonts w:ascii="Arial" w:hAnsi="Arial" w:cs="Arial"/>
        </w:rPr>
        <w:t xml:space="preserve"> na jeden lokal mieszkalny</w:t>
      </w:r>
      <w:r w:rsidR="004260B7" w:rsidRPr="00576156">
        <w:rPr>
          <w:rFonts w:ascii="Arial" w:hAnsi="Arial" w:cs="Arial"/>
        </w:rPr>
        <w:t xml:space="preserve">, </w:t>
      </w:r>
      <w:r w:rsidR="005234C7" w:rsidRPr="00576156">
        <w:rPr>
          <w:rFonts w:ascii="Arial" w:hAnsi="Arial" w:cs="Arial"/>
        </w:rPr>
        <w:t xml:space="preserve">w przypadku osób fizycznych, których dochód miesięczny </w:t>
      </w:r>
      <w:r w:rsidR="00D6333C" w:rsidRPr="00576156">
        <w:rPr>
          <w:rFonts w:ascii="Arial" w:hAnsi="Arial" w:cs="Arial"/>
        </w:rPr>
        <w:t xml:space="preserve">na osobę </w:t>
      </w:r>
      <w:r w:rsidR="005234C7" w:rsidRPr="00576156">
        <w:rPr>
          <w:rFonts w:ascii="Arial" w:hAnsi="Arial" w:cs="Arial"/>
        </w:rPr>
        <w:t xml:space="preserve">nie przekracza: </w:t>
      </w:r>
    </w:p>
    <w:p w14:paraId="71DCEB67" w14:textId="77777777" w:rsidR="00B1150B" w:rsidRPr="00576156" w:rsidRDefault="00B1150B" w:rsidP="00B1150B">
      <w:pPr>
        <w:jc w:val="both"/>
        <w:rPr>
          <w:rFonts w:ascii="Arial" w:hAnsi="Arial" w:cs="Arial"/>
        </w:rPr>
      </w:pPr>
      <w:r w:rsidRPr="00576156">
        <w:rPr>
          <w:rFonts w:ascii="Arial" w:hAnsi="Arial" w:cs="Arial"/>
        </w:rPr>
        <w:t xml:space="preserve">- </w:t>
      </w:r>
      <w:r w:rsidR="000D0B8C">
        <w:rPr>
          <w:rFonts w:ascii="Arial" w:hAnsi="Arial" w:cs="Arial"/>
          <w:b/>
        </w:rPr>
        <w:t>1 090</w:t>
      </w:r>
      <w:r w:rsidRPr="00576156">
        <w:rPr>
          <w:rFonts w:ascii="Arial" w:hAnsi="Arial" w:cs="Arial"/>
          <w:b/>
        </w:rPr>
        <w:t xml:space="preserve"> zł</w:t>
      </w:r>
      <w:r w:rsidRPr="00576156">
        <w:rPr>
          <w:rFonts w:ascii="Arial" w:hAnsi="Arial" w:cs="Arial"/>
        </w:rPr>
        <w:t xml:space="preserve"> w gospodarstwie wieloosobowym;</w:t>
      </w:r>
    </w:p>
    <w:p w14:paraId="433FB392" w14:textId="77777777" w:rsidR="00B1150B" w:rsidRPr="00576156" w:rsidRDefault="00B1150B" w:rsidP="00B1150B">
      <w:pPr>
        <w:jc w:val="both"/>
        <w:rPr>
          <w:rFonts w:ascii="Arial" w:hAnsi="Arial" w:cs="Arial"/>
        </w:rPr>
      </w:pPr>
      <w:r w:rsidRPr="00576156">
        <w:rPr>
          <w:rFonts w:ascii="Arial" w:hAnsi="Arial" w:cs="Arial"/>
        </w:rPr>
        <w:t xml:space="preserve">- </w:t>
      </w:r>
      <w:r w:rsidR="005C498C">
        <w:rPr>
          <w:rFonts w:ascii="Arial" w:hAnsi="Arial" w:cs="Arial"/>
          <w:b/>
        </w:rPr>
        <w:t>1 526</w:t>
      </w:r>
      <w:r w:rsidRPr="00576156">
        <w:rPr>
          <w:rFonts w:ascii="Arial" w:hAnsi="Arial" w:cs="Arial"/>
          <w:b/>
        </w:rPr>
        <w:t xml:space="preserve"> zł</w:t>
      </w:r>
      <w:r w:rsidRPr="00576156">
        <w:rPr>
          <w:rFonts w:ascii="Arial" w:hAnsi="Arial" w:cs="Arial"/>
        </w:rPr>
        <w:t xml:space="preserve"> w gospodarstwie jednoosobowym.</w:t>
      </w:r>
    </w:p>
    <w:p w14:paraId="7DD8CA44" w14:textId="10533774" w:rsidR="00FA1583" w:rsidRPr="00576156" w:rsidRDefault="00C45AAD" w:rsidP="00B1150B">
      <w:pPr>
        <w:jc w:val="both"/>
        <w:rPr>
          <w:rFonts w:ascii="Arial" w:hAnsi="Arial" w:cs="Arial"/>
        </w:rPr>
      </w:pPr>
      <w:r w:rsidRPr="00576156">
        <w:rPr>
          <w:rFonts w:ascii="Arial" w:hAnsi="Arial" w:cs="Arial"/>
        </w:rPr>
        <w:t xml:space="preserve">a) </w:t>
      </w:r>
      <w:r w:rsidR="00FA1583" w:rsidRPr="00576156">
        <w:rPr>
          <w:rFonts w:ascii="Arial" w:hAnsi="Arial" w:cs="Arial"/>
        </w:rPr>
        <w:t>W przypadku prowadzenia działalności gospodarczej, roczny przy</w:t>
      </w:r>
      <w:r w:rsidR="00DF2AA6" w:rsidRPr="00576156">
        <w:rPr>
          <w:rFonts w:ascii="Arial" w:hAnsi="Arial" w:cs="Arial"/>
        </w:rPr>
        <w:t>chód z tytułu</w:t>
      </w:r>
      <w:r w:rsidR="00C04F84" w:rsidRPr="00576156">
        <w:rPr>
          <w:rFonts w:ascii="Arial" w:hAnsi="Arial" w:cs="Arial"/>
        </w:rPr>
        <w:t xml:space="preserve"> </w:t>
      </w:r>
      <w:r w:rsidR="00FA1583" w:rsidRPr="00576156">
        <w:rPr>
          <w:rFonts w:ascii="Arial" w:hAnsi="Arial" w:cs="Arial"/>
        </w:rPr>
        <w:t>prowadzenia pozarolniczej działalności gospodarczej za rok kalendarzowy, za który ustalony został przeciętny miesięczny dochód wskazany w zaś</w:t>
      </w:r>
      <w:r w:rsidR="00754DC2" w:rsidRPr="00576156">
        <w:rPr>
          <w:rFonts w:ascii="Arial" w:hAnsi="Arial" w:cs="Arial"/>
        </w:rPr>
        <w:t xml:space="preserve">wiadczeniu, o którym mowa w </w:t>
      </w:r>
      <w:r w:rsidR="00FA1583" w:rsidRPr="00576156">
        <w:rPr>
          <w:rFonts w:ascii="Arial" w:hAnsi="Arial" w:cs="Arial"/>
        </w:rPr>
        <w:t>us</w:t>
      </w:r>
      <w:r w:rsidR="00E313C6" w:rsidRPr="00576156">
        <w:rPr>
          <w:rFonts w:ascii="Arial" w:hAnsi="Arial" w:cs="Arial"/>
        </w:rPr>
        <w:t>t. 3</w:t>
      </w:r>
      <w:r w:rsidRPr="00576156">
        <w:rPr>
          <w:rFonts w:ascii="Arial" w:hAnsi="Arial" w:cs="Arial"/>
        </w:rPr>
        <w:t xml:space="preserve">, nie </w:t>
      </w:r>
      <w:r w:rsidR="00FA1583" w:rsidRPr="00576156">
        <w:rPr>
          <w:rFonts w:ascii="Arial" w:hAnsi="Arial" w:cs="Arial"/>
        </w:rPr>
        <w:t>przekroczył dwudziestokrotności kwoty minimalnego wyna</w:t>
      </w:r>
      <w:r w:rsidR="0041659A">
        <w:rPr>
          <w:rFonts w:ascii="Arial" w:hAnsi="Arial" w:cs="Arial"/>
        </w:rPr>
        <w:t xml:space="preserve">grodzenia za pracę </w:t>
      </w:r>
      <w:r w:rsidRPr="00576156">
        <w:rPr>
          <w:rFonts w:ascii="Arial" w:hAnsi="Arial" w:cs="Arial"/>
        </w:rPr>
        <w:t xml:space="preserve">określonego </w:t>
      </w:r>
      <w:r w:rsidR="00516B67">
        <w:rPr>
          <w:rFonts w:ascii="Arial" w:hAnsi="Arial" w:cs="Arial"/>
        </w:rPr>
        <w:br/>
      </w:r>
      <w:r w:rsidR="00FA1583" w:rsidRPr="00576156">
        <w:rPr>
          <w:rFonts w:ascii="Arial" w:hAnsi="Arial" w:cs="Arial"/>
        </w:rPr>
        <w:t>w rozporządzeniu Rady Ministrów obowiązującym w grudniu rok</w:t>
      </w:r>
      <w:r w:rsidR="0041659A">
        <w:rPr>
          <w:rFonts w:ascii="Arial" w:hAnsi="Arial" w:cs="Arial"/>
        </w:rPr>
        <w:t xml:space="preserve">u </w:t>
      </w:r>
      <w:r w:rsidR="0037131B" w:rsidRPr="00576156">
        <w:rPr>
          <w:rFonts w:ascii="Arial" w:hAnsi="Arial" w:cs="Arial"/>
        </w:rPr>
        <w:t>poprzedzającego rok złożenia W</w:t>
      </w:r>
      <w:r w:rsidR="00FA1583" w:rsidRPr="00576156">
        <w:rPr>
          <w:rFonts w:ascii="Arial" w:hAnsi="Arial" w:cs="Arial"/>
        </w:rPr>
        <w:t>niosku o dofinansowanie.</w:t>
      </w:r>
    </w:p>
    <w:p w14:paraId="00D497EE" w14:textId="77777777" w:rsidR="00E95BB0" w:rsidRPr="00576156" w:rsidRDefault="00E313C6" w:rsidP="00153948">
      <w:pPr>
        <w:jc w:val="both"/>
        <w:rPr>
          <w:rFonts w:ascii="Arial" w:hAnsi="Arial" w:cs="Arial"/>
        </w:rPr>
      </w:pPr>
      <w:r w:rsidRPr="00576156">
        <w:rPr>
          <w:rFonts w:ascii="Arial" w:hAnsi="Arial" w:cs="Arial"/>
        </w:rPr>
        <w:t xml:space="preserve">2. </w:t>
      </w:r>
      <w:r w:rsidR="00035C6F" w:rsidRPr="00576156">
        <w:rPr>
          <w:rFonts w:ascii="Arial" w:hAnsi="Arial" w:cs="Arial"/>
        </w:rPr>
        <w:t xml:space="preserve">Każdy </w:t>
      </w:r>
      <w:r w:rsidR="00AD1BA7" w:rsidRPr="00576156">
        <w:rPr>
          <w:rFonts w:ascii="Arial" w:hAnsi="Arial" w:cs="Arial"/>
        </w:rPr>
        <w:t>Wnioskodawca</w:t>
      </w:r>
      <w:r w:rsidR="00035C6F" w:rsidRPr="00576156">
        <w:rPr>
          <w:rFonts w:ascii="Arial" w:hAnsi="Arial" w:cs="Arial"/>
        </w:rPr>
        <w:t xml:space="preserve"> ubiegający się o </w:t>
      </w:r>
      <w:r w:rsidR="00035C6F" w:rsidRPr="00576156">
        <w:rPr>
          <w:rFonts w:ascii="Arial" w:hAnsi="Arial" w:cs="Arial"/>
          <w:b/>
        </w:rPr>
        <w:t>podstawowy poziom dofinansowania</w:t>
      </w:r>
      <w:r w:rsidR="00DF3F04" w:rsidRPr="00576156">
        <w:rPr>
          <w:rFonts w:ascii="Arial" w:hAnsi="Arial" w:cs="Arial"/>
        </w:rPr>
        <w:t>, który rozlicza się na podstawie PIT-36, PIT-36L, PIT-37, PIT-38, PIT-39, PIT-CFC</w:t>
      </w:r>
      <w:r w:rsidR="00AF220A" w:rsidRPr="00576156">
        <w:rPr>
          <w:rFonts w:ascii="Arial" w:hAnsi="Arial" w:cs="Arial"/>
        </w:rPr>
        <w:t>, karty podatkowej (PIT-16), PIT</w:t>
      </w:r>
      <w:r w:rsidR="00E859A0" w:rsidRPr="00576156">
        <w:rPr>
          <w:rFonts w:ascii="Arial" w:hAnsi="Arial" w:cs="Arial"/>
        </w:rPr>
        <w:t>-</w:t>
      </w:r>
      <w:r w:rsidR="00AF220A" w:rsidRPr="00576156">
        <w:rPr>
          <w:rFonts w:ascii="Arial" w:hAnsi="Arial" w:cs="Arial"/>
        </w:rPr>
        <w:t>28</w:t>
      </w:r>
      <w:r w:rsidR="009A38A4" w:rsidRPr="00576156">
        <w:rPr>
          <w:rFonts w:ascii="Arial" w:hAnsi="Arial" w:cs="Arial"/>
        </w:rPr>
        <w:t>,</w:t>
      </w:r>
      <w:r w:rsidR="00153948" w:rsidRPr="00576156">
        <w:rPr>
          <w:rFonts w:ascii="Arial" w:hAnsi="Arial" w:cs="Arial"/>
        </w:rPr>
        <w:t xml:space="preserve"> oraz rozliczający się na podstawie PIT-40A, w przypadku, jeśli jedynym dochodem Wnioskodawcy jest świadczenie z ZUS/KRUS i Wnioskodawca nie składa odrębnego zeznania podatkowego, zobowiązany jest do dołączenia do Wniosku </w:t>
      </w:r>
      <w:r w:rsidRPr="00576156">
        <w:rPr>
          <w:rFonts w:ascii="Arial" w:hAnsi="Arial" w:cs="Arial"/>
        </w:rPr>
        <w:t>kopię ostatnio złożonego zeznania podatkow</w:t>
      </w:r>
      <w:r w:rsidR="00753482" w:rsidRPr="00576156">
        <w:rPr>
          <w:rFonts w:ascii="Arial" w:hAnsi="Arial" w:cs="Arial"/>
        </w:rPr>
        <w:t>ego</w:t>
      </w:r>
      <w:r w:rsidR="00BB0ADA" w:rsidRPr="00576156">
        <w:rPr>
          <w:rFonts w:ascii="Arial" w:hAnsi="Arial" w:cs="Arial"/>
        </w:rPr>
        <w:t xml:space="preserve"> lub zaświadczenie o dochodach z urzędu skarbowego</w:t>
      </w:r>
      <w:r w:rsidR="00035C6F" w:rsidRPr="00576156">
        <w:rPr>
          <w:rFonts w:ascii="Arial" w:hAnsi="Arial" w:cs="Arial"/>
        </w:rPr>
        <w:t>.</w:t>
      </w:r>
    </w:p>
    <w:p w14:paraId="76D5376F" w14:textId="327B2783" w:rsidR="00C6163D" w:rsidRPr="00576156" w:rsidRDefault="00E313C6" w:rsidP="00902375">
      <w:pPr>
        <w:jc w:val="both"/>
        <w:rPr>
          <w:rFonts w:ascii="Arial" w:hAnsi="Arial" w:cs="Arial"/>
        </w:rPr>
      </w:pPr>
      <w:r w:rsidRPr="00576156">
        <w:rPr>
          <w:rFonts w:ascii="Arial" w:hAnsi="Arial" w:cs="Arial"/>
        </w:rPr>
        <w:t>3</w:t>
      </w:r>
      <w:r w:rsidR="009C0F9C" w:rsidRPr="00576156">
        <w:rPr>
          <w:rFonts w:ascii="Arial" w:hAnsi="Arial" w:cs="Arial"/>
        </w:rPr>
        <w:t>. K</w:t>
      </w:r>
      <w:r w:rsidR="003C077D" w:rsidRPr="00576156">
        <w:rPr>
          <w:rFonts w:ascii="Arial" w:hAnsi="Arial" w:cs="Arial"/>
        </w:rPr>
        <w:t>ażdy Wnioskodaw</w:t>
      </w:r>
      <w:r w:rsidR="00560633" w:rsidRPr="00576156">
        <w:rPr>
          <w:rFonts w:ascii="Arial" w:hAnsi="Arial" w:cs="Arial"/>
        </w:rPr>
        <w:t xml:space="preserve">ca ubiegający się o </w:t>
      </w:r>
      <w:r w:rsidR="00560633" w:rsidRPr="00576156">
        <w:rPr>
          <w:rFonts w:ascii="Arial" w:hAnsi="Arial" w:cs="Arial"/>
          <w:b/>
        </w:rPr>
        <w:t xml:space="preserve">podwyższony i najwyższy </w:t>
      </w:r>
      <w:r w:rsidR="003C077D" w:rsidRPr="00576156">
        <w:rPr>
          <w:rFonts w:ascii="Arial" w:hAnsi="Arial" w:cs="Arial"/>
          <w:b/>
        </w:rPr>
        <w:t>poziom</w:t>
      </w:r>
      <w:r w:rsidR="00F33421">
        <w:rPr>
          <w:rFonts w:ascii="Arial" w:hAnsi="Arial" w:cs="Arial"/>
          <w:b/>
        </w:rPr>
        <w:t xml:space="preserve"> </w:t>
      </w:r>
      <w:r w:rsidR="003C077D" w:rsidRPr="00576156">
        <w:rPr>
          <w:rFonts w:ascii="Arial" w:hAnsi="Arial" w:cs="Arial"/>
          <w:b/>
        </w:rPr>
        <w:t>dofinansowania</w:t>
      </w:r>
      <w:r w:rsidR="003C077D" w:rsidRPr="00576156">
        <w:rPr>
          <w:rFonts w:ascii="Arial" w:hAnsi="Arial" w:cs="Arial"/>
        </w:rPr>
        <w:t xml:space="preserve"> zobowiązany jest do dołączenia do Wniosku zaświad</w:t>
      </w:r>
      <w:r w:rsidR="00E43531" w:rsidRPr="00576156">
        <w:rPr>
          <w:rFonts w:ascii="Arial" w:hAnsi="Arial" w:cs="Arial"/>
        </w:rPr>
        <w:t xml:space="preserve">czenia, wydanego zgodnie z art. 411 ust. 10g ustawy – Prawo ochrony środowiska, przez </w:t>
      </w:r>
      <w:r w:rsidR="00DA1BA0" w:rsidRPr="00576156">
        <w:rPr>
          <w:rFonts w:ascii="Arial" w:hAnsi="Arial" w:cs="Arial"/>
        </w:rPr>
        <w:t>organ</w:t>
      </w:r>
      <w:r w:rsidR="00E43531" w:rsidRPr="00576156">
        <w:rPr>
          <w:rFonts w:ascii="Arial" w:hAnsi="Arial" w:cs="Arial"/>
        </w:rPr>
        <w:t xml:space="preserve"> właściwy</w:t>
      </w:r>
      <w:r w:rsidR="00254728" w:rsidRPr="00576156">
        <w:rPr>
          <w:rFonts w:ascii="Arial" w:hAnsi="Arial" w:cs="Arial"/>
        </w:rPr>
        <w:t xml:space="preserve"> </w:t>
      </w:r>
      <w:r w:rsidR="00DA1BA0" w:rsidRPr="00576156">
        <w:rPr>
          <w:rFonts w:ascii="Arial" w:hAnsi="Arial" w:cs="Arial"/>
        </w:rPr>
        <w:t>(wój</w:t>
      </w:r>
      <w:r w:rsidR="00B45718" w:rsidRPr="00576156">
        <w:rPr>
          <w:rFonts w:ascii="Arial" w:hAnsi="Arial" w:cs="Arial"/>
        </w:rPr>
        <w:t>ta, burmistrza, prezydenta</w:t>
      </w:r>
      <w:r w:rsidR="00E43531" w:rsidRPr="00576156">
        <w:rPr>
          <w:rFonts w:ascii="Arial" w:hAnsi="Arial" w:cs="Arial"/>
        </w:rPr>
        <w:t xml:space="preserve">) </w:t>
      </w:r>
      <w:r w:rsidR="00B45718" w:rsidRPr="00576156">
        <w:rPr>
          <w:rFonts w:ascii="Arial" w:hAnsi="Arial" w:cs="Arial"/>
        </w:rPr>
        <w:t xml:space="preserve">ze </w:t>
      </w:r>
      <w:r w:rsidR="00DA1BA0" w:rsidRPr="00576156">
        <w:rPr>
          <w:rFonts w:ascii="Arial" w:hAnsi="Arial" w:cs="Arial"/>
        </w:rPr>
        <w:t>względu na mi</w:t>
      </w:r>
      <w:r w:rsidR="00E43531" w:rsidRPr="00576156">
        <w:rPr>
          <w:rFonts w:ascii="Arial" w:hAnsi="Arial" w:cs="Arial"/>
        </w:rPr>
        <w:t>ejsce zamieszkania Wnioskodawcy</w:t>
      </w:r>
      <w:r w:rsidR="003C077D" w:rsidRPr="00576156">
        <w:rPr>
          <w:rFonts w:ascii="Arial" w:hAnsi="Arial" w:cs="Arial"/>
        </w:rPr>
        <w:t xml:space="preserve">, wskazującego przeciętny miesięczny dochód na jednego członka gospodarstwa domowego Wnioskodawcy, </w:t>
      </w:r>
      <w:r w:rsidR="00E33700" w:rsidRPr="00576156">
        <w:rPr>
          <w:rFonts w:ascii="Arial" w:hAnsi="Arial" w:cs="Arial"/>
        </w:rPr>
        <w:t xml:space="preserve">rok kalendarzowy za który został ustalony ten dochód </w:t>
      </w:r>
      <w:r w:rsidR="003C077D" w:rsidRPr="00576156">
        <w:rPr>
          <w:rFonts w:ascii="Arial" w:hAnsi="Arial" w:cs="Arial"/>
        </w:rPr>
        <w:t>oraz rodzaj tego gospodarstwa (jednoosobowe albo wieloosobowe).</w:t>
      </w:r>
    </w:p>
    <w:p w14:paraId="6CBCA372" w14:textId="77777777" w:rsidR="00902375" w:rsidRPr="00576156" w:rsidRDefault="00902375" w:rsidP="00902375">
      <w:pPr>
        <w:jc w:val="both"/>
        <w:rPr>
          <w:rFonts w:ascii="Arial" w:hAnsi="Arial" w:cs="Arial"/>
        </w:rPr>
      </w:pPr>
      <w:r w:rsidRPr="00576156">
        <w:rPr>
          <w:rFonts w:ascii="Arial" w:hAnsi="Arial" w:cs="Arial"/>
        </w:rPr>
        <w:t xml:space="preserve">4. Dochód </w:t>
      </w:r>
      <w:r w:rsidR="00A9007A">
        <w:rPr>
          <w:rFonts w:ascii="Arial" w:hAnsi="Arial" w:cs="Arial"/>
        </w:rPr>
        <w:t>wykazany w zaświadczeniu, o którym mowa w ust. 3</w:t>
      </w:r>
      <w:r w:rsidR="00BF45D9">
        <w:rPr>
          <w:rFonts w:ascii="Arial" w:hAnsi="Arial" w:cs="Arial"/>
        </w:rPr>
        <w:t>,</w:t>
      </w:r>
      <w:r w:rsidR="00A9007A">
        <w:rPr>
          <w:rFonts w:ascii="Arial" w:hAnsi="Arial" w:cs="Arial"/>
        </w:rPr>
        <w:t xml:space="preserve"> </w:t>
      </w:r>
      <w:r w:rsidRPr="00576156">
        <w:rPr>
          <w:rFonts w:ascii="Arial" w:hAnsi="Arial" w:cs="Arial"/>
        </w:rPr>
        <w:t>ustalany jest z:</w:t>
      </w:r>
    </w:p>
    <w:p w14:paraId="1BD7370A" w14:textId="77777777" w:rsidR="00902375" w:rsidRPr="00576156" w:rsidRDefault="00902375" w:rsidP="00902375">
      <w:pPr>
        <w:jc w:val="both"/>
        <w:rPr>
          <w:rFonts w:ascii="Arial" w:hAnsi="Arial" w:cs="Arial"/>
        </w:rPr>
      </w:pPr>
      <w:r w:rsidRPr="00576156">
        <w:rPr>
          <w:rFonts w:ascii="Arial" w:hAnsi="Arial" w:cs="Arial"/>
        </w:rPr>
        <w:t>- przedostatniego roku kalendarzowego poprzedzającego rok złożenia żądania wydania zaświadczenia, w przypadku żądania złożonego w okresie od 1 stycznia do dnia 31 lipca danego roku lub</w:t>
      </w:r>
    </w:p>
    <w:p w14:paraId="2A674065" w14:textId="397B6886" w:rsidR="00902375" w:rsidRPr="00576156" w:rsidRDefault="00902375" w:rsidP="00902375">
      <w:pPr>
        <w:jc w:val="both"/>
        <w:rPr>
          <w:rFonts w:ascii="Arial" w:hAnsi="Arial" w:cs="Arial"/>
        </w:rPr>
      </w:pPr>
      <w:r w:rsidRPr="00576156">
        <w:rPr>
          <w:rFonts w:ascii="Arial" w:hAnsi="Arial" w:cs="Arial"/>
        </w:rPr>
        <w:t>- ostatniego roku kalendarzowego poprzedzającego rok złożenia żądania wydania</w:t>
      </w:r>
      <w:r w:rsidR="0031578B">
        <w:rPr>
          <w:rFonts w:ascii="Arial" w:hAnsi="Arial" w:cs="Arial"/>
        </w:rPr>
        <w:t xml:space="preserve"> </w:t>
      </w:r>
      <w:r w:rsidRPr="00576156">
        <w:rPr>
          <w:rFonts w:ascii="Arial" w:hAnsi="Arial" w:cs="Arial"/>
        </w:rPr>
        <w:t xml:space="preserve">zaświadczenia, w przypadku żądania złożonego w okresie od dnia 1 sierpnia do dnia </w:t>
      </w:r>
      <w:r w:rsidRPr="00576156">
        <w:rPr>
          <w:rFonts w:ascii="Arial" w:hAnsi="Arial" w:cs="Arial"/>
        </w:rPr>
        <w:br/>
        <w:t>31 grudnia danego roku.</w:t>
      </w:r>
    </w:p>
    <w:p w14:paraId="561E1A4A" w14:textId="14F605FD" w:rsidR="006A2950" w:rsidRPr="00576156" w:rsidRDefault="00902375" w:rsidP="006A2950">
      <w:pPr>
        <w:jc w:val="both"/>
        <w:rPr>
          <w:rFonts w:ascii="Arial" w:hAnsi="Arial" w:cs="Arial"/>
        </w:rPr>
      </w:pPr>
      <w:r w:rsidRPr="00576156">
        <w:rPr>
          <w:rFonts w:ascii="Arial" w:hAnsi="Arial" w:cs="Arial"/>
        </w:rPr>
        <w:t>5</w:t>
      </w:r>
      <w:r w:rsidR="006A2950" w:rsidRPr="00576156">
        <w:rPr>
          <w:rFonts w:ascii="Arial" w:hAnsi="Arial" w:cs="Arial"/>
        </w:rPr>
        <w:t>. W przypadku ubiegania się o najwyższy poziom dofinan</w:t>
      </w:r>
      <w:r w:rsidR="00570E57">
        <w:rPr>
          <w:rFonts w:ascii="Arial" w:hAnsi="Arial" w:cs="Arial"/>
        </w:rPr>
        <w:t>sowania Wnioskodawca</w:t>
      </w:r>
      <w:r w:rsidR="006A2950" w:rsidRPr="00576156">
        <w:rPr>
          <w:rFonts w:ascii="Arial" w:hAnsi="Arial" w:cs="Arial"/>
        </w:rPr>
        <w:t xml:space="preserve"> zamiast zaświ</w:t>
      </w:r>
      <w:r w:rsidR="000C2B15" w:rsidRPr="00576156">
        <w:rPr>
          <w:rFonts w:ascii="Arial" w:hAnsi="Arial" w:cs="Arial"/>
        </w:rPr>
        <w:t>adczenia, o którym mowa w ust. 3</w:t>
      </w:r>
      <w:r w:rsidR="006A2950" w:rsidRPr="00576156">
        <w:rPr>
          <w:rFonts w:ascii="Arial" w:hAnsi="Arial" w:cs="Arial"/>
        </w:rPr>
        <w:t xml:space="preserve"> może przedłożyć zaświadczenie wydane na wniosek Beneficjenta, przez wójta, burmistrza lub prezydenta miasta (lub inny upoważniony organ, zgodnie z Programem) potwierdzające, że Beneficjent ma ustalone prawo do otrzymywania zasiłku stałego, zasiłku okresowego, zasiłku rod</w:t>
      </w:r>
      <w:r w:rsidR="000A6FD0">
        <w:rPr>
          <w:rFonts w:ascii="Arial" w:hAnsi="Arial" w:cs="Arial"/>
        </w:rPr>
        <w:t>zinnego lub specjalnego zasiłku</w:t>
      </w:r>
      <w:r w:rsidR="0031578B">
        <w:rPr>
          <w:rFonts w:ascii="Arial" w:hAnsi="Arial" w:cs="Arial"/>
        </w:rPr>
        <w:t xml:space="preserve"> </w:t>
      </w:r>
      <w:r w:rsidR="006A2950" w:rsidRPr="00576156">
        <w:rPr>
          <w:rFonts w:ascii="Arial" w:hAnsi="Arial" w:cs="Arial"/>
        </w:rPr>
        <w:t>opiekuńczego. Zaświadczenie musi zawierać wskazanie rodzaju zasiłku oraz okresu, na który został przyznany. Zasiłek wskazany w zaświadczeniu musi przysługiwać w każdym z kolejnych 6 miesięcy kalendarzowych poprzedzają</w:t>
      </w:r>
      <w:r w:rsidR="00FD658A" w:rsidRPr="00576156">
        <w:rPr>
          <w:rFonts w:ascii="Arial" w:hAnsi="Arial" w:cs="Arial"/>
        </w:rPr>
        <w:t>cych miesiąc złożenia w</w:t>
      </w:r>
      <w:r w:rsidR="000A6FD0">
        <w:rPr>
          <w:rFonts w:ascii="Arial" w:hAnsi="Arial" w:cs="Arial"/>
        </w:rPr>
        <w:t xml:space="preserve">niosku </w:t>
      </w:r>
      <w:r w:rsidR="006A2950" w:rsidRPr="00576156">
        <w:rPr>
          <w:rFonts w:ascii="Arial" w:hAnsi="Arial" w:cs="Arial"/>
        </w:rPr>
        <w:t>o wydanie</w:t>
      </w:r>
      <w:r w:rsidR="0031578B">
        <w:rPr>
          <w:rFonts w:ascii="Arial" w:hAnsi="Arial" w:cs="Arial"/>
        </w:rPr>
        <w:t xml:space="preserve"> </w:t>
      </w:r>
      <w:r w:rsidR="006A2950" w:rsidRPr="00576156">
        <w:rPr>
          <w:rFonts w:ascii="Arial" w:hAnsi="Arial" w:cs="Arial"/>
        </w:rPr>
        <w:t>zaświadczenia oraz co najmniej do dnia złożenia Wniosku o dofinansowanie.</w:t>
      </w:r>
    </w:p>
    <w:p w14:paraId="5BE35A2E" w14:textId="77777777" w:rsidR="008A29A4" w:rsidRPr="00576156" w:rsidRDefault="000C2B15" w:rsidP="00B1150B">
      <w:pPr>
        <w:jc w:val="both"/>
        <w:rPr>
          <w:rFonts w:ascii="Arial" w:hAnsi="Arial" w:cs="Arial"/>
        </w:rPr>
      </w:pPr>
      <w:r w:rsidRPr="00576156">
        <w:rPr>
          <w:rFonts w:ascii="Arial" w:hAnsi="Arial" w:cs="Arial"/>
        </w:rPr>
        <w:t>6</w:t>
      </w:r>
      <w:r w:rsidR="008A29A4" w:rsidRPr="00576156">
        <w:rPr>
          <w:rFonts w:ascii="Arial" w:hAnsi="Arial" w:cs="Arial"/>
        </w:rPr>
        <w:t xml:space="preserve">. </w:t>
      </w:r>
      <w:r w:rsidR="00822605" w:rsidRPr="00576156">
        <w:rPr>
          <w:rFonts w:ascii="Arial" w:hAnsi="Arial" w:cs="Arial"/>
        </w:rPr>
        <w:t>Zaświadczenia, o których mowa w ust. 3 i 5</w:t>
      </w:r>
      <w:r w:rsidR="00AA7ADB" w:rsidRPr="00576156">
        <w:rPr>
          <w:rFonts w:ascii="Arial" w:hAnsi="Arial" w:cs="Arial"/>
        </w:rPr>
        <w:t>,</w:t>
      </w:r>
      <w:r w:rsidR="00192EB8" w:rsidRPr="00576156">
        <w:rPr>
          <w:rFonts w:ascii="Arial" w:hAnsi="Arial" w:cs="Arial"/>
        </w:rPr>
        <w:t xml:space="preserve"> nie mo</w:t>
      </w:r>
      <w:r w:rsidR="00822605" w:rsidRPr="00576156">
        <w:rPr>
          <w:rFonts w:ascii="Arial" w:hAnsi="Arial" w:cs="Arial"/>
        </w:rPr>
        <w:t>gą</w:t>
      </w:r>
      <w:r w:rsidR="000F4734" w:rsidRPr="00576156">
        <w:rPr>
          <w:rFonts w:ascii="Arial" w:hAnsi="Arial" w:cs="Arial"/>
        </w:rPr>
        <w:t xml:space="preserve"> być wydane z datą wcz</w:t>
      </w:r>
      <w:r w:rsidR="001A4195" w:rsidRPr="00576156">
        <w:rPr>
          <w:rFonts w:ascii="Arial" w:hAnsi="Arial" w:cs="Arial"/>
        </w:rPr>
        <w:t>eśniejszą niż 3 miesiące przed datą</w:t>
      </w:r>
      <w:r w:rsidR="000F4734" w:rsidRPr="00576156">
        <w:rPr>
          <w:rFonts w:ascii="Arial" w:hAnsi="Arial" w:cs="Arial"/>
        </w:rPr>
        <w:t xml:space="preserve"> złożenia Wniosku</w:t>
      </w:r>
      <w:r w:rsidR="00822605" w:rsidRPr="00576156">
        <w:rPr>
          <w:rFonts w:ascii="Arial" w:hAnsi="Arial" w:cs="Arial"/>
        </w:rPr>
        <w:t xml:space="preserve"> o dofinansowanie. Zaświadczenia powinny</w:t>
      </w:r>
      <w:r w:rsidR="000F4734" w:rsidRPr="00576156">
        <w:rPr>
          <w:rFonts w:ascii="Arial" w:hAnsi="Arial" w:cs="Arial"/>
        </w:rPr>
        <w:t xml:space="preserve"> być wydane najpóźniej w dniu złożenia Wniosku o dofinansowanie. </w:t>
      </w:r>
    </w:p>
    <w:p w14:paraId="3C07739F" w14:textId="77777777" w:rsidR="00AB6F12" w:rsidRPr="00576156" w:rsidRDefault="00AB6F12" w:rsidP="00AB6F12">
      <w:pPr>
        <w:jc w:val="both"/>
        <w:rPr>
          <w:rFonts w:ascii="Arial" w:hAnsi="Arial" w:cs="Arial"/>
        </w:rPr>
      </w:pPr>
      <w:r w:rsidRPr="00576156">
        <w:rPr>
          <w:rFonts w:ascii="Arial" w:hAnsi="Arial" w:cs="Arial"/>
          <w:b/>
        </w:rPr>
        <w:lastRenderedPageBreak/>
        <w:t xml:space="preserve">§ </w:t>
      </w:r>
      <w:r w:rsidR="006B1428">
        <w:rPr>
          <w:rFonts w:ascii="Arial" w:hAnsi="Arial" w:cs="Arial"/>
          <w:b/>
        </w:rPr>
        <w:t>10</w:t>
      </w:r>
      <w:r w:rsidRPr="00576156">
        <w:rPr>
          <w:rFonts w:ascii="Arial" w:hAnsi="Arial" w:cs="Arial"/>
          <w:b/>
        </w:rPr>
        <w:t>.</w:t>
      </w:r>
      <w:r w:rsidRPr="00576156">
        <w:rPr>
          <w:rFonts w:ascii="Arial" w:hAnsi="Arial" w:cs="Arial"/>
        </w:rPr>
        <w:t xml:space="preserve"> 1. Na jeden lokal mieszkalny może być udzielone jedno dofinansowanie w ramach Programu.</w:t>
      </w:r>
    </w:p>
    <w:p w14:paraId="04EB7D99" w14:textId="77777777" w:rsidR="00E1234D" w:rsidRPr="00576156" w:rsidRDefault="00AB6F12" w:rsidP="00AB6F12">
      <w:pPr>
        <w:jc w:val="both"/>
        <w:rPr>
          <w:rFonts w:ascii="Arial" w:hAnsi="Arial" w:cs="Arial"/>
        </w:rPr>
      </w:pPr>
      <w:r w:rsidRPr="00576156">
        <w:rPr>
          <w:rFonts w:ascii="Arial" w:hAnsi="Arial" w:cs="Arial"/>
        </w:rPr>
        <w:t>2.</w:t>
      </w:r>
      <w:r w:rsidRPr="00576156">
        <w:rPr>
          <w:rFonts w:ascii="Arial" w:hAnsi="Arial" w:cs="Arial"/>
          <w:b/>
        </w:rPr>
        <w:t xml:space="preserve"> </w:t>
      </w:r>
      <w:r w:rsidRPr="00576156">
        <w:rPr>
          <w:rFonts w:ascii="Arial" w:hAnsi="Arial" w:cs="Arial"/>
        </w:rPr>
        <w:t xml:space="preserve">Przedsięwzięcie realizowane w ramach Programu może być dofinansowane z innych środków publicznych pod warunkiem, że </w:t>
      </w:r>
      <w:r w:rsidR="00AD712C" w:rsidRPr="00576156">
        <w:rPr>
          <w:rFonts w:ascii="Arial" w:hAnsi="Arial" w:cs="Arial"/>
        </w:rPr>
        <w:t>łączna kwota dofinansowań</w:t>
      </w:r>
      <w:r w:rsidRPr="00576156">
        <w:rPr>
          <w:rFonts w:ascii="Arial" w:hAnsi="Arial" w:cs="Arial"/>
        </w:rPr>
        <w:t xml:space="preserve"> na przedsięwzięcie nie może przekroczyć 100% kosztów kwalifikowanych przedsięwzięcia. </w:t>
      </w:r>
    </w:p>
    <w:p w14:paraId="593DFA19" w14:textId="77777777" w:rsidR="00F73A4C" w:rsidRPr="00576156" w:rsidRDefault="00D33592" w:rsidP="00F73A4C">
      <w:pPr>
        <w:jc w:val="center"/>
        <w:rPr>
          <w:rFonts w:ascii="Arial" w:hAnsi="Arial" w:cs="Arial"/>
          <w:b/>
        </w:rPr>
      </w:pPr>
      <w:r>
        <w:rPr>
          <w:rFonts w:ascii="Arial" w:hAnsi="Arial" w:cs="Arial"/>
          <w:b/>
        </w:rPr>
        <w:t>Rozdział 4</w:t>
      </w:r>
      <w:r w:rsidR="00F73A4C" w:rsidRPr="00576156">
        <w:rPr>
          <w:rFonts w:ascii="Arial" w:hAnsi="Arial" w:cs="Arial"/>
          <w:b/>
        </w:rPr>
        <w:br/>
        <w:t>Tryb udzielania dofinansowania</w:t>
      </w:r>
    </w:p>
    <w:p w14:paraId="39B06EAB" w14:textId="77777777" w:rsidR="00F73A4C" w:rsidRPr="00576156" w:rsidRDefault="006B1428" w:rsidP="00F73A4C">
      <w:pPr>
        <w:jc w:val="both"/>
        <w:rPr>
          <w:rFonts w:ascii="Arial" w:hAnsi="Arial" w:cs="Arial"/>
        </w:rPr>
      </w:pPr>
      <w:r>
        <w:rPr>
          <w:rFonts w:ascii="Arial" w:hAnsi="Arial" w:cs="Arial"/>
          <w:b/>
        </w:rPr>
        <w:t>§ 11</w:t>
      </w:r>
      <w:r w:rsidR="00F73A4C" w:rsidRPr="00576156">
        <w:rPr>
          <w:rFonts w:ascii="Arial" w:hAnsi="Arial" w:cs="Arial"/>
          <w:b/>
        </w:rPr>
        <w:t>.</w:t>
      </w:r>
      <w:r w:rsidR="00F73A4C" w:rsidRPr="00576156">
        <w:rPr>
          <w:rFonts w:ascii="Arial" w:hAnsi="Arial" w:cs="Arial"/>
        </w:rPr>
        <w:t xml:space="preserve"> 1. Dofinansowania udziela się na pisemny Wniosek Beneficjenta.</w:t>
      </w:r>
    </w:p>
    <w:p w14:paraId="40926AF1" w14:textId="77777777" w:rsidR="00F73A4C" w:rsidRPr="00576156" w:rsidRDefault="00F73A4C" w:rsidP="00F73A4C">
      <w:pPr>
        <w:jc w:val="both"/>
        <w:rPr>
          <w:rFonts w:ascii="Arial" w:hAnsi="Arial" w:cs="Arial"/>
        </w:rPr>
      </w:pPr>
      <w:r w:rsidRPr="00576156">
        <w:rPr>
          <w:rFonts w:ascii="Arial" w:hAnsi="Arial" w:cs="Arial"/>
        </w:rPr>
        <w:t xml:space="preserve">2. Wzór Wniosku o dofinansowanie stanowi </w:t>
      </w:r>
      <w:r w:rsidRPr="00576156">
        <w:rPr>
          <w:rFonts w:ascii="Arial" w:hAnsi="Arial" w:cs="Arial"/>
          <w:i/>
        </w:rPr>
        <w:t>Załącznik nr 1</w:t>
      </w:r>
      <w:r w:rsidRPr="00576156">
        <w:rPr>
          <w:rFonts w:ascii="Arial" w:hAnsi="Arial" w:cs="Arial"/>
        </w:rPr>
        <w:t xml:space="preserve"> do niniejszego Regulaminu.</w:t>
      </w:r>
    </w:p>
    <w:p w14:paraId="4C1D6AB4" w14:textId="04D180B4" w:rsidR="00524F16" w:rsidRPr="00576156" w:rsidRDefault="006446F6" w:rsidP="00F73A4C">
      <w:pPr>
        <w:jc w:val="both"/>
        <w:rPr>
          <w:rFonts w:ascii="Arial" w:hAnsi="Arial" w:cs="Arial"/>
        </w:rPr>
      </w:pPr>
      <w:r w:rsidRPr="00576156">
        <w:rPr>
          <w:rFonts w:ascii="Arial" w:hAnsi="Arial" w:cs="Arial"/>
        </w:rPr>
        <w:t xml:space="preserve">3. Nabór Wniosków </w:t>
      </w:r>
      <w:r w:rsidR="001D3214" w:rsidRPr="00576156">
        <w:rPr>
          <w:rFonts w:ascii="Arial" w:hAnsi="Arial" w:cs="Arial"/>
        </w:rPr>
        <w:t xml:space="preserve">będzie prowadzony w </w:t>
      </w:r>
      <w:r w:rsidR="00A2202C">
        <w:rPr>
          <w:rFonts w:ascii="Arial" w:hAnsi="Arial" w:cs="Arial"/>
        </w:rPr>
        <w:t>terminie od 10.10.2024</w:t>
      </w:r>
      <w:r w:rsidR="00C70F8C" w:rsidRPr="00576156">
        <w:rPr>
          <w:rFonts w:ascii="Arial" w:hAnsi="Arial" w:cs="Arial"/>
        </w:rPr>
        <w:t xml:space="preserve"> roku</w:t>
      </w:r>
      <w:r w:rsidR="00A2202C">
        <w:rPr>
          <w:rFonts w:ascii="Arial" w:hAnsi="Arial" w:cs="Arial"/>
        </w:rPr>
        <w:t xml:space="preserve"> do </w:t>
      </w:r>
      <w:r w:rsidR="000D2874">
        <w:rPr>
          <w:rFonts w:ascii="Arial" w:hAnsi="Arial" w:cs="Arial"/>
        </w:rPr>
        <w:t>20</w:t>
      </w:r>
      <w:r w:rsidR="00A2202C">
        <w:rPr>
          <w:rFonts w:ascii="Arial" w:hAnsi="Arial" w:cs="Arial"/>
        </w:rPr>
        <w:t>.</w:t>
      </w:r>
      <w:r w:rsidR="000D2874">
        <w:rPr>
          <w:rFonts w:ascii="Arial" w:hAnsi="Arial" w:cs="Arial"/>
        </w:rPr>
        <w:t>10</w:t>
      </w:r>
      <w:r w:rsidR="00A2202C">
        <w:rPr>
          <w:rFonts w:ascii="Arial" w:hAnsi="Arial" w:cs="Arial"/>
        </w:rPr>
        <w:t>.2025</w:t>
      </w:r>
      <w:r w:rsidR="00972B4E" w:rsidRPr="00576156">
        <w:rPr>
          <w:rFonts w:ascii="Arial" w:hAnsi="Arial" w:cs="Arial"/>
        </w:rPr>
        <w:t xml:space="preserve"> roku. Wnioski złożone przed i po wyznaczonej dacie nie będą rozpatrywane.</w:t>
      </w:r>
    </w:p>
    <w:p w14:paraId="1F935C5A" w14:textId="77777777" w:rsidR="006446F6" w:rsidRPr="00576156" w:rsidRDefault="00AA7ADB" w:rsidP="00F73A4C">
      <w:pPr>
        <w:jc w:val="both"/>
        <w:rPr>
          <w:rFonts w:ascii="Arial" w:hAnsi="Arial" w:cs="Arial"/>
        </w:rPr>
      </w:pPr>
      <w:r w:rsidRPr="00576156">
        <w:rPr>
          <w:rFonts w:ascii="Arial" w:hAnsi="Arial" w:cs="Arial"/>
        </w:rPr>
        <w:t>4</w:t>
      </w:r>
      <w:r w:rsidR="00972B4E" w:rsidRPr="00576156">
        <w:rPr>
          <w:rFonts w:ascii="Arial" w:hAnsi="Arial" w:cs="Arial"/>
        </w:rPr>
        <w:t xml:space="preserve">. </w:t>
      </w:r>
      <w:r w:rsidR="0093573C" w:rsidRPr="00576156">
        <w:rPr>
          <w:rFonts w:ascii="Arial" w:hAnsi="Arial" w:cs="Arial"/>
        </w:rPr>
        <w:t>Do Wniosku należy dołączyć:</w:t>
      </w:r>
    </w:p>
    <w:p w14:paraId="734A9DD1" w14:textId="77777777" w:rsidR="0093573C" w:rsidRPr="00576156" w:rsidRDefault="003F6DBA" w:rsidP="00F73A4C">
      <w:pPr>
        <w:jc w:val="both"/>
        <w:rPr>
          <w:rFonts w:ascii="Arial" w:hAnsi="Arial" w:cs="Arial"/>
        </w:rPr>
      </w:pPr>
      <w:r>
        <w:rPr>
          <w:rFonts w:ascii="Arial" w:hAnsi="Arial" w:cs="Arial"/>
        </w:rPr>
        <w:t>a) kopię</w:t>
      </w:r>
      <w:r w:rsidR="00C20FBC">
        <w:rPr>
          <w:rFonts w:ascii="Arial" w:hAnsi="Arial" w:cs="Arial"/>
        </w:rPr>
        <w:t xml:space="preserve"> </w:t>
      </w:r>
      <w:r w:rsidR="004038A9">
        <w:rPr>
          <w:rFonts w:ascii="Arial" w:hAnsi="Arial" w:cs="Arial"/>
        </w:rPr>
        <w:t xml:space="preserve">umowy najmu </w:t>
      </w:r>
      <w:r w:rsidR="006D2057">
        <w:rPr>
          <w:rStyle w:val="markedcontent"/>
          <w:rFonts w:ascii="Arial" w:hAnsi="Arial" w:cs="Arial"/>
        </w:rPr>
        <w:t xml:space="preserve">lokalu mieszkalnego stanowiącego własność gminy wchodzącego </w:t>
      </w:r>
      <w:r>
        <w:rPr>
          <w:rStyle w:val="markedcontent"/>
          <w:rFonts w:ascii="Arial" w:hAnsi="Arial" w:cs="Arial"/>
        </w:rPr>
        <w:br/>
      </w:r>
      <w:r w:rsidR="006D2057">
        <w:rPr>
          <w:rStyle w:val="markedcontent"/>
          <w:rFonts w:ascii="Arial" w:hAnsi="Arial" w:cs="Arial"/>
        </w:rPr>
        <w:t>w skład</w:t>
      </w:r>
      <w:r w:rsidR="006D2057">
        <w:t xml:space="preserve"> </w:t>
      </w:r>
      <w:r w:rsidR="006D2057">
        <w:rPr>
          <w:rStyle w:val="markedcontent"/>
          <w:rFonts w:ascii="Arial" w:hAnsi="Arial" w:cs="Arial"/>
        </w:rPr>
        <w:t>mieszkaniowego zasobu gmin</w:t>
      </w:r>
      <w:r w:rsidR="006A4C4B">
        <w:rPr>
          <w:rStyle w:val="markedcontent"/>
          <w:rFonts w:ascii="Arial" w:hAnsi="Arial" w:cs="Arial"/>
        </w:rPr>
        <w:t>y</w:t>
      </w:r>
      <w:r w:rsidR="00D27F71">
        <w:rPr>
          <w:rStyle w:val="markedcontent"/>
          <w:rFonts w:ascii="Arial" w:hAnsi="Arial" w:cs="Arial"/>
        </w:rPr>
        <w:t>;</w:t>
      </w:r>
      <w:r w:rsidR="006D2057">
        <w:rPr>
          <w:rFonts w:ascii="Arial" w:hAnsi="Arial" w:cs="Arial"/>
        </w:rPr>
        <w:t xml:space="preserve"> </w:t>
      </w:r>
    </w:p>
    <w:p w14:paraId="109552D0" w14:textId="77777777" w:rsidR="004C795B" w:rsidRPr="00576156" w:rsidRDefault="00D27F71" w:rsidP="00F73A4C">
      <w:pPr>
        <w:jc w:val="both"/>
        <w:rPr>
          <w:rFonts w:ascii="Arial" w:hAnsi="Arial" w:cs="Arial"/>
        </w:rPr>
      </w:pPr>
      <w:r>
        <w:rPr>
          <w:rFonts w:ascii="Arial" w:hAnsi="Arial" w:cs="Arial"/>
        </w:rPr>
        <w:t xml:space="preserve">b) </w:t>
      </w:r>
      <w:r w:rsidR="006D71A9">
        <w:rPr>
          <w:rStyle w:val="markedcontent"/>
          <w:rFonts w:ascii="Arial" w:hAnsi="Arial" w:cs="Arial"/>
        </w:rPr>
        <w:t xml:space="preserve">zgodę gminy na realizację przedsięwzięcia w lokalu, którego dotyczy Wniosek </w:t>
      </w:r>
      <w:r w:rsidR="006D71A9">
        <w:rPr>
          <w:rStyle w:val="markedcontent"/>
          <w:rFonts w:ascii="Arial" w:hAnsi="Arial" w:cs="Arial"/>
        </w:rPr>
        <w:br/>
        <w:t>o dofinansowanie;</w:t>
      </w:r>
    </w:p>
    <w:p w14:paraId="4B96C104" w14:textId="77777777" w:rsidR="00354B6C" w:rsidRPr="00576156" w:rsidRDefault="00D103C7" w:rsidP="00F73A4C">
      <w:pPr>
        <w:jc w:val="both"/>
        <w:rPr>
          <w:rFonts w:ascii="Arial" w:hAnsi="Arial" w:cs="Arial"/>
        </w:rPr>
      </w:pPr>
      <w:r>
        <w:rPr>
          <w:rFonts w:ascii="Arial" w:hAnsi="Arial" w:cs="Arial"/>
        </w:rPr>
        <w:t>c</w:t>
      </w:r>
      <w:r w:rsidR="00354B6C" w:rsidRPr="00576156">
        <w:rPr>
          <w:rFonts w:ascii="Arial" w:hAnsi="Arial" w:cs="Arial"/>
        </w:rPr>
        <w:t xml:space="preserve">) </w:t>
      </w:r>
      <w:r w:rsidR="00E55ADF">
        <w:rPr>
          <w:rFonts w:ascii="Arial" w:hAnsi="Arial" w:cs="Arial"/>
        </w:rPr>
        <w:t xml:space="preserve">zgodę Wnioskodawcy </w:t>
      </w:r>
      <w:r w:rsidR="00FD291D" w:rsidRPr="00576156">
        <w:rPr>
          <w:rFonts w:ascii="Arial" w:hAnsi="Arial" w:cs="Arial"/>
        </w:rPr>
        <w:t>na przetwarzanie danych osobowych;</w:t>
      </w:r>
    </w:p>
    <w:p w14:paraId="71778CEB" w14:textId="77777777" w:rsidR="0093573C" w:rsidRPr="00576156" w:rsidRDefault="00D103C7" w:rsidP="00F73A4C">
      <w:pPr>
        <w:jc w:val="both"/>
        <w:rPr>
          <w:rFonts w:ascii="Arial" w:hAnsi="Arial" w:cs="Arial"/>
        </w:rPr>
      </w:pPr>
      <w:r>
        <w:rPr>
          <w:rFonts w:ascii="Arial" w:hAnsi="Arial" w:cs="Arial"/>
        </w:rPr>
        <w:t>d</w:t>
      </w:r>
      <w:r w:rsidR="004C795B" w:rsidRPr="00576156">
        <w:rPr>
          <w:rFonts w:ascii="Arial" w:hAnsi="Arial" w:cs="Arial"/>
        </w:rPr>
        <w:t>) kopię ostatnio</w:t>
      </w:r>
      <w:r w:rsidR="006F2578" w:rsidRPr="00576156">
        <w:rPr>
          <w:rFonts w:ascii="Arial" w:hAnsi="Arial" w:cs="Arial"/>
        </w:rPr>
        <w:t xml:space="preserve"> złożonego zeznania podatkowego </w:t>
      </w:r>
      <w:r w:rsidR="00734371" w:rsidRPr="00576156">
        <w:rPr>
          <w:rFonts w:ascii="Arial" w:hAnsi="Arial" w:cs="Arial"/>
        </w:rPr>
        <w:t>lub zaświadczenie o dochodach z urzędu skarbowego</w:t>
      </w:r>
      <w:r w:rsidR="00243EDE" w:rsidRPr="00576156">
        <w:rPr>
          <w:rFonts w:ascii="Arial" w:hAnsi="Arial" w:cs="Arial"/>
        </w:rPr>
        <w:t xml:space="preserve"> – </w:t>
      </w:r>
      <w:r w:rsidR="00243EDE" w:rsidRPr="00576156">
        <w:rPr>
          <w:rFonts w:ascii="Arial" w:hAnsi="Arial" w:cs="Arial"/>
          <w:b/>
        </w:rPr>
        <w:t>dotyczy poziomu podstawowego;</w:t>
      </w:r>
    </w:p>
    <w:p w14:paraId="126604BE" w14:textId="77777777" w:rsidR="00734371" w:rsidRPr="00576156" w:rsidRDefault="00D103C7" w:rsidP="0084255F">
      <w:pPr>
        <w:jc w:val="both"/>
        <w:rPr>
          <w:rFonts w:ascii="Arial" w:hAnsi="Arial" w:cs="Arial"/>
          <w:color w:val="00B050"/>
        </w:rPr>
      </w:pPr>
      <w:r>
        <w:rPr>
          <w:rFonts w:ascii="Arial" w:hAnsi="Arial" w:cs="Arial"/>
        </w:rPr>
        <w:t>e</w:t>
      </w:r>
      <w:r w:rsidR="000A197E" w:rsidRPr="00576156">
        <w:rPr>
          <w:rFonts w:ascii="Arial" w:hAnsi="Arial" w:cs="Arial"/>
        </w:rPr>
        <w:t xml:space="preserve">) </w:t>
      </w:r>
      <w:r w:rsidR="009D5D2C" w:rsidRPr="00576156">
        <w:rPr>
          <w:rFonts w:ascii="Arial" w:hAnsi="Arial" w:cs="Arial"/>
        </w:rPr>
        <w:t xml:space="preserve">zaświadczenie wydane zgodnie z art. 411 ust. 10g ustawy – Prawo ochrony środowiska, przez organ właściwy ze względu na adres zamieszkania Wnioskodawcy (zaświadczenie wydane na wniosek Beneficjenta przez wójta, burmistrza lub prezydenta) wskazujące przeciętny miesięczny dochód na jednego członka gospodarstwa domowego Wnioskodawcy, rok kalendarzowy za który został ustalony ten dochód oraz rodzaj tego gospodarstwa (jednoosobowe albo wieloosobowe) – </w:t>
      </w:r>
      <w:r w:rsidR="009D5D2C" w:rsidRPr="00576156">
        <w:rPr>
          <w:rFonts w:ascii="Arial" w:hAnsi="Arial" w:cs="Arial"/>
          <w:b/>
        </w:rPr>
        <w:t>dotyczy poziomu podwyższonego i najwyższego</w:t>
      </w:r>
      <w:r w:rsidR="009D5D2C" w:rsidRPr="001243D9">
        <w:rPr>
          <w:rFonts w:ascii="Arial" w:hAnsi="Arial" w:cs="Arial"/>
          <w:b/>
        </w:rPr>
        <w:t>,</w:t>
      </w:r>
      <w:r w:rsidR="009D5D2C" w:rsidRPr="00576156">
        <w:rPr>
          <w:rFonts w:ascii="Arial" w:hAnsi="Arial" w:cs="Arial"/>
        </w:rPr>
        <w:t xml:space="preserve"> lub zaświadczenie potwierdzające, że Wnioskodawca ma ustalone prawo do otrzymywania zasiłku stałego, zasiłku okresowego, zasiłku rod</w:t>
      </w:r>
      <w:r w:rsidR="006A3169">
        <w:rPr>
          <w:rFonts w:ascii="Arial" w:hAnsi="Arial" w:cs="Arial"/>
        </w:rPr>
        <w:t xml:space="preserve">zinnego lub specjalnego zasiłku </w:t>
      </w:r>
      <w:r w:rsidR="009D5D2C" w:rsidRPr="00576156">
        <w:rPr>
          <w:rFonts w:ascii="Arial" w:hAnsi="Arial" w:cs="Arial"/>
        </w:rPr>
        <w:t xml:space="preserve">opiekuńczego </w:t>
      </w:r>
      <w:r w:rsidR="009D5D2C" w:rsidRPr="00576156">
        <w:rPr>
          <w:rFonts w:ascii="Arial" w:hAnsi="Arial" w:cs="Arial"/>
          <w:b/>
        </w:rPr>
        <w:t>(dotyczy poziomu najwyższego);</w:t>
      </w:r>
    </w:p>
    <w:p w14:paraId="6ED099C1" w14:textId="77777777" w:rsidR="00B84A3E" w:rsidRPr="00576156" w:rsidRDefault="00D103C7" w:rsidP="00F52638">
      <w:pPr>
        <w:jc w:val="both"/>
        <w:rPr>
          <w:rFonts w:ascii="Arial" w:hAnsi="Arial" w:cs="Arial"/>
        </w:rPr>
      </w:pPr>
      <w:r>
        <w:rPr>
          <w:rFonts w:ascii="Arial" w:hAnsi="Arial" w:cs="Arial"/>
        </w:rPr>
        <w:t>f</w:t>
      </w:r>
      <w:r w:rsidR="00466E9B" w:rsidRPr="00576156">
        <w:rPr>
          <w:rFonts w:ascii="Arial" w:hAnsi="Arial" w:cs="Arial"/>
        </w:rPr>
        <w:t>) zaświadczenie z</w:t>
      </w:r>
      <w:r w:rsidR="00952EDE" w:rsidRPr="00576156">
        <w:rPr>
          <w:rFonts w:ascii="Arial" w:hAnsi="Arial" w:cs="Arial"/>
        </w:rPr>
        <w:t xml:space="preserve"> przedsięb</w:t>
      </w:r>
      <w:r w:rsidR="00117DEF">
        <w:rPr>
          <w:rFonts w:ascii="Arial" w:hAnsi="Arial" w:cs="Arial"/>
        </w:rPr>
        <w:t>iorstwa ciepłowniczego czy budynek</w:t>
      </w:r>
      <w:r w:rsidR="00952EDE" w:rsidRPr="00576156">
        <w:rPr>
          <w:rFonts w:ascii="Arial" w:hAnsi="Arial" w:cs="Arial"/>
        </w:rPr>
        <w:t xml:space="preserve"> wielorodzi</w:t>
      </w:r>
      <w:r w:rsidR="00117DEF">
        <w:rPr>
          <w:rFonts w:ascii="Arial" w:hAnsi="Arial" w:cs="Arial"/>
        </w:rPr>
        <w:t>nny</w:t>
      </w:r>
      <w:r w:rsidR="00952EDE" w:rsidRPr="00576156">
        <w:rPr>
          <w:rFonts w:ascii="Arial" w:hAnsi="Arial" w:cs="Arial"/>
        </w:rPr>
        <w:t>, w którym znajduje się lokal mieszkalny, w którym będzie r</w:t>
      </w:r>
      <w:r w:rsidR="00117DEF">
        <w:rPr>
          <w:rFonts w:ascii="Arial" w:hAnsi="Arial" w:cs="Arial"/>
        </w:rPr>
        <w:t xml:space="preserve">ealizowane przedsięwzięcie, jest </w:t>
      </w:r>
      <w:r w:rsidR="00F52638" w:rsidRPr="00576156">
        <w:rPr>
          <w:rFonts w:ascii="Arial" w:hAnsi="Arial" w:cs="Arial"/>
        </w:rPr>
        <w:t>pod</w:t>
      </w:r>
      <w:r w:rsidR="00117DEF">
        <w:rPr>
          <w:rFonts w:ascii="Arial" w:hAnsi="Arial" w:cs="Arial"/>
        </w:rPr>
        <w:t>łączony do sieci ciepłowniczej</w:t>
      </w:r>
      <w:r w:rsidR="009B0BEC">
        <w:rPr>
          <w:rFonts w:ascii="Arial" w:hAnsi="Arial" w:cs="Arial"/>
        </w:rPr>
        <w:t xml:space="preserve">. </w:t>
      </w:r>
      <w:r w:rsidR="009B0BEC" w:rsidRPr="009B0BEC">
        <w:rPr>
          <w:rFonts w:ascii="Arial" w:hAnsi="Arial" w:cs="Arial"/>
        </w:rPr>
        <w:t>Zaświadczenie powinno być wydane w okresie 12 miesięcy przed dniem zł</w:t>
      </w:r>
      <w:r w:rsidR="009B0BEC">
        <w:rPr>
          <w:rFonts w:ascii="Arial" w:hAnsi="Arial" w:cs="Arial"/>
        </w:rPr>
        <w:t>ożenia Wniosku o dofinansowanie</w:t>
      </w:r>
      <w:r w:rsidR="00117DEF">
        <w:rPr>
          <w:rFonts w:ascii="Arial" w:hAnsi="Arial" w:cs="Arial"/>
        </w:rPr>
        <w:t>;</w:t>
      </w:r>
    </w:p>
    <w:p w14:paraId="53A76BCF" w14:textId="77777777" w:rsidR="00F90C02" w:rsidRPr="00576156" w:rsidRDefault="00D103C7" w:rsidP="00F52638">
      <w:pPr>
        <w:jc w:val="both"/>
        <w:rPr>
          <w:rFonts w:ascii="Arial" w:hAnsi="Arial" w:cs="Arial"/>
        </w:rPr>
      </w:pPr>
      <w:r>
        <w:rPr>
          <w:rFonts w:ascii="Arial" w:hAnsi="Arial" w:cs="Arial"/>
        </w:rPr>
        <w:t>g</w:t>
      </w:r>
      <w:r w:rsidR="009D5D2C" w:rsidRPr="00576156">
        <w:rPr>
          <w:rFonts w:ascii="Arial" w:hAnsi="Arial" w:cs="Arial"/>
        </w:rPr>
        <w:t>) pełnomocnictwo, jeśli</w:t>
      </w:r>
      <w:r w:rsidR="00DF5653" w:rsidRPr="00576156">
        <w:rPr>
          <w:rFonts w:ascii="Arial" w:hAnsi="Arial" w:cs="Arial"/>
        </w:rPr>
        <w:t xml:space="preserve"> Wniosek będzie składany przez p</w:t>
      </w:r>
      <w:r w:rsidR="00522AEA">
        <w:rPr>
          <w:rFonts w:ascii="Arial" w:hAnsi="Arial" w:cs="Arial"/>
        </w:rPr>
        <w:t>ełnomocnika</w:t>
      </w:r>
      <w:r w:rsidR="006A126F">
        <w:rPr>
          <w:rFonts w:ascii="Arial" w:hAnsi="Arial" w:cs="Arial"/>
        </w:rPr>
        <w:t>.</w:t>
      </w:r>
      <w:r w:rsidR="00F90C02" w:rsidRPr="00F90C02">
        <w:rPr>
          <w:rFonts w:ascii="Arial" w:hAnsi="Arial" w:cs="Arial"/>
        </w:rPr>
        <w:t xml:space="preserve">  </w:t>
      </w:r>
    </w:p>
    <w:p w14:paraId="58DFD737" w14:textId="77777777" w:rsidR="00AA7ADB" w:rsidRPr="00576156" w:rsidRDefault="00AA7ADB" w:rsidP="00F52638">
      <w:pPr>
        <w:jc w:val="both"/>
        <w:rPr>
          <w:rFonts w:ascii="Arial" w:hAnsi="Arial" w:cs="Arial"/>
        </w:rPr>
      </w:pPr>
      <w:r w:rsidRPr="00576156">
        <w:rPr>
          <w:rFonts w:ascii="Arial" w:hAnsi="Arial" w:cs="Arial"/>
        </w:rPr>
        <w:t>5. Wnioski wraz z załącznikami należy składać w Punkcie Informacji Urzędu Miasta Żagań</w:t>
      </w:r>
      <w:r w:rsidRPr="00576156">
        <w:rPr>
          <w:rFonts w:ascii="Arial" w:hAnsi="Arial" w:cs="Arial"/>
        </w:rPr>
        <w:br/>
        <w:t>(Pl. Słowiański 17) w terminie określonym w ust. 3.</w:t>
      </w:r>
    </w:p>
    <w:p w14:paraId="1E502BDB" w14:textId="77777777" w:rsidR="006624A6" w:rsidRPr="00576156" w:rsidRDefault="00524F16" w:rsidP="00280FC6">
      <w:pPr>
        <w:jc w:val="both"/>
        <w:rPr>
          <w:rFonts w:ascii="Arial" w:hAnsi="Arial" w:cs="Arial"/>
        </w:rPr>
      </w:pPr>
      <w:r w:rsidRPr="00576156">
        <w:rPr>
          <w:rFonts w:ascii="Arial" w:hAnsi="Arial" w:cs="Arial"/>
        </w:rPr>
        <w:t>6</w:t>
      </w:r>
      <w:r w:rsidR="00AA7BF6" w:rsidRPr="00576156">
        <w:rPr>
          <w:rFonts w:ascii="Arial" w:hAnsi="Arial" w:cs="Arial"/>
        </w:rPr>
        <w:t xml:space="preserve">. </w:t>
      </w:r>
      <w:r w:rsidR="00280FC6" w:rsidRPr="00576156">
        <w:rPr>
          <w:rFonts w:ascii="Arial" w:hAnsi="Arial" w:cs="Arial"/>
        </w:rPr>
        <w:t xml:space="preserve">Wnioski o przyznanie dofinansowania będą podlegać ocenie formalnej i merytorycznej </w:t>
      </w:r>
      <w:r w:rsidR="006624A6" w:rsidRPr="00576156">
        <w:rPr>
          <w:rFonts w:ascii="Arial" w:hAnsi="Arial" w:cs="Arial"/>
        </w:rPr>
        <w:t xml:space="preserve">przez wyznaczoną przez Burmistrza Miasta Żagań </w:t>
      </w:r>
      <w:r w:rsidR="00FD3BD4" w:rsidRPr="00576156">
        <w:rPr>
          <w:rFonts w:ascii="Arial" w:hAnsi="Arial" w:cs="Arial"/>
        </w:rPr>
        <w:t>komisję</w:t>
      </w:r>
      <w:r w:rsidR="00CD63B3" w:rsidRPr="00576156">
        <w:rPr>
          <w:rFonts w:ascii="Arial" w:hAnsi="Arial" w:cs="Arial"/>
        </w:rPr>
        <w:t>,</w:t>
      </w:r>
      <w:r w:rsidR="00FD3BD4" w:rsidRPr="00576156">
        <w:rPr>
          <w:rFonts w:ascii="Arial" w:hAnsi="Arial" w:cs="Arial"/>
        </w:rPr>
        <w:t xml:space="preserve"> </w:t>
      </w:r>
      <w:r w:rsidR="00AA7ADB" w:rsidRPr="00576156">
        <w:rPr>
          <w:rFonts w:ascii="Arial" w:hAnsi="Arial" w:cs="Arial"/>
        </w:rPr>
        <w:t>w ciągu</w:t>
      </w:r>
      <w:r w:rsidR="00745C30" w:rsidRPr="00576156">
        <w:rPr>
          <w:rFonts w:ascii="Arial" w:hAnsi="Arial" w:cs="Arial"/>
        </w:rPr>
        <w:t xml:space="preserve"> </w:t>
      </w:r>
      <w:r w:rsidR="00280FC6" w:rsidRPr="00576156">
        <w:rPr>
          <w:rFonts w:ascii="Arial" w:hAnsi="Arial" w:cs="Arial"/>
        </w:rPr>
        <w:t>30 dni od daty ich złożenia.</w:t>
      </w:r>
    </w:p>
    <w:p w14:paraId="04AF1FFE" w14:textId="77777777" w:rsidR="000A197E" w:rsidRPr="00576156" w:rsidRDefault="00524F16" w:rsidP="00280FC6">
      <w:pPr>
        <w:jc w:val="both"/>
        <w:rPr>
          <w:rFonts w:ascii="Arial" w:hAnsi="Arial" w:cs="Arial"/>
        </w:rPr>
      </w:pPr>
      <w:r w:rsidRPr="00576156">
        <w:rPr>
          <w:rFonts w:ascii="Arial" w:hAnsi="Arial" w:cs="Arial"/>
        </w:rPr>
        <w:t>7</w:t>
      </w:r>
      <w:r w:rsidR="006624A6" w:rsidRPr="00576156">
        <w:rPr>
          <w:rFonts w:ascii="Arial" w:hAnsi="Arial" w:cs="Arial"/>
        </w:rPr>
        <w:t>. W przypadku stwierdzen</w:t>
      </w:r>
      <w:r w:rsidR="00134658" w:rsidRPr="00576156">
        <w:rPr>
          <w:rFonts w:ascii="Arial" w:hAnsi="Arial" w:cs="Arial"/>
        </w:rPr>
        <w:t>ia we Wniosku</w:t>
      </w:r>
      <w:r w:rsidR="005E7615" w:rsidRPr="00576156">
        <w:rPr>
          <w:rFonts w:ascii="Arial" w:hAnsi="Arial" w:cs="Arial"/>
        </w:rPr>
        <w:t xml:space="preserve"> braków formalnych, Wnioskodawca zostanie wezwany </w:t>
      </w:r>
      <w:r w:rsidR="00CF1155" w:rsidRPr="00576156">
        <w:rPr>
          <w:rFonts w:ascii="Arial" w:hAnsi="Arial" w:cs="Arial"/>
        </w:rPr>
        <w:t xml:space="preserve">pisemnie </w:t>
      </w:r>
      <w:r w:rsidR="005E7615" w:rsidRPr="00576156">
        <w:rPr>
          <w:rFonts w:ascii="Arial" w:hAnsi="Arial" w:cs="Arial"/>
        </w:rPr>
        <w:t xml:space="preserve">przez </w:t>
      </w:r>
      <w:r w:rsidR="00472885" w:rsidRPr="00576156">
        <w:rPr>
          <w:rFonts w:ascii="Arial" w:hAnsi="Arial" w:cs="Arial"/>
        </w:rPr>
        <w:t xml:space="preserve">Urząd Miasta Żagań </w:t>
      </w:r>
      <w:r w:rsidR="005E7615" w:rsidRPr="00576156">
        <w:rPr>
          <w:rFonts w:ascii="Arial" w:hAnsi="Arial" w:cs="Arial"/>
        </w:rPr>
        <w:t>do ich uzupełnienia</w:t>
      </w:r>
      <w:r w:rsidR="00472885" w:rsidRPr="00576156">
        <w:rPr>
          <w:rFonts w:ascii="Arial" w:hAnsi="Arial" w:cs="Arial"/>
        </w:rPr>
        <w:t xml:space="preserve"> w terminie 7 dni od daty </w:t>
      </w:r>
      <w:r w:rsidR="00472885" w:rsidRPr="00576156">
        <w:rPr>
          <w:rFonts w:ascii="Arial" w:hAnsi="Arial" w:cs="Arial"/>
        </w:rPr>
        <w:lastRenderedPageBreak/>
        <w:t>otrzymania wezwania.</w:t>
      </w:r>
      <w:r w:rsidR="00671D72" w:rsidRPr="00576156">
        <w:rPr>
          <w:rFonts w:ascii="Arial" w:hAnsi="Arial" w:cs="Arial"/>
        </w:rPr>
        <w:t xml:space="preserve"> Możliwa jest jednokrotna korekta/uzupełnienie Wniosku na wezwanie organu, a także dopuszczalna jest jednokrotna korekta</w:t>
      </w:r>
      <w:r w:rsidR="00A21C27" w:rsidRPr="00576156">
        <w:rPr>
          <w:rFonts w:ascii="Arial" w:hAnsi="Arial" w:cs="Arial"/>
        </w:rPr>
        <w:t>/uzupełnienie</w:t>
      </w:r>
      <w:r w:rsidR="00671D72" w:rsidRPr="00576156">
        <w:rPr>
          <w:rFonts w:ascii="Arial" w:hAnsi="Arial" w:cs="Arial"/>
        </w:rPr>
        <w:t xml:space="preserve"> Wniosku z inicjatywy Wnioskodawcy bez wezwania przez orga</w:t>
      </w:r>
      <w:r w:rsidR="00116A98" w:rsidRPr="00576156">
        <w:rPr>
          <w:rFonts w:ascii="Arial" w:hAnsi="Arial" w:cs="Arial"/>
        </w:rPr>
        <w:t>n</w:t>
      </w:r>
      <w:r w:rsidR="007D51A9" w:rsidRPr="00576156">
        <w:rPr>
          <w:rFonts w:ascii="Arial" w:hAnsi="Arial" w:cs="Arial"/>
        </w:rPr>
        <w:t>,</w:t>
      </w:r>
      <w:r w:rsidR="00116A98" w:rsidRPr="00576156">
        <w:rPr>
          <w:rFonts w:ascii="Arial" w:hAnsi="Arial" w:cs="Arial"/>
        </w:rPr>
        <w:t xml:space="preserve"> w terminie 7 dni od daty złożenia Wniosku do Urzędu Miasta Żagań.</w:t>
      </w:r>
    </w:p>
    <w:p w14:paraId="4D6B05ED" w14:textId="274815A9" w:rsidR="00CF1155" w:rsidRPr="00576156" w:rsidRDefault="00524F16" w:rsidP="00280FC6">
      <w:pPr>
        <w:jc w:val="both"/>
        <w:rPr>
          <w:rFonts w:ascii="Arial" w:hAnsi="Arial" w:cs="Arial"/>
        </w:rPr>
      </w:pPr>
      <w:r w:rsidRPr="00576156">
        <w:rPr>
          <w:rFonts w:ascii="Arial" w:hAnsi="Arial" w:cs="Arial"/>
        </w:rPr>
        <w:t>8</w:t>
      </w:r>
      <w:r w:rsidR="00082219" w:rsidRPr="00576156">
        <w:rPr>
          <w:rFonts w:ascii="Arial" w:hAnsi="Arial" w:cs="Arial"/>
        </w:rPr>
        <w:t xml:space="preserve">. </w:t>
      </w:r>
      <w:r w:rsidR="00E628E9" w:rsidRPr="00576156">
        <w:rPr>
          <w:rFonts w:ascii="Arial" w:hAnsi="Arial" w:cs="Arial"/>
        </w:rPr>
        <w:t>W przypadku nieuzupełnienia braków formalnych we Wniosku w wyznaczonym terminie lub stwierdzenia braków formalnych niepodlegających uzupełnieniu</w:t>
      </w:r>
      <w:r w:rsidR="009C3492" w:rsidRPr="00576156">
        <w:rPr>
          <w:rFonts w:ascii="Arial" w:hAnsi="Arial" w:cs="Arial"/>
        </w:rPr>
        <w:t>,</w:t>
      </w:r>
      <w:r w:rsidR="00E628E9" w:rsidRPr="00576156">
        <w:rPr>
          <w:rFonts w:ascii="Arial" w:hAnsi="Arial" w:cs="Arial"/>
        </w:rPr>
        <w:t xml:space="preserve"> </w:t>
      </w:r>
      <w:r w:rsidR="00CF1155" w:rsidRPr="00576156">
        <w:rPr>
          <w:rFonts w:ascii="Arial" w:hAnsi="Arial" w:cs="Arial"/>
        </w:rPr>
        <w:t>Beneficjent zostanie</w:t>
      </w:r>
      <w:r w:rsidR="00B07257">
        <w:rPr>
          <w:rFonts w:ascii="Arial" w:hAnsi="Arial" w:cs="Arial"/>
        </w:rPr>
        <w:t xml:space="preserve"> </w:t>
      </w:r>
      <w:r w:rsidR="00CF1155" w:rsidRPr="00576156">
        <w:rPr>
          <w:rFonts w:ascii="Arial" w:hAnsi="Arial" w:cs="Arial"/>
        </w:rPr>
        <w:t>powiadomiony pisemnie o odrzuceniu Wniosku i powodach jego odrzucenia.</w:t>
      </w:r>
    </w:p>
    <w:p w14:paraId="1DCF26D9" w14:textId="738ED1BD" w:rsidR="00CA67B1" w:rsidRPr="00576156" w:rsidRDefault="00524F16" w:rsidP="005752DD">
      <w:pPr>
        <w:jc w:val="both"/>
        <w:rPr>
          <w:rFonts w:ascii="Arial" w:hAnsi="Arial" w:cs="Arial"/>
        </w:rPr>
      </w:pPr>
      <w:r w:rsidRPr="00576156">
        <w:rPr>
          <w:rFonts w:ascii="Arial" w:hAnsi="Arial" w:cs="Arial"/>
        </w:rPr>
        <w:t>9</w:t>
      </w:r>
      <w:r w:rsidR="00CF1155" w:rsidRPr="00576156">
        <w:rPr>
          <w:rFonts w:ascii="Arial" w:hAnsi="Arial" w:cs="Arial"/>
        </w:rPr>
        <w:t xml:space="preserve">. </w:t>
      </w:r>
      <w:r w:rsidR="005752DD" w:rsidRPr="00576156">
        <w:rPr>
          <w:rFonts w:ascii="Arial" w:hAnsi="Arial" w:cs="Arial"/>
        </w:rPr>
        <w:t xml:space="preserve">W przypadku pozytywnej decyzji w sprawie udzielenia dofinansowania, Urząd Miasta Żagań </w:t>
      </w:r>
      <w:r w:rsidR="003B0799" w:rsidRPr="00576156">
        <w:rPr>
          <w:rFonts w:ascii="Arial" w:hAnsi="Arial" w:cs="Arial"/>
        </w:rPr>
        <w:t>przekaże Beneficjentowi,</w:t>
      </w:r>
      <w:r w:rsidR="003E768B" w:rsidRPr="00576156">
        <w:rPr>
          <w:rFonts w:ascii="Arial" w:hAnsi="Arial" w:cs="Arial"/>
        </w:rPr>
        <w:t xml:space="preserve"> </w:t>
      </w:r>
      <w:r w:rsidR="000A3F96" w:rsidRPr="00576156">
        <w:rPr>
          <w:rFonts w:ascii="Arial" w:hAnsi="Arial" w:cs="Arial"/>
        </w:rPr>
        <w:t xml:space="preserve">w formie pisemnej </w:t>
      </w:r>
      <w:r w:rsidR="005752DD" w:rsidRPr="00576156">
        <w:rPr>
          <w:rFonts w:ascii="Arial" w:hAnsi="Arial" w:cs="Arial"/>
        </w:rPr>
        <w:t>informację o akceptacji Wniosku</w:t>
      </w:r>
      <w:r w:rsidR="00F33421">
        <w:rPr>
          <w:rFonts w:ascii="Arial" w:hAnsi="Arial" w:cs="Arial"/>
        </w:rPr>
        <w:t xml:space="preserve"> </w:t>
      </w:r>
      <w:r w:rsidR="00F33421">
        <w:rPr>
          <w:rFonts w:ascii="Arial" w:hAnsi="Arial" w:cs="Arial"/>
        </w:rPr>
        <w:br/>
      </w:r>
      <w:r w:rsidR="005752DD" w:rsidRPr="00576156">
        <w:rPr>
          <w:rFonts w:ascii="Arial" w:hAnsi="Arial" w:cs="Arial"/>
        </w:rPr>
        <w:t xml:space="preserve">o </w:t>
      </w:r>
      <w:r w:rsidR="00B930F1" w:rsidRPr="00576156">
        <w:rPr>
          <w:rFonts w:ascii="Arial" w:hAnsi="Arial" w:cs="Arial"/>
        </w:rPr>
        <w:t>dofinansowanie</w:t>
      </w:r>
      <w:r w:rsidR="008543BE" w:rsidRPr="00576156">
        <w:rPr>
          <w:rFonts w:ascii="Arial" w:hAnsi="Arial" w:cs="Arial"/>
        </w:rPr>
        <w:t>, a także o obowiązku poddania ocenie lokalu mieszkalnego, w którym będzie realizowane przedsięwzięcie</w:t>
      </w:r>
      <w:r w:rsidR="002D67D0" w:rsidRPr="00576156">
        <w:rPr>
          <w:rFonts w:ascii="Arial" w:hAnsi="Arial" w:cs="Arial"/>
        </w:rPr>
        <w:t>,</w:t>
      </w:r>
      <w:r w:rsidR="008543BE" w:rsidRPr="00576156">
        <w:rPr>
          <w:rFonts w:ascii="Arial" w:hAnsi="Arial" w:cs="Arial"/>
        </w:rPr>
        <w:t xml:space="preserve"> pod kątem zgodności danych podanych we Wniosku</w:t>
      </w:r>
      <w:r w:rsidR="00907F7B" w:rsidRPr="00576156">
        <w:rPr>
          <w:rFonts w:ascii="Arial" w:hAnsi="Arial" w:cs="Arial"/>
        </w:rPr>
        <w:t xml:space="preserve">, </w:t>
      </w:r>
      <w:r w:rsidR="003E768B" w:rsidRPr="00576156">
        <w:rPr>
          <w:rFonts w:ascii="Arial" w:hAnsi="Arial" w:cs="Arial"/>
        </w:rPr>
        <w:br/>
      </w:r>
      <w:r w:rsidR="00907F7B" w:rsidRPr="00576156">
        <w:rPr>
          <w:rFonts w:ascii="Arial" w:hAnsi="Arial" w:cs="Arial"/>
        </w:rPr>
        <w:t xml:space="preserve">w tym szczególnie istnienie </w:t>
      </w:r>
      <w:r w:rsidR="00CA67B1" w:rsidRPr="00576156">
        <w:rPr>
          <w:rFonts w:ascii="Arial" w:hAnsi="Arial" w:cs="Arial"/>
        </w:rPr>
        <w:t>działającego urządzenia grzewczego podlegającego wymianie.</w:t>
      </w:r>
    </w:p>
    <w:p w14:paraId="2F120CD4" w14:textId="77777777" w:rsidR="008F1B03" w:rsidRPr="00576156" w:rsidRDefault="00524F16" w:rsidP="005752DD">
      <w:pPr>
        <w:jc w:val="both"/>
        <w:rPr>
          <w:rFonts w:ascii="Arial" w:hAnsi="Arial" w:cs="Arial"/>
        </w:rPr>
      </w:pPr>
      <w:r w:rsidRPr="00576156">
        <w:rPr>
          <w:rFonts w:ascii="Arial" w:hAnsi="Arial" w:cs="Arial"/>
        </w:rPr>
        <w:t>10</w:t>
      </w:r>
      <w:r w:rsidR="00CA67B1" w:rsidRPr="00576156">
        <w:rPr>
          <w:rFonts w:ascii="Arial" w:hAnsi="Arial" w:cs="Arial"/>
        </w:rPr>
        <w:t>. P</w:t>
      </w:r>
      <w:r w:rsidR="002D67D0" w:rsidRPr="00576156">
        <w:rPr>
          <w:rFonts w:ascii="Arial" w:hAnsi="Arial" w:cs="Arial"/>
        </w:rPr>
        <w:t>rotokół z oceny będzie stanowił integralną część Umowy o dofinan</w:t>
      </w:r>
      <w:r w:rsidR="008F1B03" w:rsidRPr="00576156">
        <w:rPr>
          <w:rFonts w:ascii="Arial" w:hAnsi="Arial" w:cs="Arial"/>
        </w:rPr>
        <w:t>sowanie.</w:t>
      </w:r>
    </w:p>
    <w:p w14:paraId="6282EB1E" w14:textId="77777777" w:rsidR="00FE6E35" w:rsidRPr="00576156" w:rsidRDefault="00524F16" w:rsidP="00FE6E35">
      <w:pPr>
        <w:jc w:val="both"/>
        <w:rPr>
          <w:rFonts w:ascii="Arial" w:hAnsi="Arial" w:cs="Arial"/>
        </w:rPr>
      </w:pPr>
      <w:r w:rsidRPr="00576156">
        <w:rPr>
          <w:rFonts w:ascii="Arial" w:hAnsi="Arial" w:cs="Arial"/>
        </w:rPr>
        <w:t>11</w:t>
      </w:r>
      <w:r w:rsidR="00E06648" w:rsidRPr="00576156">
        <w:rPr>
          <w:rFonts w:ascii="Arial" w:hAnsi="Arial" w:cs="Arial"/>
        </w:rPr>
        <w:t xml:space="preserve">. Podstawą do rozpoczęcia zadania oraz udzielenia </w:t>
      </w:r>
      <w:r w:rsidR="00811D0C">
        <w:rPr>
          <w:rFonts w:ascii="Arial" w:hAnsi="Arial" w:cs="Arial"/>
        </w:rPr>
        <w:t xml:space="preserve">dotacji na wymianę istniejącego </w:t>
      </w:r>
      <w:r w:rsidR="00E06648" w:rsidRPr="00576156">
        <w:rPr>
          <w:rFonts w:ascii="Arial" w:hAnsi="Arial" w:cs="Arial"/>
        </w:rPr>
        <w:t>urządzenia grzewczego opalanego paliwem stałym na urządzenie grzewcze spełniające wymagania Programu będzie U</w:t>
      </w:r>
      <w:r w:rsidR="00D108B2" w:rsidRPr="00576156">
        <w:rPr>
          <w:rFonts w:ascii="Arial" w:hAnsi="Arial" w:cs="Arial"/>
        </w:rPr>
        <w:t>mowa zawarta pomiędzy Gminą Żagań o statusie miejskim, reprezentowaną przez Burmistrza Miasta Żagań</w:t>
      </w:r>
      <w:r w:rsidR="00E06648" w:rsidRPr="00576156">
        <w:rPr>
          <w:rFonts w:ascii="Arial" w:hAnsi="Arial" w:cs="Arial"/>
        </w:rPr>
        <w:t xml:space="preserve"> a Beneficjentem</w:t>
      </w:r>
      <w:r w:rsidR="00237F75" w:rsidRPr="00576156">
        <w:rPr>
          <w:rFonts w:ascii="Arial" w:hAnsi="Arial" w:cs="Arial"/>
        </w:rPr>
        <w:t xml:space="preserve"> końcowym</w:t>
      </w:r>
      <w:r w:rsidR="008A5512" w:rsidRPr="00576156">
        <w:rPr>
          <w:rFonts w:ascii="Arial" w:hAnsi="Arial" w:cs="Arial"/>
        </w:rPr>
        <w:t xml:space="preserve">. </w:t>
      </w:r>
      <w:r w:rsidR="008A5512" w:rsidRPr="00576156">
        <w:rPr>
          <w:rFonts w:ascii="Arial" w:hAnsi="Arial" w:cs="Arial"/>
          <w:b/>
        </w:rPr>
        <w:t>Poniesienie pierwsze</w:t>
      </w:r>
      <w:r w:rsidR="00C56819" w:rsidRPr="00576156">
        <w:rPr>
          <w:rFonts w:ascii="Arial" w:hAnsi="Arial" w:cs="Arial"/>
          <w:b/>
        </w:rPr>
        <w:t xml:space="preserve">go kosztu kwalifikowanego (data </w:t>
      </w:r>
      <w:r w:rsidR="008A5512" w:rsidRPr="00576156">
        <w:rPr>
          <w:rFonts w:ascii="Arial" w:hAnsi="Arial" w:cs="Arial"/>
          <w:b/>
        </w:rPr>
        <w:t>wy</w:t>
      </w:r>
      <w:r w:rsidR="002A72BF">
        <w:rPr>
          <w:rFonts w:ascii="Arial" w:hAnsi="Arial" w:cs="Arial"/>
          <w:b/>
        </w:rPr>
        <w:t xml:space="preserve">stawienia pierwszej faktury lub </w:t>
      </w:r>
      <w:r w:rsidR="008A5512" w:rsidRPr="00576156">
        <w:rPr>
          <w:rFonts w:ascii="Arial" w:hAnsi="Arial" w:cs="Arial"/>
          <w:b/>
        </w:rPr>
        <w:t xml:space="preserve">równoważnego </w:t>
      </w:r>
      <w:r w:rsidR="00724095" w:rsidRPr="00576156">
        <w:rPr>
          <w:rFonts w:ascii="Arial" w:hAnsi="Arial" w:cs="Arial"/>
          <w:b/>
        </w:rPr>
        <w:t xml:space="preserve">dokumentu księgowego) </w:t>
      </w:r>
      <w:r w:rsidR="008A5512" w:rsidRPr="00576156">
        <w:rPr>
          <w:rFonts w:ascii="Arial" w:hAnsi="Arial" w:cs="Arial"/>
          <w:b/>
        </w:rPr>
        <w:t>może nastąpić nie wcześni</w:t>
      </w:r>
      <w:r w:rsidR="007F1C90" w:rsidRPr="00576156">
        <w:rPr>
          <w:rFonts w:ascii="Arial" w:hAnsi="Arial" w:cs="Arial"/>
          <w:b/>
        </w:rPr>
        <w:t>ej</w:t>
      </w:r>
      <w:r w:rsidR="008A5512" w:rsidRPr="00576156">
        <w:rPr>
          <w:rFonts w:ascii="Arial" w:hAnsi="Arial" w:cs="Arial"/>
          <w:b/>
        </w:rPr>
        <w:t xml:space="preserve"> niż data zawarcia Umowy o dofinansowanie przez Beneficjenta końcowego z Gminą</w:t>
      </w:r>
      <w:r w:rsidR="00FE6E35" w:rsidRPr="00576156">
        <w:rPr>
          <w:rFonts w:ascii="Arial" w:hAnsi="Arial" w:cs="Arial"/>
          <w:b/>
        </w:rPr>
        <w:t>. K</w:t>
      </w:r>
      <w:r w:rsidR="007F1C90" w:rsidRPr="00576156">
        <w:rPr>
          <w:rFonts w:ascii="Arial" w:hAnsi="Arial" w:cs="Arial"/>
          <w:b/>
        </w:rPr>
        <w:t xml:space="preserve">oszty </w:t>
      </w:r>
      <w:r w:rsidR="00FE6E35" w:rsidRPr="00576156">
        <w:rPr>
          <w:rFonts w:ascii="Arial" w:hAnsi="Arial" w:cs="Arial"/>
          <w:b/>
        </w:rPr>
        <w:t>poniesi</w:t>
      </w:r>
      <w:r w:rsidR="00CD5005" w:rsidRPr="00576156">
        <w:rPr>
          <w:rFonts w:ascii="Arial" w:hAnsi="Arial" w:cs="Arial"/>
          <w:b/>
        </w:rPr>
        <w:t>one wcześniej będą</w:t>
      </w:r>
      <w:r w:rsidR="00FE6E35" w:rsidRPr="00576156">
        <w:rPr>
          <w:rFonts w:ascii="Arial" w:hAnsi="Arial" w:cs="Arial"/>
          <w:b/>
        </w:rPr>
        <w:t xml:space="preserve"> uznawane za niekwalifikowane.</w:t>
      </w:r>
    </w:p>
    <w:p w14:paraId="5382D063" w14:textId="77777777" w:rsidR="0075167A" w:rsidRDefault="00524F16" w:rsidP="00FE6E35">
      <w:pPr>
        <w:jc w:val="both"/>
        <w:rPr>
          <w:rFonts w:ascii="Arial" w:hAnsi="Arial" w:cs="Arial"/>
        </w:rPr>
      </w:pPr>
      <w:r w:rsidRPr="00576156">
        <w:rPr>
          <w:rFonts w:ascii="Arial" w:hAnsi="Arial" w:cs="Arial"/>
        </w:rPr>
        <w:t>12</w:t>
      </w:r>
      <w:r w:rsidR="007D4E88" w:rsidRPr="00576156">
        <w:rPr>
          <w:rFonts w:ascii="Arial" w:hAnsi="Arial" w:cs="Arial"/>
        </w:rPr>
        <w:t>. Beneficjent</w:t>
      </w:r>
      <w:r w:rsidR="00435D70" w:rsidRPr="00576156">
        <w:rPr>
          <w:rFonts w:ascii="Arial" w:hAnsi="Arial" w:cs="Arial"/>
        </w:rPr>
        <w:t xml:space="preserve"> końcowy</w:t>
      </w:r>
      <w:r w:rsidR="007D4E88" w:rsidRPr="00576156">
        <w:rPr>
          <w:rFonts w:ascii="Arial" w:hAnsi="Arial" w:cs="Arial"/>
        </w:rPr>
        <w:t>, z którym zostanie podpisana U</w:t>
      </w:r>
      <w:r w:rsidR="006A736B" w:rsidRPr="00576156">
        <w:rPr>
          <w:rFonts w:ascii="Arial" w:hAnsi="Arial" w:cs="Arial"/>
        </w:rPr>
        <w:t>mowa o udzielenie dofinansowania</w:t>
      </w:r>
      <w:r w:rsidR="007D4E88" w:rsidRPr="00576156">
        <w:rPr>
          <w:rFonts w:ascii="Arial" w:hAnsi="Arial" w:cs="Arial"/>
        </w:rPr>
        <w:t xml:space="preserve"> na wymianę urządzenia grzewczego, zasilanego paliwem stałym na urządzenie grzewcze</w:t>
      </w:r>
      <w:r w:rsidR="00923D73" w:rsidRPr="00576156">
        <w:rPr>
          <w:rFonts w:ascii="Arial" w:hAnsi="Arial" w:cs="Arial"/>
        </w:rPr>
        <w:t>,</w:t>
      </w:r>
      <w:r w:rsidR="007D4E88" w:rsidRPr="00576156">
        <w:rPr>
          <w:rFonts w:ascii="Arial" w:hAnsi="Arial" w:cs="Arial"/>
        </w:rPr>
        <w:t xml:space="preserve"> spełniające warunki Programu</w:t>
      </w:r>
      <w:r w:rsidR="00C56819" w:rsidRPr="00576156">
        <w:rPr>
          <w:rFonts w:ascii="Arial" w:hAnsi="Arial" w:cs="Arial"/>
        </w:rPr>
        <w:t>,</w:t>
      </w:r>
      <w:r w:rsidR="007D4E88" w:rsidRPr="00576156">
        <w:rPr>
          <w:rFonts w:ascii="Arial" w:hAnsi="Arial" w:cs="Arial"/>
        </w:rPr>
        <w:t xml:space="preserve"> jest zobowiązany</w:t>
      </w:r>
      <w:r w:rsidR="00B736F8">
        <w:rPr>
          <w:rFonts w:ascii="Arial" w:hAnsi="Arial" w:cs="Arial"/>
        </w:rPr>
        <w:t xml:space="preserve"> zrealizować zadanie </w:t>
      </w:r>
      <w:r w:rsidR="001F6D50" w:rsidRPr="00576156">
        <w:rPr>
          <w:rFonts w:ascii="Arial" w:hAnsi="Arial" w:cs="Arial"/>
        </w:rPr>
        <w:t>nie później</w:t>
      </w:r>
      <w:r w:rsidR="00923D73" w:rsidRPr="00576156">
        <w:rPr>
          <w:rFonts w:ascii="Arial" w:hAnsi="Arial" w:cs="Arial"/>
        </w:rPr>
        <w:t xml:space="preserve"> niż do</w:t>
      </w:r>
      <w:r w:rsidR="00B736F8">
        <w:rPr>
          <w:rFonts w:ascii="Arial" w:hAnsi="Arial" w:cs="Arial"/>
        </w:rPr>
        <w:t xml:space="preserve"> 31.12.2025</w:t>
      </w:r>
      <w:r w:rsidR="005D3D99" w:rsidRPr="00576156">
        <w:rPr>
          <w:rFonts w:ascii="Arial" w:hAnsi="Arial" w:cs="Arial"/>
        </w:rPr>
        <w:t xml:space="preserve"> roku.</w:t>
      </w:r>
    </w:p>
    <w:p w14:paraId="5C8154C8" w14:textId="77777777" w:rsidR="005F1311" w:rsidRDefault="005F1311" w:rsidP="005F1311">
      <w:pPr>
        <w:jc w:val="center"/>
        <w:rPr>
          <w:rFonts w:ascii="Arial" w:hAnsi="Arial" w:cs="Arial"/>
          <w:b/>
        </w:rPr>
      </w:pPr>
      <w:r>
        <w:rPr>
          <w:rFonts w:ascii="Arial" w:hAnsi="Arial" w:cs="Arial"/>
          <w:b/>
        </w:rPr>
        <w:t>CZĘŚĆ II</w:t>
      </w:r>
    </w:p>
    <w:p w14:paraId="689E6F4B" w14:textId="77777777" w:rsidR="005F1311" w:rsidRDefault="00AA3895" w:rsidP="005F1311">
      <w:pPr>
        <w:jc w:val="center"/>
        <w:rPr>
          <w:rFonts w:ascii="Arial" w:hAnsi="Arial" w:cs="Arial"/>
          <w:b/>
        </w:rPr>
      </w:pPr>
      <w:r>
        <w:rPr>
          <w:rFonts w:ascii="Arial" w:hAnsi="Arial" w:cs="Arial"/>
          <w:b/>
        </w:rPr>
        <w:t>WSPÓ</w:t>
      </w:r>
      <w:r w:rsidR="005F1311">
        <w:rPr>
          <w:rFonts w:ascii="Arial" w:hAnsi="Arial" w:cs="Arial"/>
          <w:b/>
        </w:rPr>
        <w:t>LNOTY MIESZKANIOWE</w:t>
      </w:r>
    </w:p>
    <w:p w14:paraId="21208D01" w14:textId="77777777" w:rsidR="005F1311" w:rsidRDefault="001B0011" w:rsidP="005F1311">
      <w:pPr>
        <w:jc w:val="center"/>
        <w:rPr>
          <w:rFonts w:ascii="Arial" w:hAnsi="Arial" w:cs="Arial"/>
          <w:b/>
        </w:rPr>
      </w:pPr>
      <w:r>
        <w:rPr>
          <w:rFonts w:ascii="Arial" w:hAnsi="Arial" w:cs="Arial"/>
          <w:b/>
        </w:rPr>
        <w:t>Rozdział 5</w:t>
      </w:r>
    </w:p>
    <w:p w14:paraId="78CE2365" w14:textId="77777777" w:rsidR="008112B7" w:rsidRDefault="008112B7" w:rsidP="005F1311">
      <w:pPr>
        <w:jc w:val="center"/>
        <w:rPr>
          <w:rFonts w:ascii="Arial" w:hAnsi="Arial" w:cs="Arial"/>
          <w:b/>
        </w:rPr>
      </w:pPr>
      <w:r>
        <w:rPr>
          <w:rFonts w:ascii="Arial" w:hAnsi="Arial" w:cs="Arial"/>
          <w:b/>
        </w:rPr>
        <w:t>Podmioty uprawnione do ubiegania się o dofinansowanie</w:t>
      </w:r>
    </w:p>
    <w:p w14:paraId="1730D733" w14:textId="77777777" w:rsidR="005F1311" w:rsidRDefault="00207557" w:rsidP="009E0E88">
      <w:pPr>
        <w:jc w:val="both"/>
        <w:rPr>
          <w:rFonts w:ascii="Arial" w:hAnsi="Arial" w:cs="Arial"/>
        </w:rPr>
      </w:pPr>
      <w:r>
        <w:rPr>
          <w:rFonts w:ascii="Arial" w:hAnsi="Arial" w:cs="Arial"/>
          <w:b/>
        </w:rPr>
        <w:t>§ 12.</w:t>
      </w:r>
      <w:r w:rsidR="005F1311">
        <w:rPr>
          <w:rFonts w:ascii="Arial" w:hAnsi="Arial" w:cs="Arial"/>
          <w:b/>
        </w:rPr>
        <w:t xml:space="preserve"> </w:t>
      </w:r>
      <w:r w:rsidR="00BA54F6">
        <w:rPr>
          <w:rFonts w:ascii="Arial" w:hAnsi="Arial" w:cs="Arial"/>
        </w:rPr>
        <w:t xml:space="preserve">Beneficjentami końcowymi mogą być wspólnoty mieszkaniowe </w:t>
      </w:r>
      <w:r w:rsidR="003A7F4C">
        <w:rPr>
          <w:rFonts w:ascii="Arial" w:hAnsi="Arial" w:cs="Arial"/>
        </w:rPr>
        <w:t xml:space="preserve">(w rozumieniu ustawy </w:t>
      </w:r>
      <w:r w:rsidR="009E0E88">
        <w:rPr>
          <w:rFonts w:ascii="Arial" w:hAnsi="Arial" w:cs="Arial"/>
        </w:rPr>
        <w:br/>
      </w:r>
      <w:r w:rsidR="003A7F4C">
        <w:rPr>
          <w:rFonts w:ascii="Arial" w:hAnsi="Arial" w:cs="Arial"/>
        </w:rPr>
        <w:t xml:space="preserve">z dnia 24 czerwca </w:t>
      </w:r>
      <w:r w:rsidR="00597442">
        <w:rPr>
          <w:rFonts w:ascii="Arial" w:hAnsi="Arial" w:cs="Arial"/>
        </w:rPr>
        <w:t xml:space="preserve">1994 r. o </w:t>
      </w:r>
      <w:r w:rsidR="009F1ED6">
        <w:rPr>
          <w:rFonts w:ascii="Arial" w:hAnsi="Arial" w:cs="Arial"/>
        </w:rPr>
        <w:t xml:space="preserve">własności lokali) </w:t>
      </w:r>
      <w:r w:rsidR="00352A8E">
        <w:rPr>
          <w:rFonts w:ascii="Arial" w:hAnsi="Arial" w:cs="Arial"/>
        </w:rPr>
        <w:t>obejmujące od 3 do 7 lokali</w:t>
      </w:r>
      <w:r w:rsidR="00397039">
        <w:rPr>
          <w:rFonts w:ascii="Arial" w:hAnsi="Arial" w:cs="Arial"/>
        </w:rPr>
        <w:t xml:space="preserve"> mieszkalnych, </w:t>
      </w:r>
      <w:r w:rsidR="00397039">
        <w:rPr>
          <w:rFonts w:ascii="Arial" w:hAnsi="Arial" w:cs="Arial"/>
        </w:rPr>
        <w:br/>
        <w:t>w budynkach zlokalizowanych na terenie Gminy Żagań o statusie miejskim</w:t>
      </w:r>
      <w:r w:rsidR="0026020F">
        <w:rPr>
          <w:rFonts w:ascii="Arial" w:hAnsi="Arial" w:cs="Arial"/>
        </w:rPr>
        <w:t>, spełniające warunki Programu.</w:t>
      </w:r>
    </w:p>
    <w:p w14:paraId="47BC7C98" w14:textId="77777777" w:rsidR="001B0011" w:rsidRDefault="00207557" w:rsidP="00614DB1">
      <w:pPr>
        <w:jc w:val="both"/>
        <w:rPr>
          <w:rFonts w:ascii="Arial" w:hAnsi="Arial" w:cs="Arial"/>
        </w:rPr>
      </w:pPr>
      <w:r>
        <w:rPr>
          <w:rFonts w:ascii="Arial" w:hAnsi="Arial" w:cs="Arial"/>
          <w:b/>
        </w:rPr>
        <w:t>§ 13.</w:t>
      </w:r>
      <w:r w:rsidR="00324E3D" w:rsidRPr="00A170F8">
        <w:rPr>
          <w:rFonts w:ascii="Arial" w:hAnsi="Arial" w:cs="Arial"/>
          <w:b/>
        </w:rPr>
        <w:t xml:space="preserve"> </w:t>
      </w:r>
      <w:r w:rsidR="00BE0166" w:rsidRPr="00A170F8">
        <w:rPr>
          <w:rFonts w:ascii="Arial" w:hAnsi="Arial" w:cs="Arial"/>
        </w:rPr>
        <w:t xml:space="preserve">W przypadku, gdy w budynku mieszkalnym, w którym </w:t>
      </w:r>
      <w:r w:rsidR="00D43685">
        <w:rPr>
          <w:rFonts w:ascii="Arial" w:hAnsi="Arial" w:cs="Arial"/>
        </w:rPr>
        <w:t>wspólnota mieszkaniowa realizuje przedsięwzięcie</w:t>
      </w:r>
      <w:r w:rsidR="00BE0166" w:rsidRPr="00A170F8">
        <w:rPr>
          <w:rFonts w:ascii="Arial" w:hAnsi="Arial" w:cs="Arial"/>
        </w:rPr>
        <w:t>, prowadzona jest działa</w:t>
      </w:r>
      <w:r w:rsidR="00CF272F">
        <w:rPr>
          <w:rFonts w:ascii="Arial" w:hAnsi="Arial" w:cs="Arial"/>
        </w:rPr>
        <w:t>lność gospodarcza</w:t>
      </w:r>
      <w:r w:rsidR="00BE0166" w:rsidRPr="00A170F8">
        <w:rPr>
          <w:rFonts w:ascii="Arial" w:hAnsi="Arial" w:cs="Arial"/>
        </w:rPr>
        <w:t>, wysokość dotacji jest pomniejszana proporcjonalnie do powierzchni zajmowanej na prowad</w:t>
      </w:r>
      <w:r w:rsidR="00A170F8" w:rsidRPr="00A170F8">
        <w:rPr>
          <w:rFonts w:ascii="Arial" w:hAnsi="Arial" w:cs="Arial"/>
        </w:rPr>
        <w:t>zenie działalności gospodarczej</w:t>
      </w:r>
      <w:r w:rsidR="00BE0166" w:rsidRPr="00A170F8">
        <w:rPr>
          <w:rFonts w:ascii="Arial" w:hAnsi="Arial" w:cs="Arial"/>
        </w:rPr>
        <w:t xml:space="preserve"> </w:t>
      </w:r>
      <w:r w:rsidR="00A170F8" w:rsidRPr="00A170F8">
        <w:rPr>
          <w:rFonts w:ascii="Arial" w:hAnsi="Arial" w:cs="Arial"/>
        </w:rPr>
        <w:t>(powierzchnia ta jest wyliczana jako iloczyn powierzchni zajmowanej na prowadzenie działalności gos</w:t>
      </w:r>
      <w:r w:rsidR="006D2F5F">
        <w:rPr>
          <w:rFonts w:ascii="Arial" w:hAnsi="Arial" w:cs="Arial"/>
        </w:rPr>
        <w:t xml:space="preserve">podarczej oraz liczby miesięcy </w:t>
      </w:r>
      <w:r w:rsidR="00A170F8" w:rsidRPr="00A170F8">
        <w:rPr>
          <w:rFonts w:ascii="Arial" w:hAnsi="Arial" w:cs="Arial"/>
        </w:rPr>
        <w:t>w roku, w których prowadzona jest działalność gospodarcza podzielony przez 12). Działalność gospodarcza może być prowadzon</w:t>
      </w:r>
      <w:r w:rsidR="006D2F5F">
        <w:rPr>
          <w:rFonts w:ascii="Arial" w:hAnsi="Arial" w:cs="Arial"/>
        </w:rPr>
        <w:t xml:space="preserve">a w sposób ciągły lub okresowo. </w:t>
      </w:r>
      <w:r w:rsidR="00A170F8" w:rsidRPr="00A170F8">
        <w:rPr>
          <w:rFonts w:ascii="Arial" w:hAnsi="Arial" w:cs="Arial"/>
        </w:rPr>
        <w:t xml:space="preserve">W przypadku prowadzenia działalności gospodarczej okresowo (przez mniej niż 12 miesięcy w ciągu roku), przy wyliczaniu powierzchni budynku mieszkalnego wykorzystywanej na prowadzenie działalności gospodarczej, będzie brana pod uwagę liczba miesięcy określana na podstawie ostatnich </w:t>
      </w:r>
      <w:r w:rsidR="00CF272F">
        <w:rPr>
          <w:rFonts w:ascii="Arial" w:hAnsi="Arial" w:cs="Arial"/>
        </w:rPr>
        <w:br/>
      </w:r>
      <w:r w:rsidR="00A170F8" w:rsidRPr="00A170F8">
        <w:rPr>
          <w:rFonts w:ascii="Arial" w:hAnsi="Arial" w:cs="Arial"/>
        </w:rPr>
        <w:lastRenderedPageBreak/>
        <w:t>12 miesięcy poprzedzających miesiąc złożenia Wniosku.</w:t>
      </w:r>
      <w:r w:rsidR="006D2F5F">
        <w:rPr>
          <w:rFonts w:ascii="Arial" w:hAnsi="Arial" w:cs="Arial"/>
        </w:rPr>
        <w:t xml:space="preserve"> </w:t>
      </w:r>
      <w:r w:rsidR="00BE0166" w:rsidRPr="00A170F8">
        <w:rPr>
          <w:rFonts w:ascii="Arial" w:hAnsi="Arial" w:cs="Arial"/>
        </w:rPr>
        <w:t xml:space="preserve">W przypadku, gdy działalność gospodarcza jest prowadzona na powierzchni całkowitej przekraczającej 30% budynku mieszkalnego, przedsięwzięcie nie kwalifikuje się do dofinansowania. </w:t>
      </w:r>
    </w:p>
    <w:p w14:paraId="2504AE7C" w14:textId="4F0CEA5D" w:rsidR="00C06D97" w:rsidRDefault="00C06D97" w:rsidP="00614DB1">
      <w:pPr>
        <w:jc w:val="both"/>
        <w:rPr>
          <w:rFonts w:ascii="Arial" w:hAnsi="Arial" w:cs="Arial"/>
        </w:rPr>
      </w:pPr>
      <w:r w:rsidRPr="00C06D97">
        <w:rPr>
          <w:rFonts w:ascii="Arial" w:hAnsi="Arial" w:cs="Arial"/>
          <w:b/>
        </w:rPr>
        <w:t>§</w:t>
      </w:r>
      <w:r>
        <w:rPr>
          <w:rFonts w:ascii="Arial" w:hAnsi="Arial" w:cs="Arial"/>
          <w:b/>
        </w:rPr>
        <w:t xml:space="preserve"> 14. </w:t>
      </w:r>
      <w:r w:rsidR="00CF272F" w:rsidRPr="00CF272F">
        <w:rPr>
          <w:rFonts w:ascii="Arial" w:hAnsi="Arial" w:cs="Arial"/>
        </w:rPr>
        <w:t>Dofinansowanie jest udzielane</w:t>
      </w:r>
      <w:r w:rsidR="00CF272F">
        <w:rPr>
          <w:rFonts w:ascii="Arial" w:hAnsi="Arial" w:cs="Arial"/>
          <w:b/>
        </w:rPr>
        <w:t xml:space="preserve"> </w:t>
      </w:r>
      <w:r w:rsidR="00BC5F70">
        <w:rPr>
          <w:rFonts w:ascii="Arial" w:hAnsi="Arial" w:cs="Arial"/>
        </w:rPr>
        <w:t xml:space="preserve">na przedsięwzięcie realizowane w budynku mieszkalnym wielorodzinnym, który zaspokaja potrzeby mieszkaniowe </w:t>
      </w:r>
      <w:r w:rsidR="00E353CD">
        <w:rPr>
          <w:rFonts w:ascii="Arial" w:hAnsi="Arial" w:cs="Arial"/>
        </w:rPr>
        <w:t>osób posiadających tytuł prawny do lokali mieszkalnych</w:t>
      </w:r>
      <w:r w:rsidR="002D14F7">
        <w:rPr>
          <w:rFonts w:ascii="Arial" w:hAnsi="Arial" w:cs="Arial"/>
        </w:rPr>
        <w:t xml:space="preserve"> znajdujących się w tym budynku</w:t>
      </w:r>
      <w:r w:rsidR="00AE771E">
        <w:rPr>
          <w:rFonts w:ascii="Arial" w:hAnsi="Arial" w:cs="Arial"/>
        </w:rPr>
        <w:t xml:space="preserve"> (prowadzą w nich gospodarstwa domowe). Otrzymanie dofinansowania nie jest możliwe gdy na</w:t>
      </w:r>
      <w:r w:rsidR="002D14F7">
        <w:rPr>
          <w:rFonts w:ascii="Arial" w:hAnsi="Arial" w:cs="Arial"/>
        </w:rPr>
        <w:t xml:space="preserve"> dzień składania W</w:t>
      </w:r>
      <w:r w:rsidR="00AE771E">
        <w:rPr>
          <w:rFonts w:ascii="Arial" w:hAnsi="Arial" w:cs="Arial"/>
        </w:rPr>
        <w:t xml:space="preserve">niosku </w:t>
      </w:r>
      <w:r w:rsidR="002E42DD">
        <w:rPr>
          <w:rFonts w:ascii="Arial" w:hAnsi="Arial" w:cs="Arial"/>
        </w:rPr>
        <w:br/>
      </w:r>
      <w:r w:rsidR="00AE771E">
        <w:rPr>
          <w:rFonts w:ascii="Arial" w:hAnsi="Arial" w:cs="Arial"/>
        </w:rPr>
        <w:t>o do</w:t>
      </w:r>
      <w:r w:rsidR="00370CDD">
        <w:rPr>
          <w:rFonts w:ascii="Arial" w:hAnsi="Arial" w:cs="Arial"/>
        </w:rPr>
        <w:t xml:space="preserve">finansowanie </w:t>
      </w:r>
      <w:r w:rsidR="00AE771E">
        <w:rPr>
          <w:rFonts w:ascii="Arial" w:hAnsi="Arial" w:cs="Arial"/>
        </w:rPr>
        <w:t>część</w:t>
      </w:r>
      <w:r w:rsidR="00370CDD">
        <w:rPr>
          <w:rFonts w:ascii="Arial" w:hAnsi="Arial" w:cs="Arial"/>
        </w:rPr>
        <w:t xml:space="preserve"> budynku,</w:t>
      </w:r>
      <w:r w:rsidR="00AE771E">
        <w:rPr>
          <w:rFonts w:ascii="Arial" w:hAnsi="Arial" w:cs="Arial"/>
        </w:rPr>
        <w:t xml:space="preserve"> przekraczająca 30% powierzchni całkowitej budynku jest wynajmowana. W przypadku,</w:t>
      </w:r>
      <w:r w:rsidR="00370CDD">
        <w:rPr>
          <w:rFonts w:ascii="Arial" w:hAnsi="Arial" w:cs="Arial"/>
        </w:rPr>
        <w:t xml:space="preserve"> gdy</w:t>
      </w:r>
      <w:r w:rsidR="00AE771E">
        <w:rPr>
          <w:rFonts w:ascii="Arial" w:hAnsi="Arial" w:cs="Arial"/>
        </w:rPr>
        <w:t xml:space="preserve"> część</w:t>
      </w:r>
      <w:r w:rsidR="00370CDD">
        <w:rPr>
          <w:rFonts w:ascii="Arial" w:hAnsi="Arial" w:cs="Arial"/>
        </w:rPr>
        <w:t xml:space="preserve"> budynku</w:t>
      </w:r>
      <w:r w:rsidR="00AE771E">
        <w:rPr>
          <w:rFonts w:ascii="Arial" w:hAnsi="Arial" w:cs="Arial"/>
        </w:rPr>
        <w:t>, przekraczająca 30% powierzchni całkowitej budynku</w:t>
      </w:r>
      <w:r w:rsidR="00440749">
        <w:rPr>
          <w:rFonts w:ascii="Arial" w:hAnsi="Arial" w:cs="Arial"/>
        </w:rPr>
        <w:t>,</w:t>
      </w:r>
      <w:r w:rsidR="00370CDD">
        <w:rPr>
          <w:rFonts w:ascii="Arial" w:hAnsi="Arial" w:cs="Arial"/>
        </w:rPr>
        <w:t xml:space="preserve"> zostanie wynajęta</w:t>
      </w:r>
      <w:r w:rsidR="00840FCA">
        <w:rPr>
          <w:rFonts w:ascii="Arial" w:hAnsi="Arial" w:cs="Arial"/>
        </w:rPr>
        <w:t xml:space="preserve"> w okresie trwałości przedsięwzięcia (tj. w okresie 5 lat, licząc od daty zakończenia </w:t>
      </w:r>
      <w:r w:rsidR="00D20BA3">
        <w:rPr>
          <w:rFonts w:ascii="Arial" w:hAnsi="Arial" w:cs="Arial"/>
        </w:rPr>
        <w:t>realizacji przedsięwzięcia</w:t>
      </w:r>
      <w:r w:rsidR="00754D4E">
        <w:rPr>
          <w:rFonts w:ascii="Arial" w:hAnsi="Arial" w:cs="Arial"/>
        </w:rPr>
        <w:t xml:space="preserve">), </w:t>
      </w:r>
      <w:r w:rsidR="00754D4E" w:rsidRPr="00754D4E">
        <w:rPr>
          <w:rFonts w:ascii="Arial" w:hAnsi="Arial" w:cs="Arial"/>
        </w:rPr>
        <w:t>dofinansowanie przyznane na realizację przedsię</w:t>
      </w:r>
      <w:r w:rsidR="00E02C9C">
        <w:rPr>
          <w:rFonts w:ascii="Arial" w:hAnsi="Arial" w:cs="Arial"/>
        </w:rPr>
        <w:t xml:space="preserve">wzięcia podlega zwrotowi wraz </w:t>
      </w:r>
      <w:r w:rsidR="00253429">
        <w:rPr>
          <w:rFonts w:ascii="Arial" w:hAnsi="Arial" w:cs="Arial"/>
        </w:rPr>
        <w:t xml:space="preserve">z </w:t>
      </w:r>
      <w:r w:rsidR="00754D4E" w:rsidRPr="00754D4E">
        <w:rPr>
          <w:rFonts w:ascii="Arial" w:hAnsi="Arial" w:cs="Arial"/>
        </w:rPr>
        <w:t>odsetkami, w wysokości określonej jak dla zaległości podatkowych, liczo</w:t>
      </w:r>
      <w:r w:rsidR="00E02C9C">
        <w:rPr>
          <w:rFonts w:ascii="Arial" w:hAnsi="Arial" w:cs="Arial"/>
        </w:rPr>
        <w:t xml:space="preserve">nymi od dnia następnego po dniu </w:t>
      </w:r>
      <w:r w:rsidR="00754D4E" w:rsidRPr="00754D4E">
        <w:rPr>
          <w:rFonts w:ascii="Arial" w:hAnsi="Arial" w:cs="Arial"/>
        </w:rPr>
        <w:t>stwierdzenia naruszeń.</w:t>
      </w:r>
    </w:p>
    <w:p w14:paraId="3FA687AA" w14:textId="4E75DBC7" w:rsidR="00CC076A" w:rsidRPr="00B035B4" w:rsidRDefault="00C25DF1" w:rsidP="00614DB1">
      <w:pPr>
        <w:jc w:val="both"/>
        <w:rPr>
          <w:rFonts w:ascii="Arial" w:hAnsi="Arial" w:cs="Arial"/>
        </w:rPr>
      </w:pPr>
      <w:r w:rsidRPr="00C25DF1">
        <w:rPr>
          <w:rFonts w:ascii="Arial" w:hAnsi="Arial" w:cs="Arial"/>
          <w:b/>
        </w:rPr>
        <w:t>§</w:t>
      </w:r>
      <w:r>
        <w:rPr>
          <w:rFonts w:ascii="Arial" w:hAnsi="Arial" w:cs="Arial"/>
          <w:b/>
        </w:rPr>
        <w:t xml:space="preserve"> 15. </w:t>
      </w:r>
      <w:r w:rsidR="00B035B4" w:rsidRPr="00B035B4">
        <w:rPr>
          <w:rFonts w:ascii="Arial" w:hAnsi="Arial" w:cs="Arial"/>
        </w:rPr>
        <w:t xml:space="preserve">Otrzymanie dofinansowania na zakup i montaż </w:t>
      </w:r>
      <w:r w:rsidR="00B035B4">
        <w:rPr>
          <w:rFonts w:ascii="Arial" w:hAnsi="Arial" w:cs="Arial"/>
        </w:rPr>
        <w:t>wspólnego źródła ciepła w budynku</w:t>
      </w:r>
      <w:r w:rsidR="00B035B4" w:rsidRPr="00B035B4">
        <w:rPr>
          <w:rFonts w:ascii="Arial" w:hAnsi="Arial" w:cs="Arial"/>
        </w:rPr>
        <w:t xml:space="preserve"> mieszkalnym nie jest możliwe w przypadku, gdy </w:t>
      </w:r>
      <w:r w:rsidR="00B37A79" w:rsidRPr="00B37A79">
        <w:rPr>
          <w:rFonts w:ascii="Arial" w:hAnsi="Arial" w:cs="Arial"/>
        </w:rPr>
        <w:t xml:space="preserve">użytkowane wspólne źródło ciepła dla budynku mieszkalnego lub indywidualne źródła ciepła dla wszystkich lokali mieszkalnych </w:t>
      </w:r>
      <w:r w:rsidR="00974D01">
        <w:rPr>
          <w:rFonts w:ascii="Arial" w:hAnsi="Arial" w:cs="Arial"/>
        </w:rPr>
        <w:br/>
      </w:r>
      <w:r w:rsidR="002D14F7">
        <w:rPr>
          <w:rFonts w:ascii="Arial" w:hAnsi="Arial" w:cs="Arial"/>
        </w:rPr>
        <w:t>w budynku, jest</w:t>
      </w:r>
      <w:r w:rsidR="00B37A79" w:rsidRPr="00B37A79">
        <w:rPr>
          <w:rFonts w:ascii="Arial" w:hAnsi="Arial" w:cs="Arial"/>
        </w:rPr>
        <w:t xml:space="preserve"> inne niż źródło na paliwo stałe lub jest źródłem ciepła na paliwa stałe spełniającym wymagania minimum 5 klasy według normy przenos</w:t>
      </w:r>
      <w:r w:rsidR="00974D01">
        <w:rPr>
          <w:rFonts w:ascii="Arial" w:hAnsi="Arial" w:cs="Arial"/>
        </w:rPr>
        <w:t xml:space="preserve">zącej normę europejską EN 303-5. </w:t>
      </w:r>
      <w:r w:rsidR="000F42FA">
        <w:rPr>
          <w:rFonts w:ascii="Arial" w:hAnsi="Arial" w:cs="Arial"/>
        </w:rPr>
        <w:t>Wówczas d</w:t>
      </w:r>
      <w:r w:rsidR="00974D01">
        <w:rPr>
          <w:rFonts w:ascii="Arial" w:hAnsi="Arial" w:cs="Arial"/>
        </w:rPr>
        <w:t xml:space="preserve">otacja może być udzielona </w:t>
      </w:r>
      <w:r w:rsidR="00991763">
        <w:rPr>
          <w:rFonts w:ascii="Arial" w:hAnsi="Arial" w:cs="Arial"/>
        </w:rPr>
        <w:t xml:space="preserve">wyłącznie na przedsięwzięcie </w:t>
      </w:r>
      <w:r w:rsidR="00E83DA6">
        <w:rPr>
          <w:rFonts w:ascii="Arial" w:hAnsi="Arial" w:cs="Arial"/>
        </w:rPr>
        <w:t xml:space="preserve">wymienione </w:t>
      </w:r>
      <w:r w:rsidR="00D459C3">
        <w:rPr>
          <w:rFonts w:ascii="Arial" w:hAnsi="Arial" w:cs="Arial"/>
        </w:rPr>
        <w:br/>
      </w:r>
      <w:r w:rsidR="00E83DA6">
        <w:rPr>
          <w:rFonts w:ascii="Arial" w:hAnsi="Arial" w:cs="Arial"/>
        </w:rPr>
        <w:t xml:space="preserve">w </w:t>
      </w:r>
      <w:r w:rsidR="00E83DA6" w:rsidRPr="00E83DA6">
        <w:rPr>
          <w:rFonts w:ascii="Arial" w:hAnsi="Arial" w:cs="Arial"/>
        </w:rPr>
        <w:t>§ 16</w:t>
      </w:r>
      <w:r w:rsidR="00FB14D0">
        <w:rPr>
          <w:rFonts w:ascii="Arial" w:hAnsi="Arial" w:cs="Arial"/>
        </w:rPr>
        <w:t xml:space="preserve"> ust. 1 pkt. 4</w:t>
      </w:r>
      <w:r w:rsidR="00E83DA6">
        <w:rPr>
          <w:rFonts w:ascii="Arial" w:hAnsi="Arial" w:cs="Arial"/>
        </w:rPr>
        <w:t>).</w:t>
      </w:r>
    </w:p>
    <w:p w14:paraId="72AF5C92" w14:textId="77777777" w:rsidR="00521150" w:rsidRDefault="00166D70" w:rsidP="00521150">
      <w:pPr>
        <w:jc w:val="center"/>
        <w:rPr>
          <w:rFonts w:ascii="Arial" w:hAnsi="Arial" w:cs="Arial"/>
          <w:b/>
        </w:rPr>
      </w:pPr>
      <w:r>
        <w:rPr>
          <w:rFonts w:ascii="Arial" w:hAnsi="Arial" w:cs="Arial"/>
          <w:b/>
        </w:rPr>
        <w:t>Rozdział 6</w:t>
      </w:r>
      <w:r w:rsidR="00D031E2">
        <w:rPr>
          <w:rFonts w:ascii="Arial" w:hAnsi="Arial" w:cs="Arial"/>
          <w:b/>
        </w:rPr>
        <w:t xml:space="preserve"> </w:t>
      </w:r>
      <w:r w:rsidR="00D031E2">
        <w:rPr>
          <w:rFonts w:ascii="Arial" w:hAnsi="Arial" w:cs="Arial"/>
          <w:b/>
        </w:rPr>
        <w:br/>
        <w:t>Przedmiot dofinansowania,</w:t>
      </w:r>
      <w:r w:rsidR="0095348D">
        <w:rPr>
          <w:rFonts w:ascii="Arial" w:hAnsi="Arial" w:cs="Arial"/>
          <w:b/>
        </w:rPr>
        <w:t xml:space="preserve"> intensywność i maksymalna kwota dotacji</w:t>
      </w:r>
    </w:p>
    <w:p w14:paraId="4C7F48BF" w14:textId="77777777" w:rsidR="00595B41" w:rsidRDefault="00440749" w:rsidP="00595B41">
      <w:pPr>
        <w:jc w:val="both"/>
        <w:rPr>
          <w:rFonts w:ascii="Arial" w:hAnsi="Arial" w:cs="Arial"/>
        </w:rPr>
      </w:pPr>
      <w:r w:rsidRPr="00440749">
        <w:rPr>
          <w:rFonts w:ascii="Arial" w:hAnsi="Arial" w:cs="Arial"/>
          <w:b/>
        </w:rPr>
        <w:t>§</w:t>
      </w:r>
      <w:r w:rsidR="00FB14D0">
        <w:rPr>
          <w:rFonts w:ascii="Arial" w:hAnsi="Arial" w:cs="Arial"/>
          <w:b/>
        </w:rPr>
        <w:t xml:space="preserve"> 16</w:t>
      </w:r>
      <w:r>
        <w:rPr>
          <w:rFonts w:ascii="Arial" w:hAnsi="Arial" w:cs="Arial"/>
          <w:b/>
        </w:rPr>
        <w:t xml:space="preserve">. </w:t>
      </w:r>
      <w:r w:rsidR="00ED4921" w:rsidRPr="00ED4921">
        <w:rPr>
          <w:rFonts w:ascii="Arial" w:hAnsi="Arial" w:cs="Arial"/>
        </w:rPr>
        <w:t>1</w:t>
      </w:r>
      <w:r w:rsidR="00ED4921">
        <w:rPr>
          <w:rFonts w:ascii="Arial" w:hAnsi="Arial" w:cs="Arial"/>
        </w:rPr>
        <w:t>.</w:t>
      </w:r>
      <w:r w:rsidR="00ED4921" w:rsidRPr="00ED4921">
        <w:rPr>
          <w:rFonts w:ascii="Arial" w:hAnsi="Arial" w:cs="Arial"/>
        </w:rPr>
        <w:t xml:space="preserve"> </w:t>
      </w:r>
      <w:r w:rsidR="005075CB">
        <w:rPr>
          <w:rFonts w:ascii="Arial" w:hAnsi="Arial" w:cs="Arial"/>
        </w:rPr>
        <w:t xml:space="preserve">Intensywność dofinansowania </w:t>
      </w:r>
      <w:r w:rsidR="00595B41">
        <w:rPr>
          <w:rFonts w:ascii="Arial" w:hAnsi="Arial" w:cs="Arial"/>
        </w:rPr>
        <w:t xml:space="preserve">i maksymalna kwota dotacji </w:t>
      </w:r>
      <w:r w:rsidR="005075CB">
        <w:rPr>
          <w:rFonts w:ascii="Arial" w:hAnsi="Arial" w:cs="Arial"/>
        </w:rPr>
        <w:t>uzależniona jest od rodzaju</w:t>
      </w:r>
      <w:r w:rsidR="00595B41">
        <w:rPr>
          <w:rFonts w:ascii="Arial" w:hAnsi="Arial" w:cs="Arial"/>
        </w:rPr>
        <w:t xml:space="preserve"> przedsięwzięcia realizowanego przez wspólnotę i może wynieść:</w:t>
      </w:r>
    </w:p>
    <w:p w14:paraId="4A169D08" w14:textId="1A7D3BF5" w:rsidR="00227C11" w:rsidRDefault="00227C11" w:rsidP="00227C11">
      <w:pPr>
        <w:pStyle w:val="Akapitzlist"/>
        <w:numPr>
          <w:ilvl w:val="0"/>
          <w:numId w:val="12"/>
        </w:numPr>
        <w:ind w:left="284" w:hanging="284"/>
        <w:jc w:val="both"/>
        <w:rPr>
          <w:rFonts w:ascii="Arial" w:hAnsi="Arial" w:cs="Arial"/>
        </w:rPr>
      </w:pPr>
      <w:r w:rsidRPr="00D40F77">
        <w:rPr>
          <w:rFonts w:ascii="Arial" w:hAnsi="Arial" w:cs="Arial"/>
          <w:b/>
        </w:rPr>
        <w:t xml:space="preserve">do 60% </w:t>
      </w:r>
      <w:r w:rsidR="00412D10">
        <w:rPr>
          <w:rFonts w:ascii="Arial" w:hAnsi="Arial" w:cs="Arial"/>
          <w:b/>
        </w:rPr>
        <w:t xml:space="preserve">faktycznie poniesionych </w:t>
      </w:r>
      <w:r w:rsidRPr="00D40F77">
        <w:rPr>
          <w:rFonts w:ascii="Arial" w:hAnsi="Arial" w:cs="Arial"/>
          <w:b/>
        </w:rPr>
        <w:t>kosztów kwalifikowanych, nie więcej niż 350 000 zł</w:t>
      </w:r>
      <w:r>
        <w:rPr>
          <w:rFonts w:ascii="Arial" w:hAnsi="Arial" w:cs="Arial"/>
        </w:rPr>
        <w:t xml:space="preserve"> </w:t>
      </w:r>
      <w:r w:rsidR="00ED4921">
        <w:rPr>
          <w:rFonts w:ascii="Arial" w:hAnsi="Arial" w:cs="Arial"/>
        </w:rPr>
        <w:t xml:space="preserve">na przedsięwzięcie obejmujące wymianę wszystkich indywidualnych nieefektywnych źródeł ciepła na paliwa </w:t>
      </w:r>
      <w:r w:rsidR="008B53C4">
        <w:rPr>
          <w:rFonts w:ascii="Arial" w:hAnsi="Arial" w:cs="Arial"/>
        </w:rPr>
        <w:t xml:space="preserve">stałe </w:t>
      </w:r>
      <w:r w:rsidR="00ED4921">
        <w:rPr>
          <w:rFonts w:ascii="Arial" w:hAnsi="Arial" w:cs="Arial"/>
        </w:rPr>
        <w:t>obejmujących 100% powierzchni ogrzewanej budynku mieszkalnego</w:t>
      </w:r>
      <w:r w:rsidR="00FC4925">
        <w:rPr>
          <w:rFonts w:ascii="Arial" w:hAnsi="Arial" w:cs="Arial"/>
        </w:rPr>
        <w:t xml:space="preserve"> </w:t>
      </w:r>
      <w:r w:rsidR="00FC4925" w:rsidRPr="00FC4925">
        <w:rPr>
          <w:rFonts w:ascii="Arial" w:hAnsi="Arial" w:cs="Arial"/>
        </w:rPr>
        <w:t>na jedno wspólne efektywne źródło ciepła do celów ogrzewania lub ogrzewania i c.w.u., lub wymianę jednego wspólnego nieefektywnego źródła ciepła na wspólne efektywne źródło ciepła obejmujące 100% powierzchni ogrzewanej budynku mieszkalneg</w:t>
      </w:r>
      <w:r w:rsidR="00FC4925">
        <w:rPr>
          <w:rFonts w:ascii="Arial" w:hAnsi="Arial" w:cs="Arial"/>
        </w:rPr>
        <w:t>o oraz dodatkowo dopuszcza się wykonanie (więcej niż jednego elementu z zakresu):</w:t>
      </w:r>
    </w:p>
    <w:p w14:paraId="609306FC" w14:textId="5171F79A" w:rsidR="00FC4925" w:rsidRDefault="00DC6744" w:rsidP="00FC4925">
      <w:pPr>
        <w:pStyle w:val="Akapitzlist"/>
        <w:ind w:left="284"/>
        <w:jc w:val="both"/>
        <w:rPr>
          <w:rFonts w:ascii="Arial" w:hAnsi="Arial" w:cs="Arial"/>
        </w:rPr>
      </w:pPr>
      <w:r>
        <w:rPr>
          <w:rFonts w:ascii="Arial" w:hAnsi="Arial" w:cs="Arial"/>
        </w:rPr>
        <w:t>- demontażu</w:t>
      </w:r>
      <w:r w:rsidR="00FC4925">
        <w:rPr>
          <w:rFonts w:ascii="Arial" w:hAnsi="Arial" w:cs="Arial"/>
        </w:rPr>
        <w:t xml:space="preserve"> oraz zakupu i montażu nowej instalacji centralnego ogrzewania i/lub c.w.u. </w:t>
      </w:r>
      <w:r w:rsidR="00D459C3">
        <w:rPr>
          <w:rFonts w:ascii="Arial" w:hAnsi="Arial" w:cs="Arial"/>
        </w:rPr>
        <w:br/>
      </w:r>
      <w:r w:rsidR="00FC4925">
        <w:rPr>
          <w:rFonts w:ascii="Arial" w:hAnsi="Arial" w:cs="Arial"/>
        </w:rPr>
        <w:t>(w tym kolektorów słonecznych i pompy ciepła do samej c.w.u.),</w:t>
      </w:r>
    </w:p>
    <w:p w14:paraId="037FCB8A" w14:textId="77777777" w:rsidR="00FC4925" w:rsidRDefault="00FC4925" w:rsidP="00FC4925">
      <w:pPr>
        <w:pStyle w:val="Akapitzlist"/>
        <w:ind w:left="284"/>
        <w:jc w:val="both"/>
        <w:rPr>
          <w:rFonts w:ascii="Arial" w:hAnsi="Arial" w:cs="Arial"/>
        </w:rPr>
      </w:pPr>
      <w:r>
        <w:rPr>
          <w:rFonts w:ascii="Arial" w:hAnsi="Arial" w:cs="Arial"/>
        </w:rPr>
        <w:t xml:space="preserve">- </w:t>
      </w:r>
      <w:r w:rsidR="00D40F77">
        <w:rPr>
          <w:rFonts w:ascii="Arial" w:hAnsi="Arial" w:cs="Arial"/>
        </w:rPr>
        <w:t>zakupu i montażu wentylacji mechanicznej z odzyskiem ciepła,</w:t>
      </w:r>
    </w:p>
    <w:p w14:paraId="58B02660" w14:textId="77777777" w:rsidR="00D40F77" w:rsidRDefault="00D40F77" w:rsidP="00FC4925">
      <w:pPr>
        <w:pStyle w:val="Akapitzlist"/>
        <w:ind w:left="284"/>
        <w:jc w:val="both"/>
        <w:rPr>
          <w:rFonts w:ascii="Arial" w:hAnsi="Arial" w:cs="Arial"/>
        </w:rPr>
      </w:pPr>
      <w:r>
        <w:rPr>
          <w:rFonts w:ascii="Arial" w:hAnsi="Arial" w:cs="Arial"/>
        </w:rPr>
        <w:t>- zakupu i montażu ocieplenia przegród budowlanych, okien, drzwi, drzwi/bram garażowych oddzielających przestrzeń ogrzewaną od przestrzeni nieogrzewanej lub środowiska zewnętrznego (zawiera również demontaż),</w:t>
      </w:r>
    </w:p>
    <w:p w14:paraId="78BD2862" w14:textId="77777777" w:rsidR="00D40F77" w:rsidRDefault="00D40F77" w:rsidP="00FC4925">
      <w:pPr>
        <w:pStyle w:val="Akapitzlist"/>
        <w:ind w:left="284"/>
        <w:jc w:val="both"/>
        <w:rPr>
          <w:rFonts w:ascii="Arial" w:hAnsi="Arial" w:cs="Arial"/>
        </w:rPr>
      </w:pPr>
      <w:r>
        <w:rPr>
          <w:rFonts w:ascii="Arial" w:hAnsi="Arial" w:cs="Arial"/>
        </w:rPr>
        <w:t>- dokumentacji dotyczącej powyższego zakresu: audyt energetyczny, dokumentacja projektowa, ekspertyzy.</w:t>
      </w:r>
    </w:p>
    <w:p w14:paraId="0BC32CF1" w14:textId="77777777" w:rsidR="00FC4925" w:rsidRDefault="00FC4925" w:rsidP="00FC4925">
      <w:pPr>
        <w:pStyle w:val="Akapitzlist"/>
        <w:ind w:left="284"/>
        <w:jc w:val="both"/>
        <w:rPr>
          <w:rFonts w:ascii="Arial" w:hAnsi="Arial" w:cs="Arial"/>
        </w:rPr>
      </w:pPr>
    </w:p>
    <w:p w14:paraId="599FDE69" w14:textId="77777777" w:rsidR="00FC4925" w:rsidRDefault="00FC4925" w:rsidP="00227C11">
      <w:pPr>
        <w:pStyle w:val="Akapitzlist"/>
        <w:numPr>
          <w:ilvl w:val="0"/>
          <w:numId w:val="12"/>
        </w:numPr>
        <w:ind w:left="284" w:hanging="284"/>
        <w:jc w:val="both"/>
        <w:rPr>
          <w:rFonts w:ascii="Arial" w:hAnsi="Arial" w:cs="Arial"/>
        </w:rPr>
      </w:pPr>
      <w:r w:rsidRPr="00D40F77">
        <w:rPr>
          <w:rFonts w:ascii="Arial" w:hAnsi="Arial" w:cs="Arial"/>
          <w:b/>
        </w:rPr>
        <w:t xml:space="preserve">do 60% </w:t>
      </w:r>
      <w:r w:rsidR="00412D10">
        <w:rPr>
          <w:rFonts w:ascii="Arial" w:hAnsi="Arial" w:cs="Arial"/>
          <w:b/>
        </w:rPr>
        <w:t xml:space="preserve">faktycznie poniesionych </w:t>
      </w:r>
      <w:r w:rsidRPr="00D40F77">
        <w:rPr>
          <w:rFonts w:ascii="Arial" w:hAnsi="Arial" w:cs="Arial"/>
          <w:b/>
        </w:rPr>
        <w:t>kosztów kwalifikowanych</w:t>
      </w:r>
      <w:r w:rsidR="00D40F77" w:rsidRPr="00D40F77">
        <w:rPr>
          <w:rFonts w:ascii="Arial" w:hAnsi="Arial" w:cs="Arial"/>
          <w:b/>
        </w:rPr>
        <w:t>, nie więcej niż 360 000 zł</w:t>
      </w:r>
      <w:r w:rsidR="00D40F77">
        <w:rPr>
          <w:rFonts w:ascii="Arial" w:hAnsi="Arial" w:cs="Arial"/>
        </w:rPr>
        <w:t xml:space="preserve"> na przedsięwzięcie obejmujące działania określone w pkt.</w:t>
      </w:r>
      <w:r w:rsidR="000528C6">
        <w:rPr>
          <w:rFonts w:ascii="Arial" w:hAnsi="Arial" w:cs="Arial"/>
        </w:rPr>
        <w:t xml:space="preserve"> 1) oraz zakup i montaż oraz </w:t>
      </w:r>
      <w:r w:rsidR="00D40F77">
        <w:rPr>
          <w:rFonts w:ascii="Arial" w:hAnsi="Arial" w:cs="Arial"/>
        </w:rPr>
        <w:t xml:space="preserve">odbiór i uruchomienie </w:t>
      </w:r>
      <w:proofErr w:type="spellStart"/>
      <w:r w:rsidR="00D40F77">
        <w:rPr>
          <w:rFonts w:ascii="Arial" w:hAnsi="Arial" w:cs="Arial"/>
        </w:rPr>
        <w:t>mikroinstalacji</w:t>
      </w:r>
      <w:proofErr w:type="spellEnd"/>
      <w:r w:rsidR="00D40F77">
        <w:rPr>
          <w:rFonts w:ascii="Arial" w:hAnsi="Arial" w:cs="Arial"/>
        </w:rPr>
        <w:t xml:space="preserve"> fotowoltaicznej, przy czym instalacj</w:t>
      </w:r>
      <w:r w:rsidR="005E51C2">
        <w:rPr>
          <w:rFonts w:ascii="Arial" w:hAnsi="Arial" w:cs="Arial"/>
        </w:rPr>
        <w:t xml:space="preserve">a fotowoltaiczna dofinansowana </w:t>
      </w:r>
      <w:r w:rsidR="00D40F77">
        <w:rPr>
          <w:rFonts w:ascii="Arial" w:hAnsi="Arial" w:cs="Arial"/>
        </w:rPr>
        <w:t>w ramach Programu może służyć wyłącznie na potrzeby części wspólnych budynku mieszkalnego.</w:t>
      </w:r>
    </w:p>
    <w:p w14:paraId="65243936" w14:textId="77777777" w:rsidR="00D40F77" w:rsidRDefault="00D40F77" w:rsidP="00D40F77">
      <w:pPr>
        <w:pStyle w:val="Akapitzlist"/>
        <w:ind w:left="284"/>
        <w:jc w:val="both"/>
        <w:rPr>
          <w:rFonts w:ascii="Arial" w:hAnsi="Arial" w:cs="Arial"/>
        </w:rPr>
      </w:pPr>
    </w:p>
    <w:p w14:paraId="39B3A901" w14:textId="77777777" w:rsidR="00D40F77" w:rsidRPr="00D40F77" w:rsidRDefault="00D40F77" w:rsidP="00D40F77">
      <w:pPr>
        <w:pStyle w:val="Akapitzlist"/>
        <w:numPr>
          <w:ilvl w:val="0"/>
          <w:numId w:val="12"/>
        </w:numPr>
        <w:ind w:left="284" w:hanging="284"/>
        <w:jc w:val="both"/>
        <w:rPr>
          <w:rFonts w:ascii="Arial" w:hAnsi="Arial" w:cs="Arial"/>
          <w:b/>
        </w:rPr>
      </w:pPr>
      <w:r w:rsidRPr="00D40F77">
        <w:rPr>
          <w:rFonts w:ascii="Arial" w:hAnsi="Arial" w:cs="Arial"/>
          <w:b/>
        </w:rPr>
        <w:lastRenderedPageBreak/>
        <w:t xml:space="preserve">do 60% </w:t>
      </w:r>
      <w:r w:rsidR="00412D10">
        <w:rPr>
          <w:rFonts w:ascii="Arial" w:hAnsi="Arial" w:cs="Arial"/>
          <w:b/>
        </w:rPr>
        <w:t xml:space="preserve">faktycznie poniesionych </w:t>
      </w:r>
      <w:r w:rsidRPr="00D40F77">
        <w:rPr>
          <w:rFonts w:ascii="Arial" w:hAnsi="Arial" w:cs="Arial"/>
          <w:b/>
        </w:rPr>
        <w:t>kosztów kwalifikowanych, nie więcej niż 375 000 zł</w:t>
      </w:r>
      <w:r>
        <w:rPr>
          <w:rFonts w:ascii="Arial" w:hAnsi="Arial" w:cs="Arial"/>
          <w:b/>
        </w:rPr>
        <w:t xml:space="preserve"> </w:t>
      </w:r>
      <w:r w:rsidR="00412D10">
        <w:rPr>
          <w:rFonts w:ascii="Arial" w:hAnsi="Arial" w:cs="Arial"/>
        </w:rPr>
        <w:t xml:space="preserve">w przypadku zakupu </w:t>
      </w:r>
      <w:r>
        <w:rPr>
          <w:rFonts w:ascii="Arial" w:hAnsi="Arial" w:cs="Arial"/>
        </w:rPr>
        <w:t xml:space="preserve">i montażu jako wspólnego źródła ciepła pompy ciepła zgodnej </w:t>
      </w:r>
      <w:r w:rsidR="00412D10">
        <w:rPr>
          <w:rFonts w:ascii="Arial" w:hAnsi="Arial" w:cs="Arial"/>
        </w:rPr>
        <w:br/>
      </w:r>
      <w:r>
        <w:rPr>
          <w:rFonts w:ascii="Arial" w:hAnsi="Arial" w:cs="Arial"/>
        </w:rPr>
        <w:t>z Załącznikiem nr 1a do Programu.</w:t>
      </w:r>
    </w:p>
    <w:p w14:paraId="3C6763C7" w14:textId="77777777" w:rsidR="00D40F77" w:rsidRPr="00D40F77" w:rsidRDefault="00D40F77" w:rsidP="00D40F77">
      <w:pPr>
        <w:pStyle w:val="Akapitzlist"/>
        <w:rPr>
          <w:rFonts w:ascii="Arial" w:hAnsi="Arial" w:cs="Arial"/>
          <w:b/>
        </w:rPr>
      </w:pPr>
    </w:p>
    <w:p w14:paraId="656BB005" w14:textId="77777777" w:rsidR="00955B4D" w:rsidRPr="00955B4D" w:rsidRDefault="001B45DE" w:rsidP="00955B4D">
      <w:pPr>
        <w:pStyle w:val="Akapitzlist"/>
        <w:numPr>
          <w:ilvl w:val="0"/>
          <w:numId w:val="12"/>
        </w:numPr>
        <w:ind w:left="284" w:hanging="284"/>
        <w:jc w:val="both"/>
        <w:rPr>
          <w:rFonts w:ascii="Arial" w:hAnsi="Arial" w:cs="Arial"/>
          <w:b/>
        </w:rPr>
      </w:pPr>
      <w:r>
        <w:rPr>
          <w:rFonts w:ascii="Arial" w:hAnsi="Arial" w:cs="Arial"/>
          <w:b/>
        </w:rPr>
        <w:t xml:space="preserve">do 60% </w:t>
      </w:r>
      <w:r w:rsidR="00412D10">
        <w:rPr>
          <w:rFonts w:ascii="Arial" w:hAnsi="Arial" w:cs="Arial"/>
          <w:b/>
        </w:rPr>
        <w:t xml:space="preserve">faktycznie poniesionych </w:t>
      </w:r>
      <w:r>
        <w:rPr>
          <w:rFonts w:ascii="Arial" w:hAnsi="Arial" w:cs="Arial"/>
          <w:b/>
        </w:rPr>
        <w:t xml:space="preserve">kosztów kwalifikowanych, nie więcej niż 150 000 zł </w:t>
      </w:r>
      <w:r>
        <w:rPr>
          <w:rFonts w:ascii="Arial" w:hAnsi="Arial" w:cs="Arial"/>
        </w:rPr>
        <w:t>na przedsięwzięcie nieobejmujące wymiany źródeł ciepła na paliw</w:t>
      </w:r>
      <w:r w:rsidR="00412D10">
        <w:rPr>
          <w:rFonts w:ascii="Arial" w:hAnsi="Arial" w:cs="Arial"/>
        </w:rPr>
        <w:t xml:space="preserve">o stałe na nowe źródło ciepła, </w:t>
      </w:r>
      <w:r>
        <w:rPr>
          <w:rFonts w:ascii="Arial" w:hAnsi="Arial" w:cs="Arial"/>
        </w:rPr>
        <w:t xml:space="preserve">a obejmujące: </w:t>
      </w:r>
    </w:p>
    <w:p w14:paraId="6F4C8AC7" w14:textId="77777777" w:rsidR="00955B4D" w:rsidRDefault="00955B4D" w:rsidP="00955B4D">
      <w:pPr>
        <w:pStyle w:val="Akapitzlist"/>
        <w:ind w:left="284"/>
        <w:jc w:val="both"/>
        <w:rPr>
          <w:rFonts w:ascii="Arial" w:hAnsi="Arial" w:cs="Arial"/>
        </w:rPr>
      </w:pPr>
      <w:r>
        <w:rPr>
          <w:rFonts w:ascii="Arial" w:hAnsi="Arial" w:cs="Arial"/>
        </w:rPr>
        <w:t>- zakup i montaż wentylacji mechanicznej z odzyskiem ciepła,</w:t>
      </w:r>
    </w:p>
    <w:p w14:paraId="6674E1C3" w14:textId="77777777" w:rsidR="00955B4D" w:rsidRDefault="00955B4D" w:rsidP="00955B4D">
      <w:pPr>
        <w:pStyle w:val="Akapitzlist"/>
        <w:ind w:left="284"/>
        <w:jc w:val="both"/>
        <w:rPr>
          <w:rFonts w:ascii="Arial" w:hAnsi="Arial" w:cs="Arial"/>
        </w:rPr>
      </w:pPr>
      <w:r>
        <w:rPr>
          <w:rFonts w:ascii="Arial" w:hAnsi="Arial" w:cs="Arial"/>
        </w:rPr>
        <w:t>- zakup i montaż ocieplenia przegród budowlanych, okien, drzwi, drzwi/bram garażowych oddzielających przestrzeń ogrzewaną od przestrzeni nieogrzewanej lub środowiska zewnętrznego (zawiera również demontaż),</w:t>
      </w:r>
    </w:p>
    <w:p w14:paraId="2D05DE37" w14:textId="77777777" w:rsidR="00955B4D" w:rsidRDefault="00955B4D" w:rsidP="00955B4D">
      <w:pPr>
        <w:pStyle w:val="Akapitzlist"/>
        <w:ind w:left="284"/>
        <w:jc w:val="both"/>
        <w:rPr>
          <w:rFonts w:ascii="Arial" w:hAnsi="Arial" w:cs="Arial"/>
        </w:rPr>
      </w:pPr>
      <w:r>
        <w:rPr>
          <w:rFonts w:ascii="Arial" w:hAnsi="Arial" w:cs="Arial"/>
        </w:rPr>
        <w:t xml:space="preserve">- dokumentację dotyczącą powyższego zakresu: audyt energetyczny, dokumentację projektową, ekspertyzy: ornitologiczną i </w:t>
      </w:r>
      <w:proofErr w:type="spellStart"/>
      <w:r>
        <w:rPr>
          <w:rFonts w:ascii="Arial" w:hAnsi="Arial" w:cs="Arial"/>
        </w:rPr>
        <w:t>chiropterologiczną</w:t>
      </w:r>
      <w:proofErr w:type="spellEnd"/>
      <w:r>
        <w:rPr>
          <w:rFonts w:ascii="Arial" w:hAnsi="Arial" w:cs="Arial"/>
        </w:rPr>
        <w:t>,</w:t>
      </w:r>
    </w:p>
    <w:p w14:paraId="552ABECB" w14:textId="77777777" w:rsidR="00DF1F9C" w:rsidRDefault="00955B4D" w:rsidP="00DF1F9C">
      <w:pPr>
        <w:pStyle w:val="Akapitzlist"/>
        <w:ind w:left="284"/>
        <w:jc w:val="both"/>
        <w:rPr>
          <w:rFonts w:ascii="Arial" w:hAnsi="Arial" w:cs="Arial"/>
        </w:rPr>
      </w:pPr>
      <w:r>
        <w:rPr>
          <w:rFonts w:ascii="Arial" w:hAnsi="Arial" w:cs="Arial"/>
        </w:rPr>
        <w:t xml:space="preserve">- zakup i montaż oraz odbiór i uruchomienie </w:t>
      </w:r>
      <w:proofErr w:type="spellStart"/>
      <w:r>
        <w:rPr>
          <w:rFonts w:ascii="Arial" w:hAnsi="Arial" w:cs="Arial"/>
        </w:rPr>
        <w:t>mikroinstalacji</w:t>
      </w:r>
      <w:proofErr w:type="spellEnd"/>
      <w:r>
        <w:rPr>
          <w:rFonts w:ascii="Arial" w:hAnsi="Arial" w:cs="Arial"/>
        </w:rPr>
        <w:t xml:space="preserve"> fotowoltaicznej, przy czym instalacja fotowoltaiczna dofinansowana w ramach Programu może służyć wyłącznie na potrzeby części wspólnych budynku mieszkalnego. </w:t>
      </w:r>
    </w:p>
    <w:p w14:paraId="63E65147" w14:textId="77777777" w:rsidR="00DF1F9C" w:rsidRDefault="00DF1F9C" w:rsidP="00DF1F9C">
      <w:pPr>
        <w:pStyle w:val="Akapitzlist"/>
        <w:ind w:left="284"/>
        <w:jc w:val="both"/>
        <w:rPr>
          <w:rFonts w:ascii="Arial" w:hAnsi="Arial" w:cs="Arial"/>
        </w:rPr>
      </w:pPr>
    </w:p>
    <w:p w14:paraId="15C90157" w14:textId="77777777" w:rsidR="00DF1F9C" w:rsidRPr="00DF1F9C" w:rsidRDefault="00DF1F9C" w:rsidP="00DF1F9C">
      <w:pPr>
        <w:pStyle w:val="Akapitzlist"/>
        <w:ind w:left="0"/>
        <w:jc w:val="both"/>
        <w:rPr>
          <w:rFonts w:ascii="Arial" w:hAnsi="Arial" w:cs="Arial"/>
        </w:rPr>
      </w:pPr>
      <w:r w:rsidRPr="00DF1F9C">
        <w:rPr>
          <w:rFonts w:ascii="Arial" w:hAnsi="Arial" w:cs="Arial"/>
          <w:b/>
        </w:rPr>
        <w:t>§</w:t>
      </w:r>
      <w:r>
        <w:rPr>
          <w:rFonts w:ascii="Arial" w:hAnsi="Arial" w:cs="Arial"/>
          <w:b/>
        </w:rPr>
        <w:t xml:space="preserve"> 17. </w:t>
      </w:r>
      <w:r w:rsidRPr="00653C22">
        <w:rPr>
          <w:rFonts w:ascii="Arial" w:hAnsi="Arial" w:cs="Arial"/>
          <w:u w:val="single"/>
        </w:rPr>
        <w:t>Otrzymanie dofinansowania tylko na przedsięwzięcie określone w § 16. ust. 1 pkt. 4) nie jest możliwe jeśli nie wszystkie indywidualne źródła ciepła dla wszystkich lokali mieszkalnych w budynku</w:t>
      </w:r>
      <w:r w:rsidR="00EE5FC8" w:rsidRPr="00653C22">
        <w:rPr>
          <w:rFonts w:ascii="Arial" w:hAnsi="Arial" w:cs="Arial"/>
          <w:u w:val="single"/>
        </w:rPr>
        <w:t xml:space="preserve"> obejmujących 100% powierzchni ogrzewanej budynku</w:t>
      </w:r>
      <w:r w:rsidR="00DF74C9">
        <w:rPr>
          <w:rFonts w:ascii="Arial" w:hAnsi="Arial" w:cs="Arial"/>
          <w:u w:val="single"/>
        </w:rPr>
        <w:t xml:space="preserve"> lub wspólne źródło ciepła </w:t>
      </w:r>
      <w:r w:rsidRPr="00653C22">
        <w:rPr>
          <w:rFonts w:ascii="Arial" w:hAnsi="Arial" w:cs="Arial"/>
          <w:u w:val="single"/>
        </w:rPr>
        <w:t xml:space="preserve">są </w:t>
      </w:r>
      <w:r w:rsidR="00EE5FC8" w:rsidRPr="00653C22">
        <w:rPr>
          <w:rFonts w:ascii="Arial" w:hAnsi="Arial" w:cs="Arial"/>
          <w:u w:val="single"/>
        </w:rPr>
        <w:t>źródłami</w:t>
      </w:r>
      <w:r w:rsidR="00DF74C9">
        <w:rPr>
          <w:rFonts w:ascii="Arial" w:hAnsi="Arial" w:cs="Arial"/>
          <w:u w:val="single"/>
        </w:rPr>
        <w:t xml:space="preserve"> innymi niż na paliwo stałe lub </w:t>
      </w:r>
      <w:r w:rsidR="00EE5FC8" w:rsidRPr="00653C22">
        <w:rPr>
          <w:rFonts w:ascii="Arial" w:hAnsi="Arial" w:cs="Arial"/>
          <w:u w:val="single"/>
        </w:rPr>
        <w:t xml:space="preserve">źródłami na paliwo stałe spełniającymi wymagania 5 klasy według normy przenoszącej normę europejską EN 303-5. </w:t>
      </w:r>
    </w:p>
    <w:p w14:paraId="5B451356" w14:textId="77777777" w:rsidR="00955B4D" w:rsidRPr="00955B4D" w:rsidRDefault="00955B4D" w:rsidP="00955B4D">
      <w:pPr>
        <w:pStyle w:val="Akapitzlist"/>
        <w:ind w:left="284"/>
        <w:jc w:val="both"/>
        <w:rPr>
          <w:rFonts w:ascii="Arial" w:hAnsi="Arial" w:cs="Arial"/>
          <w:b/>
        </w:rPr>
      </w:pPr>
    </w:p>
    <w:p w14:paraId="0403B4F2" w14:textId="77777777" w:rsidR="00FB14D0" w:rsidRDefault="00FB14D0" w:rsidP="00FB14D0">
      <w:pPr>
        <w:pStyle w:val="Akapitzlist"/>
        <w:ind w:left="0"/>
        <w:jc w:val="both"/>
        <w:rPr>
          <w:rFonts w:ascii="Arial" w:hAnsi="Arial" w:cs="Arial"/>
        </w:rPr>
      </w:pPr>
      <w:r w:rsidRPr="00FF0449">
        <w:rPr>
          <w:rFonts w:ascii="Arial" w:hAnsi="Arial" w:cs="Arial"/>
          <w:b/>
        </w:rPr>
        <w:t xml:space="preserve">§ </w:t>
      </w:r>
      <w:r w:rsidR="00DF1F9C">
        <w:rPr>
          <w:rFonts w:ascii="Arial" w:hAnsi="Arial" w:cs="Arial"/>
          <w:b/>
        </w:rPr>
        <w:t>18</w:t>
      </w:r>
      <w:r>
        <w:rPr>
          <w:rFonts w:ascii="Arial" w:hAnsi="Arial" w:cs="Arial"/>
          <w:b/>
        </w:rPr>
        <w:t>.</w:t>
      </w:r>
      <w:r w:rsidRPr="00FF0449">
        <w:rPr>
          <w:rFonts w:ascii="Arial" w:hAnsi="Arial" w:cs="Arial"/>
          <w:b/>
        </w:rPr>
        <w:t xml:space="preserve"> </w:t>
      </w:r>
      <w:r w:rsidRPr="00FF0449">
        <w:rPr>
          <w:rFonts w:ascii="Arial" w:hAnsi="Arial" w:cs="Arial"/>
        </w:rPr>
        <w:t xml:space="preserve">Na przedsięwzięcia realizowane w budynkach mieszkalnych, na budowę których po </w:t>
      </w:r>
      <w:r>
        <w:rPr>
          <w:rFonts w:ascii="Arial" w:hAnsi="Arial" w:cs="Arial"/>
        </w:rPr>
        <w:br/>
      </w:r>
      <w:r w:rsidRPr="00FF0449">
        <w:rPr>
          <w:rFonts w:ascii="Arial" w:hAnsi="Arial" w:cs="Arial"/>
        </w:rPr>
        <w:t>31 grudnia 2013 r.:</w:t>
      </w:r>
    </w:p>
    <w:p w14:paraId="1D414E34" w14:textId="77777777" w:rsidR="00FB14D0" w:rsidRPr="00FB14D0" w:rsidRDefault="00FB14D0" w:rsidP="00FB14D0">
      <w:pPr>
        <w:pStyle w:val="Akapitzlist"/>
        <w:numPr>
          <w:ilvl w:val="0"/>
          <w:numId w:val="11"/>
        </w:numPr>
        <w:ind w:left="426" w:hanging="426"/>
        <w:jc w:val="both"/>
        <w:rPr>
          <w:rFonts w:ascii="Arial" w:hAnsi="Arial" w:cs="Arial"/>
        </w:rPr>
      </w:pPr>
      <w:r w:rsidRPr="00FB14D0">
        <w:rPr>
          <w:rFonts w:ascii="Arial" w:hAnsi="Arial" w:cs="Arial"/>
        </w:rPr>
        <w:t>został złożony wniosek o pozwolenie na budowę lub odrębny wniosek o zatwierdzenie projektu budowlanego,</w:t>
      </w:r>
    </w:p>
    <w:p w14:paraId="6D61F3C2" w14:textId="77777777" w:rsidR="00FB14D0" w:rsidRPr="00FB14D0" w:rsidRDefault="00FB14D0" w:rsidP="00FB14D0">
      <w:pPr>
        <w:pStyle w:val="Akapitzlist"/>
        <w:numPr>
          <w:ilvl w:val="0"/>
          <w:numId w:val="11"/>
        </w:numPr>
        <w:ind w:left="426" w:hanging="426"/>
        <w:jc w:val="both"/>
        <w:rPr>
          <w:rFonts w:ascii="Arial" w:hAnsi="Arial" w:cs="Arial"/>
        </w:rPr>
      </w:pPr>
      <w:r w:rsidRPr="00FB14D0">
        <w:rPr>
          <w:rFonts w:ascii="Arial" w:hAnsi="Arial" w:cs="Arial"/>
        </w:rPr>
        <w:t xml:space="preserve">zostało dokonane zgłoszenie budowy lub wykonania robót budowlanych w przypadku, gdy nie jest wymagane uzyskanie decyzji o pozwoleniu na budowę, </w:t>
      </w:r>
    </w:p>
    <w:p w14:paraId="61D155A2" w14:textId="77777777" w:rsidR="00FB14D0" w:rsidRDefault="00FB14D0" w:rsidP="00FB14D0">
      <w:pPr>
        <w:pStyle w:val="Akapitzlist"/>
        <w:ind w:left="0"/>
        <w:jc w:val="both"/>
        <w:rPr>
          <w:rFonts w:ascii="Arial" w:hAnsi="Arial" w:cs="Arial"/>
        </w:rPr>
      </w:pPr>
      <w:r w:rsidRPr="007B3EC6">
        <w:rPr>
          <w:rFonts w:ascii="Arial" w:hAnsi="Arial" w:cs="Arial"/>
        </w:rPr>
        <w:t xml:space="preserve">nie udziela się dofinansowania na zakres kosztów </w:t>
      </w:r>
      <w:r>
        <w:rPr>
          <w:rFonts w:ascii="Arial" w:hAnsi="Arial" w:cs="Arial"/>
        </w:rPr>
        <w:t>kwalifikowanych P</w:t>
      </w:r>
      <w:r w:rsidRPr="007B3EC6">
        <w:rPr>
          <w:rFonts w:ascii="Arial" w:hAnsi="Arial" w:cs="Arial"/>
        </w:rPr>
        <w:t>rogramu, tj. ocieplenie przegród budowlanych, stolarka okienna i drzwiowa.</w:t>
      </w:r>
    </w:p>
    <w:p w14:paraId="36CF00F1" w14:textId="77777777" w:rsidR="00E02C9C" w:rsidRDefault="00E02C9C" w:rsidP="00FB14D0">
      <w:pPr>
        <w:pStyle w:val="Akapitzlist"/>
        <w:ind w:left="0"/>
        <w:jc w:val="both"/>
        <w:rPr>
          <w:rFonts w:ascii="Arial" w:hAnsi="Arial" w:cs="Arial"/>
        </w:rPr>
      </w:pPr>
    </w:p>
    <w:p w14:paraId="3E63F644" w14:textId="2A1F657F" w:rsidR="00E02C9C" w:rsidRDefault="00E02C9C" w:rsidP="00FB14D0">
      <w:pPr>
        <w:pStyle w:val="Akapitzlist"/>
        <w:ind w:left="0"/>
        <w:jc w:val="both"/>
        <w:rPr>
          <w:rFonts w:ascii="Arial" w:hAnsi="Arial" w:cs="Arial"/>
        </w:rPr>
      </w:pPr>
      <w:r w:rsidRPr="00E02C9C">
        <w:rPr>
          <w:rFonts w:ascii="Arial" w:hAnsi="Arial" w:cs="Arial"/>
          <w:b/>
        </w:rPr>
        <w:t>§</w:t>
      </w:r>
      <w:r w:rsidR="00DF1F9C">
        <w:rPr>
          <w:rFonts w:ascii="Arial" w:hAnsi="Arial" w:cs="Arial"/>
          <w:b/>
        </w:rPr>
        <w:t xml:space="preserve"> 19</w:t>
      </w:r>
      <w:r>
        <w:rPr>
          <w:rFonts w:ascii="Arial" w:hAnsi="Arial" w:cs="Arial"/>
          <w:b/>
        </w:rPr>
        <w:t xml:space="preserve">. </w:t>
      </w:r>
      <w:r w:rsidR="00214610" w:rsidRPr="00214610">
        <w:rPr>
          <w:rFonts w:ascii="Arial" w:hAnsi="Arial" w:cs="Arial"/>
        </w:rPr>
        <w:t xml:space="preserve">W przypadku montażu </w:t>
      </w:r>
      <w:proofErr w:type="spellStart"/>
      <w:r w:rsidR="00214610" w:rsidRPr="00214610">
        <w:rPr>
          <w:rFonts w:ascii="Arial" w:hAnsi="Arial" w:cs="Arial"/>
        </w:rPr>
        <w:t>mikroinstalacji</w:t>
      </w:r>
      <w:proofErr w:type="spellEnd"/>
      <w:r w:rsidR="00214610" w:rsidRPr="00214610">
        <w:rPr>
          <w:rFonts w:ascii="Arial" w:hAnsi="Arial" w:cs="Arial"/>
        </w:rPr>
        <w:t xml:space="preserve"> fotowoltaicznej warunkiem wypłaty dotacji na ten koszt</w:t>
      </w:r>
      <w:r w:rsidR="00214610">
        <w:rPr>
          <w:rFonts w:ascii="Arial" w:hAnsi="Arial" w:cs="Arial"/>
        </w:rPr>
        <w:t xml:space="preserve"> </w:t>
      </w:r>
      <w:r w:rsidR="00214610" w:rsidRPr="00214610">
        <w:rPr>
          <w:rFonts w:ascii="Arial" w:hAnsi="Arial" w:cs="Arial"/>
        </w:rPr>
        <w:t>kwalifikowany jest przedstawienie wystawi</w:t>
      </w:r>
      <w:r w:rsidR="00021447">
        <w:rPr>
          <w:rFonts w:ascii="Arial" w:hAnsi="Arial" w:cs="Arial"/>
        </w:rPr>
        <w:t>onego na Beneficjenta końcowego</w:t>
      </w:r>
      <w:r w:rsidR="00D459C3">
        <w:rPr>
          <w:rFonts w:ascii="Arial" w:hAnsi="Arial" w:cs="Arial"/>
        </w:rPr>
        <w:t xml:space="preserve"> </w:t>
      </w:r>
      <w:r w:rsidR="00214610" w:rsidRPr="00214610">
        <w:rPr>
          <w:rFonts w:ascii="Arial" w:hAnsi="Arial" w:cs="Arial"/>
        </w:rPr>
        <w:t>zaświadczenia</w:t>
      </w:r>
      <w:r w:rsidR="00214610">
        <w:rPr>
          <w:rFonts w:ascii="Arial" w:hAnsi="Arial" w:cs="Arial"/>
        </w:rPr>
        <w:t xml:space="preserve"> </w:t>
      </w:r>
      <w:r w:rsidR="00214610" w:rsidRPr="00214610">
        <w:rPr>
          <w:rFonts w:ascii="Arial" w:hAnsi="Arial" w:cs="Arial"/>
        </w:rPr>
        <w:t>Operatora Sieci Dystrybucyjnej opatrzonego pieczęcią firmową oraz czytelnym podpisem,</w:t>
      </w:r>
      <w:r w:rsidR="00214610">
        <w:rPr>
          <w:rFonts w:ascii="Arial" w:hAnsi="Arial" w:cs="Arial"/>
        </w:rPr>
        <w:t xml:space="preserve"> </w:t>
      </w:r>
      <w:r w:rsidR="00214610" w:rsidRPr="00214610">
        <w:rPr>
          <w:rFonts w:ascii="Arial" w:hAnsi="Arial" w:cs="Arial"/>
        </w:rPr>
        <w:t>potwierdzającego montaż licznika dwukierunkowego wraz z numerem Punktu Poboru Energii</w:t>
      </w:r>
      <w:r w:rsidR="00214610">
        <w:rPr>
          <w:rFonts w:ascii="Arial" w:hAnsi="Arial" w:cs="Arial"/>
        </w:rPr>
        <w:t>.</w:t>
      </w:r>
      <w:r w:rsidR="00667159">
        <w:rPr>
          <w:rFonts w:ascii="Arial" w:hAnsi="Arial" w:cs="Arial"/>
        </w:rPr>
        <w:t xml:space="preserve"> </w:t>
      </w:r>
      <w:r w:rsidR="00667159" w:rsidRPr="00667159">
        <w:rPr>
          <w:rFonts w:ascii="Arial" w:hAnsi="Arial" w:cs="Arial"/>
        </w:rPr>
        <w:t>Dofinansowaniu nie podlegają przedsięwzięcia polegające na zwiększeniu mocy już istniejącej</w:t>
      </w:r>
      <w:r w:rsidR="00667159">
        <w:rPr>
          <w:rFonts w:ascii="Arial" w:hAnsi="Arial" w:cs="Arial"/>
        </w:rPr>
        <w:t xml:space="preserve"> </w:t>
      </w:r>
      <w:proofErr w:type="spellStart"/>
      <w:r w:rsidR="00667159" w:rsidRPr="00667159">
        <w:rPr>
          <w:rFonts w:ascii="Arial" w:hAnsi="Arial" w:cs="Arial"/>
        </w:rPr>
        <w:t>mikroinstalacji</w:t>
      </w:r>
      <w:proofErr w:type="spellEnd"/>
      <w:r w:rsidR="00667159" w:rsidRPr="00667159">
        <w:rPr>
          <w:rFonts w:ascii="Arial" w:hAnsi="Arial" w:cs="Arial"/>
        </w:rPr>
        <w:t xml:space="preserve"> fotowoltaicznej</w:t>
      </w:r>
      <w:r w:rsidR="00667159">
        <w:rPr>
          <w:rFonts w:ascii="Arial" w:hAnsi="Arial" w:cs="Arial"/>
        </w:rPr>
        <w:t>.</w:t>
      </w:r>
    </w:p>
    <w:p w14:paraId="1BEB6AF1" w14:textId="77777777" w:rsidR="00214610" w:rsidRDefault="00214610" w:rsidP="00FB14D0">
      <w:pPr>
        <w:pStyle w:val="Akapitzlist"/>
        <w:ind w:left="0"/>
        <w:jc w:val="both"/>
        <w:rPr>
          <w:rFonts w:ascii="Arial" w:hAnsi="Arial" w:cs="Arial"/>
        </w:rPr>
      </w:pPr>
    </w:p>
    <w:p w14:paraId="31726A08" w14:textId="77777777" w:rsidR="00214610" w:rsidRDefault="00214610" w:rsidP="00FB14D0">
      <w:pPr>
        <w:pStyle w:val="Akapitzlist"/>
        <w:ind w:left="0"/>
        <w:jc w:val="both"/>
        <w:rPr>
          <w:rFonts w:ascii="Arial" w:hAnsi="Arial" w:cs="Arial"/>
        </w:rPr>
      </w:pPr>
      <w:r w:rsidRPr="00214610">
        <w:rPr>
          <w:rFonts w:ascii="Arial" w:hAnsi="Arial" w:cs="Arial"/>
          <w:b/>
        </w:rPr>
        <w:t>§</w:t>
      </w:r>
      <w:r w:rsidR="00DF1F9C">
        <w:rPr>
          <w:rFonts w:ascii="Arial" w:hAnsi="Arial" w:cs="Arial"/>
          <w:b/>
        </w:rPr>
        <w:t xml:space="preserve"> 20</w:t>
      </w:r>
      <w:r>
        <w:rPr>
          <w:rFonts w:ascii="Arial" w:hAnsi="Arial" w:cs="Arial"/>
          <w:b/>
        </w:rPr>
        <w:t xml:space="preserve">. </w:t>
      </w:r>
      <w:r w:rsidR="00021447">
        <w:rPr>
          <w:rFonts w:ascii="Arial" w:hAnsi="Arial" w:cs="Arial"/>
        </w:rPr>
        <w:t>W ramach P</w:t>
      </w:r>
      <w:r w:rsidR="00367F3E" w:rsidRPr="00367F3E">
        <w:rPr>
          <w:rFonts w:ascii="Arial" w:hAnsi="Arial" w:cs="Arial"/>
        </w:rPr>
        <w:t xml:space="preserve">rogramu można dofinansować zakup i montaż tylko </w:t>
      </w:r>
      <w:r w:rsidR="00367F3E" w:rsidRPr="009D1771">
        <w:rPr>
          <w:rFonts w:ascii="Arial" w:hAnsi="Arial" w:cs="Arial"/>
          <w:u w:val="single"/>
        </w:rPr>
        <w:t>jednego</w:t>
      </w:r>
      <w:r w:rsidR="00367F3E" w:rsidRPr="00367F3E">
        <w:rPr>
          <w:rFonts w:ascii="Arial" w:hAnsi="Arial" w:cs="Arial"/>
        </w:rPr>
        <w:t xml:space="preserve"> wspólnego źródła ciepła dla budynku mieszkalnego do celów ogrzewania lub ogrzewania i c</w:t>
      </w:r>
      <w:r w:rsidR="00367F3E">
        <w:rPr>
          <w:rFonts w:ascii="Arial" w:hAnsi="Arial" w:cs="Arial"/>
        </w:rPr>
        <w:t>.</w:t>
      </w:r>
      <w:r w:rsidR="00367F3E" w:rsidRPr="00367F3E">
        <w:rPr>
          <w:rFonts w:ascii="Arial" w:hAnsi="Arial" w:cs="Arial"/>
        </w:rPr>
        <w:t>w</w:t>
      </w:r>
      <w:r w:rsidR="00367F3E">
        <w:rPr>
          <w:rFonts w:ascii="Arial" w:hAnsi="Arial" w:cs="Arial"/>
        </w:rPr>
        <w:t>.</w:t>
      </w:r>
      <w:r w:rsidR="00367F3E" w:rsidRPr="00367F3E">
        <w:rPr>
          <w:rFonts w:ascii="Arial" w:hAnsi="Arial" w:cs="Arial"/>
        </w:rPr>
        <w:t>u.</w:t>
      </w:r>
    </w:p>
    <w:p w14:paraId="0D5A7D84" w14:textId="77777777" w:rsidR="001A5544" w:rsidRDefault="001A5544" w:rsidP="00FB14D0">
      <w:pPr>
        <w:pStyle w:val="Akapitzlist"/>
        <w:ind w:left="0"/>
        <w:jc w:val="both"/>
        <w:rPr>
          <w:rFonts w:ascii="Arial" w:hAnsi="Arial" w:cs="Arial"/>
        </w:rPr>
      </w:pPr>
    </w:p>
    <w:p w14:paraId="638DE4CD" w14:textId="77777777" w:rsidR="001A5544" w:rsidRDefault="001A5544" w:rsidP="001A5544">
      <w:pPr>
        <w:pStyle w:val="Akapitzlist"/>
        <w:ind w:left="0"/>
        <w:jc w:val="both"/>
        <w:rPr>
          <w:rFonts w:ascii="Arial" w:hAnsi="Arial" w:cs="Arial"/>
        </w:rPr>
      </w:pPr>
      <w:r w:rsidRPr="001A5544">
        <w:rPr>
          <w:rFonts w:ascii="Arial" w:hAnsi="Arial" w:cs="Arial"/>
          <w:b/>
        </w:rPr>
        <w:t>§ 21.</w:t>
      </w:r>
      <w:r w:rsidRPr="001A5544">
        <w:t xml:space="preserve"> </w:t>
      </w:r>
      <w:r w:rsidRPr="001A5544">
        <w:rPr>
          <w:rFonts w:ascii="Arial" w:hAnsi="Arial" w:cs="Arial"/>
        </w:rPr>
        <w:t xml:space="preserve">Dla jednej wspólnoty mieszkaniowej może być udzielone jedno dofinansowanie </w:t>
      </w:r>
      <w:r>
        <w:rPr>
          <w:rFonts w:ascii="Arial" w:hAnsi="Arial" w:cs="Arial"/>
        </w:rPr>
        <w:br/>
        <w:t>w ramach P</w:t>
      </w:r>
      <w:r w:rsidRPr="001A5544">
        <w:rPr>
          <w:rFonts w:ascii="Arial" w:hAnsi="Arial" w:cs="Arial"/>
        </w:rPr>
        <w:t>rogramu, z zastrzeżeniem, że wspó</w:t>
      </w:r>
      <w:r>
        <w:rPr>
          <w:rFonts w:ascii="Arial" w:hAnsi="Arial" w:cs="Arial"/>
        </w:rPr>
        <w:t>lnota mieszkaniowa może złożyć W</w:t>
      </w:r>
      <w:r w:rsidRPr="001A5544">
        <w:rPr>
          <w:rFonts w:ascii="Arial" w:hAnsi="Arial" w:cs="Arial"/>
        </w:rPr>
        <w:t xml:space="preserve">niosek </w:t>
      </w:r>
      <w:r>
        <w:rPr>
          <w:rFonts w:ascii="Arial" w:hAnsi="Arial" w:cs="Arial"/>
        </w:rPr>
        <w:br/>
      </w:r>
      <w:r w:rsidRPr="001A5544">
        <w:rPr>
          <w:rFonts w:ascii="Arial" w:hAnsi="Arial" w:cs="Arial"/>
        </w:rPr>
        <w:t>o dofinansowanie na przedsięwzięcia obejmujące § 16</w:t>
      </w:r>
      <w:r>
        <w:rPr>
          <w:rFonts w:ascii="Arial" w:hAnsi="Arial" w:cs="Arial"/>
        </w:rPr>
        <w:t xml:space="preserve"> ust. 1 pkt. 4)</w:t>
      </w:r>
      <w:r w:rsidRPr="001A5544">
        <w:rPr>
          <w:rFonts w:ascii="Arial" w:hAnsi="Arial" w:cs="Arial"/>
        </w:rPr>
        <w:t xml:space="preserve">, jeżeli </w:t>
      </w:r>
      <w:r>
        <w:rPr>
          <w:rFonts w:ascii="Arial" w:hAnsi="Arial" w:cs="Arial"/>
        </w:rPr>
        <w:t>w ramach P</w:t>
      </w:r>
      <w:r w:rsidRPr="001A5544">
        <w:rPr>
          <w:rFonts w:ascii="Arial" w:hAnsi="Arial" w:cs="Arial"/>
        </w:rPr>
        <w:t>rogramu zakończono i rozliczono wszystkie wcześniejsze przedsięwzięcia dotyczące lokali mieszkalnych wchodzących w skład budynku, dla którego została utwor</w:t>
      </w:r>
      <w:r>
        <w:rPr>
          <w:rFonts w:ascii="Arial" w:hAnsi="Arial" w:cs="Arial"/>
        </w:rPr>
        <w:t xml:space="preserve">zona ta wspólnota mieszkaniowa. </w:t>
      </w:r>
    </w:p>
    <w:p w14:paraId="558F80FC" w14:textId="77777777" w:rsidR="0066712B" w:rsidRDefault="0066712B" w:rsidP="00FB14D0">
      <w:pPr>
        <w:pStyle w:val="Akapitzlist"/>
        <w:ind w:left="0"/>
        <w:jc w:val="both"/>
        <w:rPr>
          <w:rFonts w:ascii="Arial" w:hAnsi="Arial" w:cs="Arial"/>
        </w:rPr>
      </w:pPr>
    </w:p>
    <w:p w14:paraId="7D542EB1" w14:textId="77777777" w:rsidR="0066712B" w:rsidRDefault="0066712B" w:rsidP="00FB14D0">
      <w:pPr>
        <w:pStyle w:val="Akapitzlist"/>
        <w:ind w:left="0"/>
        <w:jc w:val="both"/>
        <w:rPr>
          <w:rFonts w:ascii="Arial" w:hAnsi="Arial" w:cs="Arial"/>
        </w:rPr>
      </w:pPr>
      <w:r w:rsidRPr="0066712B">
        <w:rPr>
          <w:rFonts w:ascii="Arial" w:hAnsi="Arial" w:cs="Arial"/>
          <w:b/>
        </w:rPr>
        <w:lastRenderedPageBreak/>
        <w:t>§</w:t>
      </w:r>
      <w:r w:rsidR="001A5544">
        <w:rPr>
          <w:rFonts w:ascii="Arial" w:hAnsi="Arial" w:cs="Arial"/>
          <w:b/>
        </w:rPr>
        <w:t xml:space="preserve"> 22</w:t>
      </w:r>
      <w:r>
        <w:rPr>
          <w:rFonts w:ascii="Arial" w:hAnsi="Arial" w:cs="Arial"/>
          <w:b/>
        </w:rPr>
        <w:t xml:space="preserve">. </w:t>
      </w:r>
      <w:r w:rsidRPr="0066712B">
        <w:rPr>
          <w:rFonts w:ascii="Arial" w:hAnsi="Arial" w:cs="Arial"/>
        </w:rPr>
        <w:t>Na jeden lokal w budynku wspólnoty nie może zostać udzielone dofinansowanie na te same koszty</w:t>
      </w:r>
      <w:r>
        <w:rPr>
          <w:rFonts w:ascii="Arial" w:hAnsi="Arial" w:cs="Arial"/>
        </w:rPr>
        <w:t xml:space="preserve"> </w:t>
      </w:r>
      <w:r w:rsidRPr="0066712B">
        <w:rPr>
          <w:rFonts w:ascii="Arial" w:hAnsi="Arial" w:cs="Arial"/>
        </w:rPr>
        <w:t>kwalifikowane dofinansowane</w:t>
      </w:r>
      <w:r w:rsidR="00717C4B">
        <w:rPr>
          <w:rFonts w:ascii="Arial" w:hAnsi="Arial" w:cs="Arial"/>
        </w:rPr>
        <w:t xml:space="preserve"> wcześniejszą dotacją w ramach P</w:t>
      </w:r>
      <w:r w:rsidRPr="0066712B">
        <w:rPr>
          <w:rFonts w:ascii="Arial" w:hAnsi="Arial" w:cs="Arial"/>
        </w:rPr>
        <w:t>rogramu</w:t>
      </w:r>
      <w:r>
        <w:rPr>
          <w:rFonts w:ascii="Arial" w:hAnsi="Arial" w:cs="Arial"/>
        </w:rPr>
        <w:t>.</w:t>
      </w:r>
    </w:p>
    <w:p w14:paraId="219032C4" w14:textId="77777777" w:rsidR="00367F3E" w:rsidRDefault="00367F3E" w:rsidP="00FB14D0">
      <w:pPr>
        <w:pStyle w:val="Akapitzlist"/>
        <w:ind w:left="0"/>
        <w:jc w:val="both"/>
        <w:rPr>
          <w:rFonts w:ascii="Arial" w:hAnsi="Arial" w:cs="Arial"/>
        </w:rPr>
      </w:pPr>
    </w:p>
    <w:p w14:paraId="33F8436C" w14:textId="77777777" w:rsidR="00214610" w:rsidRDefault="00021447" w:rsidP="00FB14D0">
      <w:pPr>
        <w:pStyle w:val="Akapitzlist"/>
        <w:ind w:left="0"/>
        <w:jc w:val="both"/>
        <w:rPr>
          <w:rFonts w:ascii="Arial" w:hAnsi="Arial" w:cs="Arial"/>
        </w:rPr>
      </w:pPr>
      <w:r w:rsidRPr="00021447">
        <w:rPr>
          <w:rFonts w:ascii="Arial" w:hAnsi="Arial" w:cs="Arial"/>
          <w:b/>
        </w:rPr>
        <w:t xml:space="preserve">§ </w:t>
      </w:r>
      <w:r w:rsidR="001A5544">
        <w:rPr>
          <w:rFonts w:ascii="Arial" w:hAnsi="Arial" w:cs="Arial"/>
          <w:b/>
        </w:rPr>
        <w:t>23</w:t>
      </w:r>
      <w:r>
        <w:rPr>
          <w:rFonts w:ascii="Arial" w:hAnsi="Arial" w:cs="Arial"/>
          <w:b/>
        </w:rPr>
        <w:t xml:space="preserve">. </w:t>
      </w:r>
      <w:r w:rsidRPr="00021447">
        <w:rPr>
          <w:rFonts w:ascii="Arial" w:hAnsi="Arial" w:cs="Arial"/>
        </w:rPr>
        <w:t>Przeds</w:t>
      </w:r>
      <w:r>
        <w:rPr>
          <w:rFonts w:ascii="Arial" w:hAnsi="Arial" w:cs="Arial"/>
        </w:rPr>
        <w:t>ięwzięcie realizowane w ramach P</w:t>
      </w:r>
      <w:r w:rsidRPr="00021447">
        <w:rPr>
          <w:rFonts w:ascii="Arial" w:hAnsi="Arial" w:cs="Arial"/>
        </w:rPr>
        <w:t>rogramu może być dofinansowane z innych środków</w:t>
      </w:r>
      <w:r>
        <w:rPr>
          <w:rFonts w:ascii="Arial" w:hAnsi="Arial" w:cs="Arial"/>
        </w:rPr>
        <w:t xml:space="preserve"> </w:t>
      </w:r>
      <w:r w:rsidRPr="00021447">
        <w:rPr>
          <w:rFonts w:ascii="Arial" w:hAnsi="Arial" w:cs="Arial"/>
        </w:rPr>
        <w:t>publicznych, z tym że łączna kwota dofinansowania na przedsięwzięcie nie może przekroczyć</w:t>
      </w:r>
      <w:r>
        <w:rPr>
          <w:rFonts w:ascii="Arial" w:hAnsi="Arial" w:cs="Arial"/>
        </w:rPr>
        <w:t xml:space="preserve"> </w:t>
      </w:r>
      <w:r w:rsidRPr="00021447">
        <w:rPr>
          <w:rFonts w:ascii="Arial" w:hAnsi="Arial" w:cs="Arial"/>
        </w:rPr>
        <w:t>100% kosztów kwalifikowanych przedsięwzięcia</w:t>
      </w:r>
      <w:r>
        <w:rPr>
          <w:rFonts w:ascii="Arial" w:hAnsi="Arial" w:cs="Arial"/>
        </w:rPr>
        <w:t>.</w:t>
      </w:r>
    </w:p>
    <w:p w14:paraId="563F653E" w14:textId="77777777" w:rsidR="0065096F" w:rsidRDefault="0065096F" w:rsidP="00FB14D0">
      <w:pPr>
        <w:pStyle w:val="Akapitzlist"/>
        <w:ind w:left="0"/>
        <w:jc w:val="both"/>
        <w:rPr>
          <w:rFonts w:ascii="Arial" w:hAnsi="Arial" w:cs="Arial"/>
        </w:rPr>
      </w:pPr>
    </w:p>
    <w:p w14:paraId="591BE1A6" w14:textId="28611200" w:rsidR="0065096F" w:rsidRDefault="0065096F" w:rsidP="00FB14D0">
      <w:pPr>
        <w:pStyle w:val="Akapitzlist"/>
        <w:ind w:left="0"/>
        <w:jc w:val="both"/>
        <w:rPr>
          <w:rFonts w:ascii="Arial" w:hAnsi="Arial" w:cs="Arial"/>
        </w:rPr>
      </w:pPr>
      <w:r w:rsidRPr="0065096F">
        <w:rPr>
          <w:rFonts w:ascii="Arial" w:hAnsi="Arial" w:cs="Arial"/>
          <w:b/>
        </w:rPr>
        <w:t>§</w:t>
      </w:r>
      <w:r w:rsidR="001A5544">
        <w:rPr>
          <w:rFonts w:ascii="Arial" w:hAnsi="Arial" w:cs="Arial"/>
          <w:b/>
        </w:rPr>
        <w:t xml:space="preserve"> 24</w:t>
      </w:r>
      <w:r>
        <w:rPr>
          <w:rFonts w:ascii="Arial" w:hAnsi="Arial" w:cs="Arial"/>
          <w:b/>
        </w:rPr>
        <w:t xml:space="preserve">. </w:t>
      </w:r>
      <w:r w:rsidRPr="0065096F">
        <w:rPr>
          <w:rFonts w:ascii="Arial" w:hAnsi="Arial" w:cs="Arial"/>
        </w:rPr>
        <w:t xml:space="preserve">Wykonanie ekspertyzy ornitologicznej i </w:t>
      </w:r>
      <w:proofErr w:type="spellStart"/>
      <w:r w:rsidRPr="0065096F">
        <w:rPr>
          <w:rFonts w:ascii="Arial" w:hAnsi="Arial" w:cs="Arial"/>
        </w:rPr>
        <w:t>chiropterologicznej</w:t>
      </w:r>
      <w:proofErr w:type="spellEnd"/>
      <w:r w:rsidRPr="0065096F">
        <w:rPr>
          <w:rFonts w:ascii="Arial" w:hAnsi="Arial" w:cs="Arial"/>
        </w:rPr>
        <w:t xml:space="preserve"> są obowiązkowe do uzyskania</w:t>
      </w:r>
      <w:r>
        <w:rPr>
          <w:rFonts w:ascii="Arial" w:hAnsi="Arial" w:cs="Arial"/>
        </w:rPr>
        <w:t xml:space="preserve"> </w:t>
      </w:r>
      <w:r w:rsidRPr="0065096F">
        <w:rPr>
          <w:rFonts w:ascii="Arial" w:hAnsi="Arial" w:cs="Arial"/>
        </w:rPr>
        <w:t>dofinansowania na realizację przedsięwzięcia, w przypadku dofinansowania na zakres kosztów</w:t>
      </w:r>
      <w:r>
        <w:rPr>
          <w:rFonts w:ascii="Arial" w:hAnsi="Arial" w:cs="Arial"/>
        </w:rPr>
        <w:t xml:space="preserve"> </w:t>
      </w:r>
      <w:r w:rsidRPr="0065096F">
        <w:rPr>
          <w:rFonts w:ascii="Arial" w:hAnsi="Arial" w:cs="Arial"/>
        </w:rPr>
        <w:t xml:space="preserve">kwalifikowanych wskazany w tabeli 3 Załącznika </w:t>
      </w:r>
      <w:r w:rsidR="00165964">
        <w:rPr>
          <w:rFonts w:ascii="Arial" w:hAnsi="Arial" w:cs="Arial"/>
        </w:rPr>
        <w:t xml:space="preserve">nr </w:t>
      </w:r>
      <w:r w:rsidRPr="0065096F">
        <w:rPr>
          <w:rFonts w:ascii="Arial" w:hAnsi="Arial" w:cs="Arial"/>
        </w:rPr>
        <w:t xml:space="preserve">1a do Programu, </w:t>
      </w:r>
      <w:r>
        <w:rPr>
          <w:rFonts w:ascii="Arial" w:hAnsi="Arial" w:cs="Arial"/>
        </w:rPr>
        <w:br/>
      </w:r>
      <w:r w:rsidRPr="0065096F">
        <w:rPr>
          <w:rFonts w:ascii="Arial" w:hAnsi="Arial" w:cs="Arial"/>
        </w:rPr>
        <w:t>tj. ocieplenie przegród</w:t>
      </w:r>
      <w:r>
        <w:rPr>
          <w:rFonts w:ascii="Arial" w:hAnsi="Arial" w:cs="Arial"/>
        </w:rPr>
        <w:t xml:space="preserve"> </w:t>
      </w:r>
      <w:r w:rsidRPr="0065096F">
        <w:rPr>
          <w:rFonts w:ascii="Arial" w:hAnsi="Arial" w:cs="Arial"/>
        </w:rPr>
        <w:t>budowlanych, stolarka okienna i d</w:t>
      </w:r>
      <w:r>
        <w:rPr>
          <w:rFonts w:ascii="Arial" w:hAnsi="Arial" w:cs="Arial"/>
        </w:rPr>
        <w:t xml:space="preserve">rzwiowa. Przeprowadzenie audytu </w:t>
      </w:r>
      <w:r w:rsidRPr="0065096F">
        <w:rPr>
          <w:rFonts w:ascii="Arial" w:hAnsi="Arial" w:cs="Arial"/>
        </w:rPr>
        <w:t>energetycznego jest</w:t>
      </w:r>
      <w:r>
        <w:rPr>
          <w:rFonts w:ascii="Arial" w:hAnsi="Arial" w:cs="Arial"/>
        </w:rPr>
        <w:t xml:space="preserve"> </w:t>
      </w:r>
      <w:r w:rsidRPr="0065096F">
        <w:rPr>
          <w:rFonts w:ascii="Arial" w:hAnsi="Arial" w:cs="Arial"/>
        </w:rPr>
        <w:t>wymagane nie później niż do dnia zakończenia realizacji wnioskowanego przedsięwzięcia a zakres</w:t>
      </w:r>
      <w:r>
        <w:rPr>
          <w:rFonts w:ascii="Arial" w:hAnsi="Arial" w:cs="Arial"/>
        </w:rPr>
        <w:t xml:space="preserve"> </w:t>
      </w:r>
      <w:r w:rsidRPr="0065096F">
        <w:rPr>
          <w:rFonts w:ascii="Arial" w:hAnsi="Arial" w:cs="Arial"/>
        </w:rPr>
        <w:t>prac dla wybranego wariantu wynikającego z audytu energetycznego zostanie zrealizowany</w:t>
      </w:r>
      <w:r>
        <w:rPr>
          <w:rFonts w:ascii="Arial" w:hAnsi="Arial" w:cs="Arial"/>
        </w:rPr>
        <w:t xml:space="preserve"> w ramach złożonego W</w:t>
      </w:r>
      <w:r w:rsidRPr="0065096F">
        <w:rPr>
          <w:rFonts w:ascii="Arial" w:hAnsi="Arial" w:cs="Arial"/>
        </w:rPr>
        <w:t>niosku o dofinansowanie</w:t>
      </w:r>
      <w:r>
        <w:rPr>
          <w:rFonts w:ascii="Arial" w:hAnsi="Arial" w:cs="Arial"/>
        </w:rPr>
        <w:t>.</w:t>
      </w:r>
    </w:p>
    <w:p w14:paraId="1DAC8D40" w14:textId="77777777" w:rsidR="0065096F" w:rsidRDefault="0065096F" w:rsidP="00FB14D0">
      <w:pPr>
        <w:pStyle w:val="Akapitzlist"/>
        <w:ind w:left="0"/>
        <w:jc w:val="both"/>
        <w:rPr>
          <w:rFonts w:ascii="Arial" w:hAnsi="Arial" w:cs="Arial"/>
        </w:rPr>
      </w:pPr>
    </w:p>
    <w:p w14:paraId="7FB391F5" w14:textId="77777777" w:rsidR="0065096F" w:rsidRDefault="0065096F" w:rsidP="0065096F">
      <w:pPr>
        <w:pStyle w:val="Akapitzlist"/>
        <w:ind w:left="0"/>
        <w:jc w:val="center"/>
        <w:rPr>
          <w:rFonts w:ascii="Arial" w:hAnsi="Arial" w:cs="Arial"/>
          <w:b/>
        </w:rPr>
      </w:pPr>
      <w:r w:rsidRPr="0065096F">
        <w:rPr>
          <w:rFonts w:ascii="Arial" w:hAnsi="Arial" w:cs="Arial"/>
          <w:b/>
        </w:rPr>
        <w:t>Rozdział 7</w:t>
      </w:r>
      <w:r w:rsidRPr="0065096F">
        <w:rPr>
          <w:rFonts w:ascii="Arial" w:hAnsi="Arial" w:cs="Arial"/>
          <w:b/>
        </w:rPr>
        <w:br/>
        <w:t>Tryb udzielania dofinansowania</w:t>
      </w:r>
    </w:p>
    <w:p w14:paraId="26F36FAC" w14:textId="77777777" w:rsidR="0065096F" w:rsidRDefault="0065096F" w:rsidP="0065096F">
      <w:pPr>
        <w:pStyle w:val="Akapitzlist"/>
        <w:ind w:left="0"/>
        <w:jc w:val="center"/>
        <w:rPr>
          <w:rFonts w:ascii="Arial" w:hAnsi="Arial" w:cs="Arial"/>
          <w:b/>
        </w:rPr>
      </w:pPr>
    </w:p>
    <w:p w14:paraId="640FE323" w14:textId="77777777" w:rsidR="0065096F" w:rsidRDefault="0065096F" w:rsidP="00581D1E">
      <w:pPr>
        <w:pStyle w:val="Akapitzlist"/>
        <w:ind w:left="0"/>
        <w:jc w:val="both"/>
        <w:rPr>
          <w:rFonts w:ascii="Arial" w:hAnsi="Arial" w:cs="Arial"/>
        </w:rPr>
      </w:pPr>
      <w:r w:rsidRPr="0065096F">
        <w:rPr>
          <w:rFonts w:ascii="Arial" w:hAnsi="Arial" w:cs="Arial"/>
          <w:b/>
        </w:rPr>
        <w:t>§</w:t>
      </w:r>
      <w:r w:rsidR="001A5544">
        <w:rPr>
          <w:rFonts w:ascii="Arial" w:hAnsi="Arial" w:cs="Arial"/>
          <w:b/>
        </w:rPr>
        <w:t xml:space="preserve"> 25</w:t>
      </w:r>
      <w:r>
        <w:rPr>
          <w:rFonts w:ascii="Arial" w:hAnsi="Arial" w:cs="Arial"/>
          <w:b/>
        </w:rPr>
        <w:t xml:space="preserve">. </w:t>
      </w:r>
      <w:r w:rsidR="00C93B4D">
        <w:rPr>
          <w:rFonts w:ascii="Arial" w:hAnsi="Arial" w:cs="Arial"/>
        </w:rPr>
        <w:t>1. Dofinansowania udziela się na pisemny Wniosek Beneficjenta</w:t>
      </w:r>
      <w:r w:rsidR="00162D4F">
        <w:rPr>
          <w:rFonts w:ascii="Arial" w:hAnsi="Arial" w:cs="Arial"/>
        </w:rPr>
        <w:t xml:space="preserve"> końcowego</w:t>
      </w:r>
      <w:r w:rsidR="00C93B4D">
        <w:rPr>
          <w:rFonts w:ascii="Arial" w:hAnsi="Arial" w:cs="Arial"/>
        </w:rPr>
        <w:t>.</w:t>
      </w:r>
    </w:p>
    <w:p w14:paraId="5089A4C2" w14:textId="77777777" w:rsidR="00BC4B56" w:rsidRDefault="00BC4B56" w:rsidP="00581D1E">
      <w:pPr>
        <w:pStyle w:val="Akapitzlist"/>
        <w:ind w:left="0"/>
        <w:jc w:val="both"/>
        <w:rPr>
          <w:rFonts w:ascii="Arial" w:hAnsi="Arial" w:cs="Arial"/>
        </w:rPr>
      </w:pPr>
    </w:p>
    <w:p w14:paraId="4B8287A8" w14:textId="77777777" w:rsidR="00C93B4D" w:rsidRDefault="00C93B4D" w:rsidP="00581D1E">
      <w:pPr>
        <w:pStyle w:val="Akapitzlist"/>
        <w:ind w:left="0"/>
        <w:jc w:val="both"/>
        <w:rPr>
          <w:rFonts w:ascii="Arial" w:hAnsi="Arial" w:cs="Arial"/>
        </w:rPr>
      </w:pPr>
      <w:r>
        <w:rPr>
          <w:rFonts w:ascii="Arial" w:hAnsi="Arial" w:cs="Arial"/>
        </w:rPr>
        <w:t>2.</w:t>
      </w:r>
      <w:r w:rsidR="00581D1E">
        <w:rPr>
          <w:rFonts w:ascii="Arial" w:hAnsi="Arial" w:cs="Arial"/>
        </w:rPr>
        <w:t xml:space="preserve"> </w:t>
      </w:r>
      <w:r>
        <w:rPr>
          <w:rFonts w:ascii="Arial" w:hAnsi="Arial" w:cs="Arial"/>
        </w:rPr>
        <w:t xml:space="preserve"> </w:t>
      </w:r>
      <w:r w:rsidR="006E40C4" w:rsidRPr="006E40C4">
        <w:rPr>
          <w:rFonts w:ascii="Arial" w:hAnsi="Arial" w:cs="Arial"/>
        </w:rPr>
        <w:t xml:space="preserve">Wzór Wniosku o dofinansowanie stanowi </w:t>
      </w:r>
      <w:r w:rsidR="00B34C2E">
        <w:rPr>
          <w:rFonts w:ascii="Arial" w:hAnsi="Arial" w:cs="Arial"/>
          <w:i/>
        </w:rPr>
        <w:t>Załącznik nr 2</w:t>
      </w:r>
      <w:r w:rsidR="006E40C4" w:rsidRPr="006E40C4">
        <w:rPr>
          <w:rFonts w:ascii="Arial" w:hAnsi="Arial" w:cs="Arial"/>
        </w:rPr>
        <w:t xml:space="preserve"> do niniejszego Regulaminu.</w:t>
      </w:r>
    </w:p>
    <w:p w14:paraId="699B286C" w14:textId="77777777" w:rsidR="00B34C2E" w:rsidRDefault="00B34C2E" w:rsidP="00581D1E">
      <w:pPr>
        <w:pStyle w:val="Akapitzlist"/>
        <w:ind w:left="0"/>
        <w:jc w:val="both"/>
        <w:rPr>
          <w:rFonts w:ascii="Arial" w:hAnsi="Arial" w:cs="Arial"/>
        </w:rPr>
      </w:pPr>
    </w:p>
    <w:p w14:paraId="006AA2C3" w14:textId="40248C37" w:rsidR="00B34C2E" w:rsidRDefault="00B34C2E" w:rsidP="00581D1E">
      <w:pPr>
        <w:pStyle w:val="Akapitzlist"/>
        <w:ind w:left="0"/>
        <w:jc w:val="both"/>
        <w:rPr>
          <w:rFonts w:ascii="Arial" w:hAnsi="Arial" w:cs="Arial"/>
        </w:rPr>
      </w:pPr>
      <w:r>
        <w:rPr>
          <w:rFonts w:ascii="Arial" w:hAnsi="Arial" w:cs="Arial"/>
        </w:rPr>
        <w:t xml:space="preserve">3. </w:t>
      </w:r>
      <w:r w:rsidR="000D375F" w:rsidRPr="000D375F">
        <w:rPr>
          <w:rFonts w:ascii="Arial" w:hAnsi="Arial" w:cs="Arial"/>
        </w:rPr>
        <w:t>Nabór Wniosków będzi</w:t>
      </w:r>
      <w:r w:rsidR="002517DF">
        <w:rPr>
          <w:rFonts w:ascii="Arial" w:hAnsi="Arial" w:cs="Arial"/>
        </w:rPr>
        <w:t xml:space="preserve">e prowadzony w terminie od 10.10.2024 roku do </w:t>
      </w:r>
      <w:r w:rsidR="000D2874">
        <w:rPr>
          <w:rFonts w:ascii="Arial" w:hAnsi="Arial" w:cs="Arial"/>
        </w:rPr>
        <w:t>20</w:t>
      </w:r>
      <w:r w:rsidR="002517DF">
        <w:rPr>
          <w:rFonts w:ascii="Arial" w:hAnsi="Arial" w:cs="Arial"/>
        </w:rPr>
        <w:t>.</w:t>
      </w:r>
      <w:r w:rsidR="000D2874">
        <w:rPr>
          <w:rFonts w:ascii="Arial" w:hAnsi="Arial" w:cs="Arial"/>
        </w:rPr>
        <w:t>10</w:t>
      </w:r>
      <w:r w:rsidR="002517DF">
        <w:rPr>
          <w:rFonts w:ascii="Arial" w:hAnsi="Arial" w:cs="Arial"/>
        </w:rPr>
        <w:t>.2025</w:t>
      </w:r>
      <w:r w:rsidR="000D375F" w:rsidRPr="000D375F">
        <w:rPr>
          <w:rFonts w:ascii="Arial" w:hAnsi="Arial" w:cs="Arial"/>
        </w:rPr>
        <w:t xml:space="preserve"> roku. Wnioski złożone przed i po wyznaczonej dacie nie będą rozpatrywane.</w:t>
      </w:r>
      <w:r w:rsidR="000D375F">
        <w:rPr>
          <w:rFonts w:ascii="Arial" w:hAnsi="Arial" w:cs="Arial"/>
        </w:rPr>
        <w:t xml:space="preserve"> </w:t>
      </w:r>
    </w:p>
    <w:p w14:paraId="15F2B90E" w14:textId="77777777" w:rsidR="000D375F" w:rsidRDefault="000D375F" w:rsidP="00581D1E">
      <w:pPr>
        <w:pStyle w:val="Akapitzlist"/>
        <w:ind w:left="0"/>
        <w:jc w:val="both"/>
        <w:rPr>
          <w:rFonts w:ascii="Arial" w:hAnsi="Arial" w:cs="Arial"/>
        </w:rPr>
      </w:pPr>
    </w:p>
    <w:p w14:paraId="1BB219FE" w14:textId="77777777" w:rsidR="000D375F" w:rsidRDefault="000D375F" w:rsidP="00581D1E">
      <w:pPr>
        <w:pStyle w:val="Akapitzlist"/>
        <w:ind w:left="0"/>
        <w:jc w:val="both"/>
        <w:rPr>
          <w:rFonts w:ascii="Arial" w:hAnsi="Arial" w:cs="Arial"/>
        </w:rPr>
      </w:pPr>
      <w:r>
        <w:rPr>
          <w:rFonts w:ascii="Arial" w:hAnsi="Arial" w:cs="Arial"/>
        </w:rPr>
        <w:t xml:space="preserve">4. </w:t>
      </w:r>
      <w:r w:rsidR="00D82FF8" w:rsidRPr="00D82FF8">
        <w:rPr>
          <w:rFonts w:ascii="Arial" w:hAnsi="Arial" w:cs="Arial"/>
        </w:rPr>
        <w:t>Do Wniosku należy dołączyć:</w:t>
      </w:r>
    </w:p>
    <w:p w14:paraId="1A9BE454" w14:textId="77777777" w:rsidR="00A1138C" w:rsidRDefault="00A1138C" w:rsidP="00581D1E">
      <w:pPr>
        <w:pStyle w:val="Akapitzlist"/>
        <w:ind w:left="0"/>
        <w:jc w:val="both"/>
        <w:rPr>
          <w:rFonts w:ascii="Arial" w:hAnsi="Arial" w:cs="Arial"/>
        </w:rPr>
      </w:pPr>
    </w:p>
    <w:p w14:paraId="69932B70" w14:textId="77777777" w:rsidR="00D82FF8" w:rsidRDefault="00530F36" w:rsidP="00530F36">
      <w:pPr>
        <w:pStyle w:val="Akapitzlist"/>
        <w:numPr>
          <w:ilvl w:val="0"/>
          <w:numId w:val="14"/>
        </w:numPr>
        <w:ind w:left="284" w:hanging="284"/>
        <w:jc w:val="both"/>
        <w:rPr>
          <w:rStyle w:val="markedcontent"/>
          <w:rFonts w:ascii="Arial" w:hAnsi="Arial" w:cs="Arial"/>
        </w:rPr>
      </w:pPr>
      <w:r>
        <w:rPr>
          <w:rStyle w:val="markedcontent"/>
          <w:rFonts w:ascii="Arial" w:hAnsi="Arial" w:cs="Arial"/>
        </w:rPr>
        <w:t>uchwałę w spra</w:t>
      </w:r>
      <w:r w:rsidR="00BF4EFF">
        <w:rPr>
          <w:rStyle w:val="markedcontent"/>
          <w:rFonts w:ascii="Arial" w:hAnsi="Arial" w:cs="Arial"/>
        </w:rPr>
        <w:t xml:space="preserve">wie wyboru zarządu </w:t>
      </w:r>
      <w:r w:rsidR="00B91795">
        <w:rPr>
          <w:rStyle w:val="markedcontent"/>
          <w:rFonts w:ascii="Arial" w:hAnsi="Arial" w:cs="Arial"/>
        </w:rPr>
        <w:t>wspólnoty</w:t>
      </w:r>
      <w:r w:rsidR="00611A4B">
        <w:rPr>
          <w:rStyle w:val="markedcontent"/>
          <w:rFonts w:ascii="Arial" w:hAnsi="Arial" w:cs="Arial"/>
        </w:rPr>
        <w:t>;</w:t>
      </w:r>
    </w:p>
    <w:p w14:paraId="4DF663BB" w14:textId="77777777" w:rsidR="00F3215C" w:rsidRDefault="00F3215C" w:rsidP="00F3215C">
      <w:pPr>
        <w:pStyle w:val="Akapitzlist"/>
        <w:ind w:left="284"/>
        <w:jc w:val="both"/>
        <w:rPr>
          <w:rStyle w:val="markedcontent"/>
          <w:rFonts w:ascii="Arial" w:hAnsi="Arial" w:cs="Arial"/>
        </w:rPr>
      </w:pPr>
    </w:p>
    <w:p w14:paraId="005CDEA5" w14:textId="16963D29" w:rsidR="00814B12" w:rsidRDefault="00E233C6" w:rsidP="00814B12">
      <w:pPr>
        <w:pStyle w:val="Akapitzlist"/>
        <w:numPr>
          <w:ilvl w:val="0"/>
          <w:numId w:val="14"/>
        </w:numPr>
        <w:ind w:left="284" w:hanging="284"/>
        <w:jc w:val="both"/>
        <w:rPr>
          <w:rFonts w:ascii="Arial" w:hAnsi="Arial" w:cs="Arial"/>
        </w:rPr>
      </w:pPr>
      <w:r>
        <w:rPr>
          <w:rStyle w:val="markedcontent"/>
          <w:rFonts w:ascii="Arial" w:hAnsi="Arial" w:cs="Arial"/>
        </w:rPr>
        <w:t>potwierdzenie</w:t>
      </w:r>
      <w:r w:rsidR="00A96C73">
        <w:rPr>
          <w:rStyle w:val="markedcontent"/>
          <w:rFonts w:ascii="Arial" w:hAnsi="Arial" w:cs="Arial"/>
        </w:rPr>
        <w:t xml:space="preserve"> wniesienia opł</w:t>
      </w:r>
      <w:r w:rsidR="00607D92">
        <w:rPr>
          <w:rStyle w:val="markedcontent"/>
          <w:rFonts w:ascii="Arial" w:hAnsi="Arial" w:cs="Arial"/>
        </w:rPr>
        <w:t xml:space="preserve">aty skarbowej </w:t>
      </w:r>
      <w:r w:rsidR="00CB44E8">
        <w:rPr>
          <w:rStyle w:val="markedcontent"/>
          <w:rFonts w:ascii="Arial" w:hAnsi="Arial" w:cs="Arial"/>
        </w:rPr>
        <w:t>na rzecz</w:t>
      </w:r>
      <w:r w:rsidR="007131A7">
        <w:rPr>
          <w:rStyle w:val="markedcontent"/>
          <w:rFonts w:ascii="Arial" w:hAnsi="Arial" w:cs="Arial"/>
        </w:rPr>
        <w:t xml:space="preserve"> Urzędu Miasta Żagań </w:t>
      </w:r>
      <w:r w:rsidR="00607D92">
        <w:rPr>
          <w:rStyle w:val="markedcontent"/>
          <w:rFonts w:ascii="Arial" w:hAnsi="Arial" w:cs="Arial"/>
        </w:rPr>
        <w:t xml:space="preserve">w wysokości </w:t>
      </w:r>
      <w:r w:rsidR="00C85731">
        <w:rPr>
          <w:rStyle w:val="markedcontent"/>
          <w:rFonts w:ascii="Arial" w:hAnsi="Arial" w:cs="Arial"/>
        </w:rPr>
        <w:br/>
      </w:r>
      <w:r w:rsidR="00607D92">
        <w:rPr>
          <w:rStyle w:val="markedcontent"/>
          <w:rFonts w:ascii="Arial" w:hAnsi="Arial" w:cs="Arial"/>
        </w:rPr>
        <w:t xml:space="preserve">17 zł, </w:t>
      </w:r>
      <w:r w:rsidR="007131A7" w:rsidRPr="007131A7">
        <w:rPr>
          <w:rFonts w:ascii="Arial" w:hAnsi="Arial" w:cs="Arial"/>
        </w:rPr>
        <w:t>na podstawie cz. IV ustawy z dnia 16 listopada 2006 r. o opłacie skarbowej (t. j. Dz. U. z 2023 r., poz. 2111</w:t>
      </w:r>
      <w:r w:rsidR="00543D04">
        <w:rPr>
          <w:rFonts w:ascii="Arial" w:hAnsi="Arial" w:cs="Arial"/>
        </w:rPr>
        <w:t xml:space="preserve"> ze zm.</w:t>
      </w:r>
      <w:r w:rsidR="007131A7" w:rsidRPr="007131A7">
        <w:rPr>
          <w:rFonts w:ascii="Arial" w:hAnsi="Arial" w:cs="Arial"/>
        </w:rPr>
        <w:t xml:space="preserve">) </w:t>
      </w:r>
      <w:r w:rsidR="00E62CEA">
        <w:rPr>
          <w:rFonts w:ascii="Arial" w:hAnsi="Arial" w:cs="Arial"/>
        </w:rPr>
        <w:t>za przedłożenie</w:t>
      </w:r>
      <w:r w:rsidR="007515ED">
        <w:rPr>
          <w:rFonts w:ascii="Arial" w:hAnsi="Arial" w:cs="Arial"/>
        </w:rPr>
        <w:t xml:space="preserve"> dokumentu potwierdzającego prawo do</w:t>
      </w:r>
      <w:r w:rsidR="00C85731">
        <w:rPr>
          <w:rFonts w:ascii="Arial" w:hAnsi="Arial" w:cs="Arial"/>
        </w:rPr>
        <w:t xml:space="preserve"> </w:t>
      </w:r>
      <w:r w:rsidR="007515ED">
        <w:rPr>
          <w:rFonts w:ascii="Arial" w:hAnsi="Arial" w:cs="Arial"/>
        </w:rPr>
        <w:t>reprezentowania wspólnoty mieszkaniowej</w:t>
      </w:r>
      <w:r w:rsidR="003B78CB">
        <w:rPr>
          <w:rFonts w:ascii="Arial" w:hAnsi="Arial" w:cs="Arial"/>
        </w:rPr>
        <w:t xml:space="preserve"> (za udzielenie pełnomocnictwa)</w:t>
      </w:r>
      <w:r w:rsidR="007515ED">
        <w:rPr>
          <w:rFonts w:ascii="Arial" w:hAnsi="Arial" w:cs="Arial"/>
        </w:rPr>
        <w:t>;</w:t>
      </w:r>
      <w:r w:rsidR="007131A7">
        <w:rPr>
          <w:rFonts w:ascii="Arial" w:hAnsi="Arial" w:cs="Arial"/>
        </w:rPr>
        <w:t xml:space="preserve"> </w:t>
      </w:r>
    </w:p>
    <w:p w14:paraId="05D60E07" w14:textId="77777777" w:rsidR="00814B12" w:rsidRPr="00814B12" w:rsidRDefault="00814B12" w:rsidP="00814B12">
      <w:pPr>
        <w:pStyle w:val="Akapitzlist"/>
        <w:rPr>
          <w:rFonts w:ascii="Arial" w:hAnsi="Arial" w:cs="Arial"/>
        </w:rPr>
      </w:pPr>
    </w:p>
    <w:p w14:paraId="7FE4CADA" w14:textId="77777777" w:rsidR="006857DE" w:rsidRPr="00814B12" w:rsidRDefault="00611A4B" w:rsidP="00814B12">
      <w:pPr>
        <w:pStyle w:val="Akapitzlist"/>
        <w:numPr>
          <w:ilvl w:val="0"/>
          <w:numId w:val="14"/>
        </w:numPr>
        <w:ind w:left="284" w:hanging="284"/>
        <w:jc w:val="both"/>
        <w:rPr>
          <w:rFonts w:ascii="Arial" w:hAnsi="Arial" w:cs="Arial"/>
        </w:rPr>
      </w:pPr>
      <w:r w:rsidRPr="00814B12">
        <w:rPr>
          <w:rFonts w:ascii="Arial" w:hAnsi="Arial" w:cs="Arial"/>
        </w:rPr>
        <w:t>uchwałę w sprawie wyrażenia zgody na realizację inwestycji;</w:t>
      </w:r>
    </w:p>
    <w:p w14:paraId="07471122" w14:textId="77777777" w:rsidR="00611A4B" w:rsidRPr="00611A4B" w:rsidRDefault="00611A4B" w:rsidP="00611A4B">
      <w:pPr>
        <w:pStyle w:val="Akapitzlist"/>
        <w:rPr>
          <w:rFonts w:ascii="Arial" w:hAnsi="Arial" w:cs="Arial"/>
        </w:rPr>
      </w:pPr>
    </w:p>
    <w:p w14:paraId="4C690351" w14:textId="265EA93D" w:rsidR="00611A4B" w:rsidRDefault="00CE2EA2" w:rsidP="006857DE">
      <w:pPr>
        <w:pStyle w:val="Akapitzlist"/>
        <w:numPr>
          <w:ilvl w:val="0"/>
          <w:numId w:val="14"/>
        </w:numPr>
        <w:ind w:left="284" w:hanging="284"/>
        <w:jc w:val="both"/>
        <w:rPr>
          <w:rFonts w:ascii="Arial" w:hAnsi="Arial" w:cs="Arial"/>
        </w:rPr>
      </w:pPr>
      <w:r>
        <w:rPr>
          <w:rFonts w:ascii="Arial" w:hAnsi="Arial" w:cs="Arial"/>
        </w:rPr>
        <w:t xml:space="preserve">zestawienie lokali </w:t>
      </w:r>
      <w:r w:rsidR="002D14F7">
        <w:rPr>
          <w:rFonts w:ascii="Arial" w:hAnsi="Arial" w:cs="Arial"/>
        </w:rPr>
        <w:t>wchodzących w skład wspólnoty mieszkaniowej</w:t>
      </w:r>
      <w:r>
        <w:rPr>
          <w:rFonts w:ascii="Arial" w:hAnsi="Arial" w:cs="Arial"/>
        </w:rPr>
        <w:t xml:space="preserve"> </w:t>
      </w:r>
      <w:r w:rsidR="007E3B99">
        <w:rPr>
          <w:rFonts w:ascii="Arial" w:hAnsi="Arial" w:cs="Arial"/>
        </w:rPr>
        <w:t>wraz</w:t>
      </w:r>
      <w:r w:rsidR="003045CE">
        <w:rPr>
          <w:rFonts w:ascii="Arial" w:hAnsi="Arial" w:cs="Arial"/>
        </w:rPr>
        <w:t xml:space="preserve"> </w:t>
      </w:r>
      <w:r w:rsidR="003045CE">
        <w:rPr>
          <w:rFonts w:ascii="Arial" w:hAnsi="Arial" w:cs="Arial"/>
        </w:rPr>
        <w:br/>
      </w:r>
      <w:r w:rsidR="002D14F7">
        <w:rPr>
          <w:rFonts w:ascii="Arial" w:hAnsi="Arial" w:cs="Arial"/>
        </w:rPr>
        <w:t xml:space="preserve">z </w:t>
      </w:r>
      <w:r>
        <w:rPr>
          <w:rFonts w:ascii="Arial" w:hAnsi="Arial" w:cs="Arial"/>
        </w:rPr>
        <w:t xml:space="preserve">wyszczególnieniem </w:t>
      </w:r>
      <w:r w:rsidR="006524AC">
        <w:rPr>
          <w:rFonts w:ascii="Arial" w:hAnsi="Arial" w:cs="Arial"/>
        </w:rPr>
        <w:t xml:space="preserve">wszystkich </w:t>
      </w:r>
      <w:r>
        <w:rPr>
          <w:rFonts w:ascii="Arial" w:hAnsi="Arial" w:cs="Arial"/>
        </w:rPr>
        <w:t xml:space="preserve">indywidualnych źródeł </w:t>
      </w:r>
      <w:r w:rsidR="006524AC">
        <w:rPr>
          <w:rFonts w:ascii="Arial" w:hAnsi="Arial" w:cs="Arial"/>
        </w:rPr>
        <w:t xml:space="preserve">ciepła </w:t>
      </w:r>
      <w:r>
        <w:rPr>
          <w:rFonts w:ascii="Arial" w:hAnsi="Arial" w:cs="Arial"/>
        </w:rPr>
        <w:t>w poszczególnych lokalach poświadczone przez zarząd wspólnoty lub zarządcę nieruchomości</w:t>
      </w:r>
      <w:r w:rsidR="00B07257">
        <w:rPr>
          <w:rFonts w:ascii="Arial" w:hAnsi="Arial" w:cs="Arial"/>
        </w:rPr>
        <w:t xml:space="preserve"> (jeżeli lokale mieszkalne są wyposażone w indywidualne źródła ciepła)</w:t>
      </w:r>
      <w:r w:rsidR="00E27C83">
        <w:rPr>
          <w:rFonts w:ascii="Arial" w:hAnsi="Arial" w:cs="Arial"/>
        </w:rPr>
        <w:t>;</w:t>
      </w:r>
    </w:p>
    <w:p w14:paraId="73B11C94" w14:textId="77777777" w:rsidR="00CE2EA2" w:rsidRPr="00CE2EA2" w:rsidRDefault="00CE2EA2" w:rsidP="00CE2EA2">
      <w:pPr>
        <w:pStyle w:val="Akapitzlist"/>
        <w:rPr>
          <w:rFonts w:ascii="Arial" w:hAnsi="Arial" w:cs="Arial"/>
        </w:rPr>
      </w:pPr>
    </w:p>
    <w:p w14:paraId="6CA25804" w14:textId="07465AEA" w:rsidR="00CE2EA2" w:rsidRDefault="004858BF" w:rsidP="006857DE">
      <w:pPr>
        <w:pStyle w:val="Akapitzlist"/>
        <w:numPr>
          <w:ilvl w:val="0"/>
          <w:numId w:val="14"/>
        </w:numPr>
        <w:ind w:left="284" w:hanging="284"/>
        <w:jc w:val="both"/>
        <w:rPr>
          <w:rFonts w:ascii="Arial" w:hAnsi="Arial" w:cs="Arial"/>
        </w:rPr>
      </w:pPr>
      <w:r w:rsidRPr="004858BF">
        <w:rPr>
          <w:rFonts w:ascii="Arial" w:hAnsi="Arial" w:cs="Arial"/>
        </w:rPr>
        <w:t>zaświadczenie z przedsiębiorstwa ciepłowniczego czy budynek wielorodzinny, w któr</w:t>
      </w:r>
      <w:r w:rsidR="00A96C73">
        <w:rPr>
          <w:rFonts w:ascii="Arial" w:hAnsi="Arial" w:cs="Arial"/>
        </w:rPr>
        <w:t xml:space="preserve">ym </w:t>
      </w:r>
      <w:r w:rsidRPr="004858BF">
        <w:rPr>
          <w:rFonts w:ascii="Arial" w:hAnsi="Arial" w:cs="Arial"/>
        </w:rPr>
        <w:t>będzie realizowane przedsięwzięcie, jest podłączony do sieci ciepłowniczej</w:t>
      </w:r>
      <w:r w:rsidR="009E5887">
        <w:rPr>
          <w:rFonts w:ascii="Arial" w:hAnsi="Arial" w:cs="Arial"/>
        </w:rPr>
        <w:t xml:space="preserve"> </w:t>
      </w:r>
      <w:r w:rsidR="009E5887" w:rsidRPr="009E5887">
        <w:rPr>
          <w:rFonts w:ascii="Arial" w:hAnsi="Arial" w:cs="Arial"/>
        </w:rPr>
        <w:t>(jeżeli przedsięwzięcie będzie obejmować wymianę źródła/eł ciepła lub gdy budynek jest podłączony do sieci ciepłowniczej)</w:t>
      </w:r>
      <w:r w:rsidR="0090611D">
        <w:rPr>
          <w:rFonts w:ascii="Arial" w:hAnsi="Arial" w:cs="Arial"/>
        </w:rPr>
        <w:t>.</w:t>
      </w:r>
      <w:r w:rsidR="00A15CF4">
        <w:rPr>
          <w:rFonts w:ascii="Arial" w:hAnsi="Arial" w:cs="Arial"/>
        </w:rPr>
        <w:t xml:space="preserve"> </w:t>
      </w:r>
      <w:r w:rsidR="00B926A6" w:rsidRPr="00B926A6">
        <w:rPr>
          <w:rFonts w:ascii="Arial" w:hAnsi="Arial" w:cs="Arial"/>
        </w:rPr>
        <w:t>Zaświadczenie powinno być wydane w okresie</w:t>
      </w:r>
      <w:r w:rsidR="005A3098">
        <w:rPr>
          <w:rFonts w:ascii="Arial" w:hAnsi="Arial" w:cs="Arial"/>
        </w:rPr>
        <w:t xml:space="preserve"> </w:t>
      </w:r>
      <w:r w:rsidR="005A3098">
        <w:rPr>
          <w:rFonts w:ascii="Arial" w:hAnsi="Arial" w:cs="Arial"/>
        </w:rPr>
        <w:br/>
      </w:r>
      <w:r w:rsidR="00B926A6" w:rsidRPr="00B926A6">
        <w:rPr>
          <w:rFonts w:ascii="Arial" w:hAnsi="Arial" w:cs="Arial"/>
        </w:rPr>
        <w:t>12 miesięcy przed dniem zł</w:t>
      </w:r>
      <w:r w:rsidR="00B926A6">
        <w:rPr>
          <w:rFonts w:ascii="Arial" w:hAnsi="Arial" w:cs="Arial"/>
        </w:rPr>
        <w:t>ożenia Wniosku o</w:t>
      </w:r>
      <w:r w:rsidR="003045CE">
        <w:rPr>
          <w:rFonts w:ascii="Arial" w:hAnsi="Arial" w:cs="Arial"/>
        </w:rPr>
        <w:t xml:space="preserve"> </w:t>
      </w:r>
      <w:r w:rsidR="00B926A6">
        <w:rPr>
          <w:rFonts w:ascii="Arial" w:hAnsi="Arial" w:cs="Arial"/>
        </w:rPr>
        <w:t>dofinansowanie</w:t>
      </w:r>
      <w:r>
        <w:rPr>
          <w:rFonts w:ascii="Arial" w:hAnsi="Arial" w:cs="Arial"/>
        </w:rPr>
        <w:t>;</w:t>
      </w:r>
    </w:p>
    <w:p w14:paraId="2B179434" w14:textId="77777777" w:rsidR="004858BF" w:rsidRPr="004858BF" w:rsidRDefault="004858BF" w:rsidP="004858BF">
      <w:pPr>
        <w:pStyle w:val="Akapitzlist"/>
        <w:rPr>
          <w:rFonts w:ascii="Arial" w:hAnsi="Arial" w:cs="Arial"/>
        </w:rPr>
      </w:pPr>
    </w:p>
    <w:p w14:paraId="429D6762" w14:textId="77777777" w:rsidR="004858BF" w:rsidRDefault="002C3D62" w:rsidP="006857DE">
      <w:pPr>
        <w:pStyle w:val="Akapitzlist"/>
        <w:numPr>
          <w:ilvl w:val="0"/>
          <w:numId w:val="14"/>
        </w:numPr>
        <w:ind w:left="284" w:hanging="284"/>
        <w:jc w:val="both"/>
        <w:rPr>
          <w:rFonts w:ascii="Arial" w:hAnsi="Arial" w:cs="Arial"/>
        </w:rPr>
      </w:pPr>
      <w:r w:rsidRPr="002C3D62">
        <w:rPr>
          <w:rFonts w:ascii="Arial" w:hAnsi="Arial" w:cs="Arial"/>
        </w:rPr>
        <w:t>zgodę Wnioskodawcy na przetwarzanie danych osobowych</w:t>
      </w:r>
      <w:r>
        <w:rPr>
          <w:rFonts w:ascii="Arial" w:hAnsi="Arial" w:cs="Arial"/>
        </w:rPr>
        <w:t>.</w:t>
      </w:r>
    </w:p>
    <w:p w14:paraId="2B93E1EF" w14:textId="77777777" w:rsidR="00717B02" w:rsidRPr="00717B02" w:rsidRDefault="00717B02" w:rsidP="00717B02">
      <w:pPr>
        <w:pStyle w:val="Akapitzlist"/>
        <w:rPr>
          <w:rFonts w:ascii="Arial" w:hAnsi="Arial" w:cs="Arial"/>
        </w:rPr>
      </w:pPr>
    </w:p>
    <w:p w14:paraId="634F64AA" w14:textId="77777777" w:rsidR="00717B02" w:rsidRDefault="00717B02" w:rsidP="00717B02">
      <w:pPr>
        <w:pStyle w:val="Akapitzlist"/>
        <w:ind w:left="0"/>
        <w:jc w:val="both"/>
        <w:rPr>
          <w:rFonts w:ascii="Arial" w:hAnsi="Arial" w:cs="Arial"/>
        </w:rPr>
      </w:pPr>
      <w:r>
        <w:rPr>
          <w:rFonts w:ascii="Arial" w:hAnsi="Arial" w:cs="Arial"/>
        </w:rPr>
        <w:lastRenderedPageBreak/>
        <w:t xml:space="preserve">5. </w:t>
      </w:r>
      <w:r w:rsidR="00F50F4D" w:rsidRPr="00F50F4D">
        <w:rPr>
          <w:rFonts w:ascii="Arial" w:hAnsi="Arial" w:cs="Arial"/>
        </w:rPr>
        <w:t>Wnioski wraz z załącznikami należy składać w Punkcie Informacji Urzędu Miasta Żagań</w:t>
      </w:r>
      <w:r w:rsidR="00F50F4D" w:rsidRPr="00F50F4D">
        <w:rPr>
          <w:rFonts w:ascii="Arial" w:hAnsi="Arial" w:cs="Arial"/>
        </w:rPr>
        <w:br/>
        <w:t>(Pl. Słowiański 17) w terminie określonym w ust. 3.</w:t>
      </w:r>
      <w:r w:rsidR="00F50F4D">
        <w:rPr>
          <w:rFonts w:ascii="Arial" w:hAnsi="Arial" w:cs="Arial"/>
        </w:rPr>
        <w:t xml:space="preserve"> </w:t>
      </w:r>
    </w:p>
    <w:p w14:paraId="77D5BB99" w14:textId="77777777" w:rsidR="005E1B40" w:rsidRDefault="005E1B40" w:rsidP="00717B02">
      <w:pPr>
        <w:pStyle w:val="Akapitzlist"/>
        <w:ind w:left="0"/>
        <w:jc w:val="both"/>
        <w:rPr>
          <w:rFonts w:ascii="Arial" w:hAnsi="Arial" w:cs="Arial"/>
        </w:rPr>
      </w:pPr>
    </w:p>
    <w:p w14:paraId="5D8AE7B9" w14:textId="77777777" w:rsidR="00CC56AA" w:rsidRDefault="00976C4F" w:rsidP="00717B02">
      <w:pPr>
        <w:pStyle w:val="Akapitzlist"/>
        <w:ind w:left="0"/>
        <w:jc w:val="both"/>
        <w:rPr>
          <w:rFonts w:ascii="Arial" w:hAnsi="Arial" w:cs="Arial"/>
        </w:rPr>
      </w:pPr>
      <w:r>
        <w:rPr>
          <w:rFonts w:ascii="Arial" w:hAnsi="Arial" w:cs="Arial"/>
        </w:rPr>
        <w:t xml:space="preserve">6. </w:t>
      </w:r>
      <w:r w:rsidR="005E14F1" w:rsidRPr="005E14F1">
        <w:rPr>
          <w:rFonts w:ascii="Arial" w:hAnsi="Arial" w:cs="Arial"/>
        </w:rPr>
        <w:t>Wnioski o przyznanie dofinansowania będą podlegać ocenie formalnej i merytorycznej przez wyznaczoną przez Burmistrza Miasta Żagań komisję, w ciągu 30 dni od daty ich złożenia.</w:t>
      </w:r>
    </w:p>
    <w:p w14:paraId="34E889E3" w14:textId="77777777" w:rsidR="00CC56AA" w:rsidRDefault="00CC56AA" w:rsidP="00717B02">
      <w:pPr>
        <w:pStyle w:val="Akapitzlist"/>
        <w:ind w:left="0"/>
        <w:jc w:val="both"/>
        <w:rPr>
          <w:rFonts w:ascii="Arial" w:hAnsi="Arial" w:cs="Arial"/>
        </w:rPr>
      </w:pPr>
    </w:p>
    <w:p w14:paraId="57FE8F99" w14:textId="77777777" w:rsidR="005E1B40" w:rsidRDefault="005E14F1" w:rsidP="00717B02">
      <w:pPr>
        <w:pStyle w:val="Akapitzlist"/>
        <w:ind w:left="0"/>
        <w:jc w:val="both"/>
        <w:rPr>
          <w:rFonts w:ascii="Arial" w:hAnsi="Arial" w:cs="Arial"/>
        </w:rPr>
      </w:pPr>
      <w:r>
        <w:rPr>
          <w:rFonts w:ascii="Arial" w:hAnsi="Arial" w:cs="Arial"/>
        </w:rPr>
        <w:t xml:space="preserve">7. </w:t>
      </w:r>
      <w:r w:rsidR="001C5053" w:rsidRPr="001C5053">
        <w:rPr>
          <w:rFonts w:ascii="Arial" w:hAnsi="Arial" w:cs="Arial"/>
        </w:rPr>
        <w:t>W przypadku stwierdzenia we Wniosku braków formalnych, Wnioskodawca zostanie wezwany pisemnie przez Urząd Miasta Żagań do ich uzupełnienia w terminie 7 dni od daty otrzymania wezwania. Możliwa jest jednokrotna korekta/uzupełnienie Wniosku na wezwanie organu, a także dopuszczalna jest jednokrotna korekta/uzupełnienie Wniosku z inicjatywy Wnioskodawcy bez wezwania przez organ, w terminie 7 dni od daty złożenia Wniosku do Urzędu Miasta Żagań.</w:t>
      </w:r>
      <w:r w:rsidR="001C5053">
        <w:rPr>
          <w:rFonts w:ascii="Arial" w:hAnsi="Arial" w:cs="Arial"/>
        </w:rPr>
        <w:t xml:space="preserve"> </w:t>
      </w:r>
    </w:p>
    <w:p w14:paraId="5BD7BB05" w14:textId="77777777" w:rsidR="00504E96" w:rsidRDefault="00504E96" w:rsidP="00717B02">
      <w:pPr>
        <w:pStyle w:val="Akapitzlist"/>
        <w:ind w:left="0"/>
        <w:jc w:val="both"/>
        <w:rPr>
          <w:rFonts w:ascii="Arial" w:hAnsi="Arial" w:cs="Arial"/>
        </w:rPr>
      </w:pPr>
    </w:p>
    <w:p w14:paraId="7E2E91DE" w14:textId="77777777" w:rsidR="00504E96" w:rsidRDefault="005E14F1" w:rsidP="00717B02">
      <w:pPr>
        <w:pStyle w:val="Akapitzlist"/>
        <w:ind w:left="0"/>
        <w:jc w:val="both"/>
        <w:rPr>
          <w:rFonts w:ascii="Arial" w:hAnsi="Arial" w:cs="Arial"/>
        </w:rPr>
      </w:pPr>
      <w:r>
        <w:rPr>
          <w:rFonts w:ascii="Arial" w:hAnsi="Arial" w:cs="Arial"/>
        </w:rPr>
        <w:t>8</w:t>
      </w:r>
      <w:r w:rsidR="00504E96">
        <w:rPr>
          <w:rFonts w:ascii="Arial" w:hAnsi="Arial" w:cs="Arial"/>
        </w:rPr>
        <w:t xml:space="preserve">. </w:t>
      </w:r>
      <w:r w:rsidR="00113CD8" w:rsidRPr="00113CD8">
        <w:rPr>
          <w:rFonts w:ascii="Arial" w:hAnsi="Arial" w:cs="Arial"/>
        </w:rPr>
        <w:t>W przypadku nieuzupełnienia braków formalnych we Wniosku w wyznaczonym terminie lub stwierdzenia braków formalnych niepodlegających uzupełnieniu, Beneficjent</w:t>
      </w:r>
      <w:r w:rsidR="00832BF5">
        <w:rPr>
          <w:rFonts w:ascii="Arial" w:hAnsi="Arial" w:cs="Arial"/>
        </w:rPr>
        <w:t xml:space="preserve"> końcowy</w:t>
      </w:r>
      <w:r w:rsidR="00113CD8" w:rsidRPr="00113CD8">
        <w:rPr>
          <w:rFonts w:ascii="Arial" w:hAnsi="Arial" w:cs="Arial"/>
        </w:rPr>
        <w:t xml:space="preserve"> zostanie powiadomiony pisemnie o odrzuceniu Wniosku i powodach jego odrzucenia.</w:t>
      </w:r>
      <w:r w:rsidR="00113CD8">
        <w:rPr>
          <w:rFonts w:ascii="Arial" w:hAnsi="Arial" w:cs="Arial"/>
        </w:rPr>
        <w:t xml:space="preserve"> </w:t>
      </w:r>
    </w:p>
    <w:p w14:paraId="5B9EF6CB" w14:textId="77777777" w:rsidR="000C07E6" w:rsidRDefault="000C07E6" w:rsidP="00717B02">
      <w:pPr>
        <w:pStyle w:val="Akapitzlist"/>
        <w:ind w:left="0"/>
        <w:jc w:val="both"/>
        <w:rPr>
          <w:rFonts w:ascii="Arial" w:hAnsi="Arial" w:cs="Arial"/>
        </w:rPr>
      </w:pPr>
    </w:p>
    <w:p w14:paraId="7C6EC167" w14:textId="75FC4F99" w:rsidR="000C07E6" w:rsidRDefault="005E14F1" w:rsidP="00717B02">
      <w:pPr>
        <w:pStyle w:val="Akapitzlist"/>
        <w:ind w:left="0"/>
        <w:jc w:val="both"/>
        <w:rPr>
          <w:rFonts w:ascii="Arial" w:hAnsi="Arial" w:cs="Arial"/>
        </w:rPr>
      </w:pPr>
      <w:r>
        <w:rPr>
          <w:rFonts w:ascii="Arial" w:hAnsi="Arial" w:cs="Arial"/>
        </w:rPr>
        <w:t>9</w:t>
      </w:r>
      <w:r w:rsidR="000C07E6">
        <w:rPr>
          <w:rFonts w:ascii="Arial" w:hAnsi="Arial" w:cs="Arial"/>
        </w:rPr>
        <w:t xml:space="preserve">. </w:t>
      </w:r>
      <w:r w:rsidR="0002438A" w:rsidRPr="0002438A">
        <w:rPr>
          <w:rFonts w:ascii="Arial" w:hAnsi="Arial" w:cs="Arial"/>
        </w:rPr>
        <w:t>W przypadku pozytywnej decyzji w sprawie udzielenia dofinansowania, Urząd Miasta Żagań przekaże Beneficjentowi, w formie pisemnej informację o akceptacji Wniosku</w:t>
      </w:r>
      <w:r w:rsidR="0003452D">
        <w:rPr>
          <w:rFonts w:ascii="Arial" w:hAnsi="Arial" w:cs="Arial"/>
        </w:rPr>
        <w:t xml:space="preserve"> </w:t>
      </w:r>
      <w:r w:rsidR="0003452D">
        <w:rPr>
          <w:rFonts w:ascii="Arial" w:hAnsi="Arial" w:cs="Arial"/>
        </w:rPr>
        <w:br/>
      </w:r>
      <w:r w:rsidR="0002438A" w:rsidRPr="0002438A">
        <w:rPr>
          <w:rFonts w:ascii="Arial" w:hAnsi="Arial" w:cs="Arial"/>
        </w:rPr>
        <w:t xml:space="preserve">o dofinansowanie, a także o </w:t>
      </w:r>
      <w:r w:rsidR="00717C4B">
        <w:rPr>
          <w:rFonts w:ascii="Arial" w:hAnsi="Arial" w:cs="Arial"/>
        </w:rPr>
        <w:t>obowiązku poddania ocenie lokali mieszkalnych</w:t>
      </w:r>
      <w:r w:rsidR="0002438A">
        <w:rPr>
          <w:rFonts w:ascii="Arial" w:hAnsi="Arial" w:cs="Arial"/>
        </w:rPr>
        <w:t>/budynku mieszkalnego</w:t>
      </w:r>
      <w:r w:rsidR="0002438A" w:rsidRPr="0002438A">
        <w:rPr>
          <w:rFonts w:ascii="Arial" w:hAnsi="Arial" w:cs="Arial"/>
        </w:rPr>
        <w:t xml:space="preserve">, w którym będzie realizowane przedsięwzięcie, pod kątem zgodności danych podanych we Wniosku, w tym szczególnie istnienie </w:t>
      </w:r>
      <w:r w:rsidR="0002438A">
        <w:rPr>
          <w:rFonts w:ascii="Arial" w:hAnsi="Arial" w:cs="Arial"/>
        </w:rPr>
        <w:t>działającego/</w:t>
      </w:r>
      <w:proofErr w:type="spellStart"/>
      <w:r w:rsidR="0002438A">
        <w:rPr>
          <w:rFonts w:ascii="Arial" w:hAnsi="Arial" w:cs="Arial"/>
        </w:rPr>
        <w:t>ych</w:t>
      </w:r>
      <w:proofErr w:type="spellEnd"/>
      <w:r w:rsidR="0002438A">
        <w:rPr>
          <w:rFonts w:ascii="Arial" w:hAnsi="Arial" w:cs="Arial"/>
        </w:rPr>
        <w:t xml:space="preserve"> urządzenia/eń</w:t>
      </w:r>
      <w:r w:rsidR="0002438A" w:rsidRPr="0002438A">
        <w:rPr>
          <w:rFonts w:ascii="Arial" w:hAnsi="Arial" w:cs="Arial"/>
        </w:rPr>
        <w:t xml:space="preserve"> grzewczego</w:t>
      </w:r>
      <w:r w:rsidR="00772ACC">
        <w:rPr>
          <w:rFonts w:ascii="Arial" w:hAnsi="Arial" w:cs="Arial"/>
        </w:rPr>
        <w:t>/</w:t>
      </w:r>
      <w:proofErr w:type="spellStart"/>
      <w:r w:rsidR="00772ACC">
        <w:rPr>
          <w:rFonts w:ascii="Arial" w:hAnsi="Arial" w:cs="Arial"/>
        </w:rPr>
        <w:t>ych</w:t>
      </w:r>
      <w:proofErr w:type="spellEnd"/>
      <w:r w:rsidR="00772ACC">
        <w:rPr>
          <w:rFonts w:ascii="Arial" w:hAnsi="Arial" w:cs="Arial"/>
        </w:rPr>
        <w:t xml:space="preserve"> nie/podlegającego/</w:t>
      </w:r>
      <w:proofErr w:type="spellStart"/>
      <w:r w:rsidR="00772ACC">
        <w:rPr>
          <w:rFonts w:ascii="Arial" w:hAnsi="Arial" w:cs="Arial"/>
        </w:rPr>
        <w:t>cych</w:t>
      </w:r>
      <w:proofErr w:type="spellEnd"/>
      <w:r w:rsidR="00772ACC">
        <w:rPr>
          <w:rFonts w:ascii="Arial" w:hAnsi="Arial" w:cs="Arial"/>
        </w:rPr>
        <w:t xml:space="preserve"> likwidacji.</w:t>
      </w:r>
      <w:r w:rsidR="0002438A">
        <w:rPr>
          <w:rFonts w:ascii="Arial" w:hAnsi="Arial" w:cs="Arial"/>
        </w:rPr>
        <w:t xml:space="preserve"> </w:t>
      </w:r>
      <w:r w:rsidR="00A1489C">
        <w:rPr>
          <w:rFonts w:ascii="Arial" w:hAnsi="Arial" w:cs="Arial"/>
        </w:rPr>
        <w:t>Kontrola odbędzie s</w:t>
      </w:r>
      <w:r w:rsidR="00E44583">
        <w:rPr>
          <w:rFonts w:ascii="Arial" w:hAnsi="Arial" w:cs="Arial"/>
        </w:rPr>
        <w:t>ię w każdym lokalu mieszkalnym</w:t>
      </w:r>
      <w:r w:rsidR="00F6113C">
        <w:rPr>
          <w:rFonts w:ascii="Arial" w:hAnsi="Arial" w:cs="Arial"/>
        </w:rPr>
        <w:t>,</w:t>
      </w:r>
      <w:r w:rsidR="00E44583">
        <w:rPr>
          <w:rFonts w:ascii="Arial" w:hAnsi="Arial" w:cs="Arial"/>
        </w:rPr>
        <w:t xml:space="preserve"> </w:t>
      </w:r>
      <w:r w:rsidR="00A1489C">
        <w:rPr>
          <w:rFonts w:ascii="Arial" w:hAnsi="Arial" w:cs="Arial"/>
        </w:rPr>
        <w:t>bez względu na rodzaj realizowanego przez wspólnotę przedsięwzięcia</w:t>
      </w:r>
      <w:r w:rsidR="00E44583">
        <w:rPr>
          <w:rFonts w:ascii="Arial" w:hAnsi="Arial" w:cs="Arial"/>
        </w:rPr>
        <w:t>.</w:t>
      </w:r>
    </w:p>
    <w:p w14:paraId="3FFE8FB1" w14:textId="77777777" w:rsidR="0002438A" w:rsidRDefault="0002438A" w:rsidP="00717B02">
      <w:pPr>
        <w:pStyle w:val="Akapitzlist"/>
        <w:ind w:left="0"/>
        <w:jc w:val="both"/>
        <w:rPr>
          <w:rFonts w:ascii="Arial" w:hAnsi="Arial" w:cs="Arial"/>
        </w:rPr>
      </w:pPr>
    </w:p>
    <w:p w14:paraId="23DB5C22" w14:textId="77777777" w:rsidR="0002438A" w:rsidRDefault="0002438A" w:rsidP="00717B02">
      <w:pPr>
        <w:pStyle w:val="Akapitzlist"/>
        <w:ind w:left="0"/>
        <w:jc w:val="both"/>
        <w:rPr>
          <w:rFonts w:ascii="Arial" w:hAnsi="Arial" w:cs="Arial"/>
        </w:rPr>
      </w:pPr>
      <w:r>
        <w:rPr>
          <w:rFonts w:ascii="Arial" w:hAnsi="Arial" w:cs="Arial"/>
        </w:rPr>
        <w:t xml:space="preserve">10. </w:t>
      </w:r>
      <w:r w:rsidR="00670BF1" w:rsidRPr="00670BF1">
        <w:rPr>
          <w:rFonts w:ascii="Arial" w:hAnsi="Arial" w:cs="Arial"/>
        </w:rPr>
        <w:t>Protokół z oceny będzie stanowił integralną część Umowy o dofinansowanie.</w:t>
      </w:r>
    </w:p>
    <w:p w14:paraId="316A4E3B" w14:textId="77777777" w:rsidR="00670BF1" w:rsidRDefault="00670BF1" w:rsidP="00717B02">
      <w:pPr>
        <w:pStyle w:val="Akapitzlist"/>
        <w:ind w:left="0"/>
        <w:jc w:val="both"/>
        <w:rPr>
          <w:rFonts w:ascii="Arial" w:hAnsi="Arial" w:cs="Arial"/>
        </w:rPr>
      </w:pPr>
    </w:p>
    <w:p w14:paraId="56480B05" w14:textId="77777777" w:rsidR="00670BF1" w:rsidRPr="0065096F" w:rsidRDefault="00670BF1" w:rsidP="00717B02">
      <w:pPr>
        <w:pStyle w:val="Akapitzlist"/>
        <w:ind w:left="0"/>
        <w:jc w:val="both"/>
        <w:rPr>
          <w:rFonts w:ascii="Arial" w:hAnsi="Arial" w:cs="Arial"/>
        </w:rPr>
      </w:pPr>
      <w:r>
        <w:rPr>
          <w:rFonts w:ascii="Arial" w:hAnsi="Arial" w:cs="Arial"/>
        </w:rPr>
        <w:t xml:space="preserve">11. </w:t>
      </w:r>
      <w:r w:rsidR="00B420C5" w:rsidRPr="00B420C5">
        <w:rPr>
          <w:rFonts w:ascii="Arial" w:hAnsi="Arial" w:cs="Arial"/>
        </w:rPr>
        <w:t xml:space="preserve">Podstawą do rozpoczęcia zadania oraz udzielenia </w:t>
      </w:r>
      <w:r w:rsidR="00B420C5">
        <w:rPr>
          <w:rFonts w:ascii="Arial" w:hAnsi="Arial" w:cs="Arial"/>
        </w:rPr>
        <w:t xml:space="preserve">dotacji na realizację przedsięwzięcia </w:t>
      </w:r>
      <w:r w:rsidR="00B420C5" w:rsidRPr="00B420C5">
        <w:rPr>
          <w:rFonts w:ascii="Arial" w:hAnsi="Arial" w:cs="Arial"/>
        </w:rPr>
        <w:t xml:space="preserve"> będzie Umowa zawarta pomiędzy Gminą Żagań o statusie miejskim, reprezen</w:t>
      </w:r>
      <w:r w:rsidR="001732C2">
        <w:rPr>
          <w:rFonts w:ascii="Arial" w:hAnsi="Arial" w:cs="Arial"/>
        </w:rPr>
        <w:t>towaną przez Burmistrza Miasta Ż</w:t>
      </w:r>
      <w:r w:rsidR="00B420C5" w:rsidRPr="00B420C5">
        <w:rPr>
          <w:rFonts w:ascii="Arial" w:hAnsi="Arial" w:cs="Arial"/>
        </w:rPr>
        <w:t xml:space="preserve">agań a Beneficjentem końcowym. </w:t>
      </w:r>
      <w:r w:rsidR="00B420C5" w:rsidRPr="00B420C5">
        <w:rPr>
          <w:rFonts w:ascii="Arial" w:hAnsi="Arial" w:cs="Arial"/>
          <w:b/>
        </w:rPr>
        <w:t>Poniesienie pierwszego kosztu kwalifikowanego (data wystawienia pierwszej faktury lub równoważnego dokumentu księgowego) może nastąpić nie wcześniej niż data zawarcia Umowy o dofinansowanie przez Beneficjenta końcowego z Gminą. Koszty poniesione wcześniej będą uznawane za niekwalifikowane.</w:t>
      </w:r>
    </w:p>
    <w:p w14:paraId="24DB93A3" w14:textId="77777777" w:rsidR="00903F04" w:rsidRPr="00F73A4C" w:rsidRDefault="00903F04" w:rsidP="00FE6E35">
      <w:pPr>
        <w:jc w:val="both"/>
        <w:rPr>
          <w:rFonts w:ascii="Times New Roman" w:hAnsi="Times New Roman" w:cs="Times New Roman"/>
          <w:sz w:val="24"/>
          <w:szCs w:val="24"/>
        </w:rPr>
      </w:pPr>
    </w:p>
    <w:sectPr w:rsidR="00903F04" w:rsidRPr="00F73A4C" w:rsidSect="00497C75">
      <w:footerReference w:type="default" r:id="rId8"/>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B09" w14:textId="77777777" w:rsidR="00A81552" w:rsidRDefault="00A81552" w:rsidP="0037784D">
      <w:pPr>
        <w:spacing w:after="0" w:line="240" w:lineRule="auto"/>
      </w:pPr>
      <w:r>
        <w:separator/>
      </w:r>
    </w:p>
  </w:endnote>
  <w:endnote w:type="continuationSeparator" w:id="0">
    <w:p w14:paraId="65402AB3" w14:textId="77777777" w:rsidR="00A81552" w:rsidRDefault="00A81552" w:rsidP="0037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609123"/>
      <w:docPartObj>
        <w:docPartGallery w:val="Page Numbers (Bottom of Page)"/>
        <w:docPartUnique/>
      </w:docPartObj>
    </w:sdtPr>
    <w:sdtContent>
      <w:p w14:paraId="6C8CEBB3" w14:textId="77777777" w:rsidR="002B763F" w:rsidRDefault="002B763F">
        <w:pPr>
          <w:pStyle w:val="Stopka"/>
          <w:jc w:val="center"/>
        </w:pPr>
        <w:r>
          <w:fldChar w:fldCharType="begin"/>
        </w:r>
        <w:r>
          <w:instrText>PAGE   \* MERGEFORMAT</w:instrText>
        </w:r>
        <w:r>
          <w:fldChar w:fldCharType="separate"/>
        </w:r>
        <w:r w:rsidR="00E27C83">
          <w:rPr>
            <w:noProof/>
          </w:rPr>
          <w:t>9</w:t>
        </w:r>
        <w:r>
          <w:fldChar w:fldCharType="end"/>
        </w:r>
      </w:p>
    </w:sdtContent>
  </w:sdt>
  <w:p w14:paraId="753B1647" w14:textId="77777777" w:rsidR="002B763F" w:rsidRDefault="002B76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2E71" w14:textId="77777777" w:rsidR="00A81552" w:rsidRDefault="00A81552" w:rsidP="0037784D">
      <w:pPr>
        <w:spacing w:after="0" w:line="240" w:lineRule="auto"/>
      </w:pPr>
      <w:r>
        <w:separator/>
      </w:r>
    </w:p>
  </w:footnote>
  <w:footnote w:type="continuationSeparator" w:id="0">
    <w:p w14:paraId="3CBD325A" w14:textId="77777777" w:rsidR="00A81552" w:rsidRDefault="00A81552" w:rsidP="0037784D">
      <w:pPr>
        <w:spacing w:after="0" w:line="240" w:lineRule="auto"/>
      </w:pPr>
      <w:r>
        <w:continuationSeparator/>
      </w:r>
    </w:p>
  </w:footnote>
  <w:footnote w:id="1">
    <w:p w14:paraId="189326DA" w14:textId="77777777" w:rsidR="0026300C" w:rsidRPr="00475CD0" w:rsidRDefault="0026300C" w:rsidP="0026300C">
      <w:pPr>
        <w:pStyle w:val="Tekstprzypisudolnego"/>
        <w:jc w:val="both"/>
        <w:rPr>
          <w:rFonts w:ascii="Arial" w:hAnsi="Arial" w:cs="Arial"/>
          <w:sz w:val="18"/>
          <w:szCs w:val="18"/>
        </w:rPr>
      </w:pPr>
      <w:r w:rsidRPr="00475CD0">
        <w:rPr>
          <w:rStyle w:val="Odwoanieprzypisudolnego"/>
          <w:rFonts w:ascii="Arial" w:hAnsi="Arial" w:cs="Arial"/>
          <w:sz w:val="18"/>
          <w:szCs w:val="18"/>
        </w:rPr>
        <w:footnoteRef/>
      </w:r>
      <w:r w:rsidRPr="00475CD0">
        <w:rPr>
          <w:rFonts w:ascii="Arial" w:hAnsi="Arial" w:cs="Arial"/>
          <w:sz w:val="18"/>
          <w:szCs w:val="18"/>
        </w:rPr>
        <w:t xml:space="preserve">  Przez lokal mieszkalny należy rozumieć samodzielny lokal mieszkalny w rozumieniu ustawy z dnia 24 czerwca 1994 r. o własności lokali.  </w:t>
      </w:r>
    </w:p>
  </w:footnote>
  <w:footnote w:id="2">
    <w:p w14:paraId="60462B65" w14:textId="77777777" w:rsidR="0026300C" w:rsidRPr="00475CD0" w:rsidRDefault="0026300C" w:rsidP="0026300C">
      <w:pPr>
        <w:pStyle w:val="Tekstprzypisudolnego"/>
        <w:jc w:val="both"/>
        <w:rPr>
          <w:rFonts w:ascii="Arial" w:hAnsi="Arial" w:cs="Arial"/>
        </w:rPr>
      </w:pPr>
      <w:r w:rsidRPr="00475CD0">
        <w:rPr>
          <w:rStyle w:val="Odwoanieprzypisudolnego"/>
          <w:rFonts w:ascii="Arial" w:hAnsi="Arial" w:cs="Arial"/>
          <w:sz w:val="18"/>
          <w:szCs w:val="18"/>
        </w:rPr>
        <w:footnoteRef/>
      </w:r>
      <w:r w:rsidRPr="00475CD0">
        <w:rPr>
          <w:rFonts w:ascii="Arial" w:hAnsi="Arial" w:cs="Arial"/>
          <w:sz w:val="18"/>
          <w:szCs w:val="18"/>
        </w:rPr>
        <w:t xml:space="preserve"> Przez budynek mieszkalny wielorodzinny, dla potrzeb Programu, należy rozumieć budynek mieszkalny, </w:t>
      </w:r>
      <w:r w:rsidRPr="00475CD0">
        <w:rPr>
          <w:rFonts w:ascii="Arial" w:hAnsi="Arial" w:cs="Arial"/>
          <w:sz w:val="18"/>
          <w:szCs w:val="18"/>
        </w:rPr>
        <w:br/>
        <w:t>w którym wydzielono więcej niż dwa lokale, w tym przynajmniej dwa samodzielne lokale mieszkalne</w:t>
      </w:r>
      <w:r w:rsidRPr="00475CD0">
        <w:rPr>
          <w:rFonts w:ascii="Arial" w:hAnsi="Arial" w:cs="Arial"/>
        </w:rPr>
        <w:t xml:space="preserve">. </w:t>
      </w:r>
    </w:p>
  </w:footnote>
  <w:footnote w:id="3">
    <w:p w14:paraId="7EFBB65A" w14:textId="77777777" w:rsidR="00734DC9" w:rsidRPr="00734DC9" w:rsidRDefault="00734DC9" w:rsidP="00734DC9">
      <w:pPr>
        <w:pStyle w:val="Tekstprzypisudolnego"/>
        <w:jc w:val="both"/>
        <w:rPr>
          <w:sz w:val="18"/>
          <w:szCs w:val="18"/>
        </w:rPr>
      </w:pPr>
      <w:r>
        <w:rPr>
          <w:rStyle w:val="Odwoanieprzypisudolnego"/>
        </w:rPr>
        <w:footnoteRef/>
      </w:r>
      <w:r>
        <w:t xml:space="preserve"> </w:t>
      </w:r>
      <w:r w:rsidRPr="00734DC9">
        <w:rPr>
          <w:rStyle w:val="markedcontent"/>
          <w:rFonts w:ascii="Arial" w:hAnsi="Arial" w:cs="Arial"/>
          <w:sz w:val="18"/>
          <w:szCs w:val="18"/>
        </w:rPr>
        <w:t>Narodowy Fundusz Ochrony Środowiska i Gospodarki Wodnej (NFOŚiGW</w:t>
      </w:r>
      <w:r w:rsidR="0041659A">
        <w:rPr>
          <w:rStyle w:val="markedcontent"/>
          <w:rFonts w:ascii="Arial" w:hAnsi="Arial" w:cs="Arial"/>
          <w:sz w:val="18"/>
          <w:szCs w:val="18"/>
        </w:rPr>
        <w:t xml:space="preserve">) opracował elektroniczną listę </w:t>
      </w:r>
      <w:r w:rsidRPr="00734DC9">
        <w:rPr>
          <w:rStyle w:val="markedcontent"/>
          <w:rFonts w:ascii="Arial" w:hAnsi="Arial" w:cs="Arial"/>
          <w:sz w:val="18"/>
          <w:szCs w:val="18"/>
        </w:rPr>
        <w:t>urządzeń</w:t>
      </w:r>
      <w:r>
        <w:rPr>
          <w:sz w:val="18"/>
          <w:szCs w:val="18"/>
        </w:rPr>
        <w:t xml:space="preserve"> </w:t>
      </w:r>
      <w:r w:rsidRPr="00734DC9">
        <w:rPr>
          <w:rStyle w:val="markedcontent"/>
          <w:rFonts w:ascii="Arial" w:hAnsi="Arial" w:cs="Arial"/>
          <w:sz w:val="18"/>
          <w:szCs w:val="18"/>
        </w:rPr>
        <w:t>i materiałów – lista zielonych urządzeń i materiałów (ZUM), która zawiera główne materiały i urządzenia zweryfikowane pod</w:t>
      </w:r>
      <w:r>
        <w:rPr>
          <w:sz w:val="18"/>
          <w:szCs w:val="18"/>
        </w:rPr>
        <w:t xml:space="preserve"> </w:t>
      </w:r>
      <w:r w:rsidRPr="00734DC9">
        <w:rPr>
          <w:rStyle w:val="markedcontent"/>
          <w:rFonts w:ascii="Arial" w:hAnsi="Arial" w:cs="Arial"/>
          <w:sz w:val="18"/>
          <w:szCs w:val="18"/>
        </w:rPr>
        <w:t xml:space="preserve">kątem zgodności z wymaganiami technicznymi określonymi w Załączniku nr 1 do </w:t>
      </w:r>
      <w:r w:rsidR="00CA356D">
        <w:rPr>
          <w:rStyle w:val="markedcontent"/>
          <w:rFonts w:ascii="Arial" w:hAnsi="Arial" w:cs="Arial"/>
          <w:sz w:val="18"/>
          <w:szCs w:val="18"/>
        </w:rPr>
        <w:t>P</w:t>
      </w:r>
      <w:r w:rsidRPr="00734DC9">
        <w:rPr>
          <w:rStyle w:val="markedcontent"/>
          <w:rFonts w:ascii="Arial" w:hAnsi="Arial" w:cs="Arial"/>
          <w:sz w:val="18"/>
          <w:szCs w:val="18"/>
        </w:rPr>
        <w:t>rogramu. Lista ZUM jest dostępna na</w:t>
      </w:r>
      <w:r>
        <w:rPr>
          <w:sz w:val="18"/>
          <w:szCs w:val="18"/>
        </w:rPr>
        <w:t xml:space="preserve"> </w:t>
      </w:r>
      <w:r w:rsidRPr="00734DC9">
        <w:rPr>
          <w:rStyle w:val="markedcontent"/>
          <w:rFonts w:ascii="Arial" w:hAnsi="Arial" w:cs="Arial"/>
          <w:sz w:val="18"/>
          <w:szCs w:val="18"/>
        </w:rPr>
        <w:t xml:space="preserve">stronie internetowej </w:t>
      </w:r>
      <w:hyperlink r:id="rId1" w:history="1">
        <w:r w:rsidR="00594DC6" w:rsidRPr="00C93765">
          <w:rPr>
            <w:rStyle w:val="Hipercze"/>
            <w:rFonts w:ascii="Arial" w:hAnsi="Arial" w:cs="Arial"/>
            <w:sz w:val="18"/>
            <w:szCs w:val="18"/>
          </w:rPr>
          <w:t>https://lista-zum.ios.edu.pl/</w:t>
        </w:r>
      </w:hyperlink>
      <w:r w:rsidRPr="00734DC9">
        <w:rPr>
          <w:rStyle w:val="markedcontent"/>
          <w:rFonts w:ascii="Arial" w:hAnsi="Arial" w:cs="Arial"/>
          <w:sz w:val="18"/>
          <w:szCs w:val="18"/>
        </w:rPr>
        <w:t>.</w:t>
      </w:r>
      <w:r w:rsidR="00594DC6">
        <w:rPr>
          <w:rStyle w:val="markedcontent"/>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6D"/>
    <w:multiLevelType w:val="hybridMultilevel"/>
    <w:tmpl w:val="AE8A71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A16FBF"/>
    <w:multiLevelType w:val="hybridMultilevel"/>
    <w:tmpl w:val="D03E7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383A91"/>
    <w:multiLevelType w:val="hybridMultilevel"/>
    <w:tmpl w:val="A988397C"/>
    <w:lvl w:ilvl="0" w:tplc="978A112E">
      <w:start w:val="1"/>
      <w:numFmt w:val="decimal"/>
      <w:lvlText w:val="%1)"/>
      <w:lvlJc w:val="left"/>
      <w:pPr>
        <w:ind w:left="720" w:hanging="360"/>
      </w:pPr>
      <w:rPr>
        <w:rFonts w:ascii="Arial" w:eastAsiaTheme="minorHAnsi"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0B5C79"/>
    <w:multiLevelType w:val="hybridMultilevel"/>
    <w:tmpl w:val="9E128F96"/>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22E309BD"/>
    <w:multiLevelType w:val="hybridMultilevel"/>
    <w:tmpl w:val="9CCEF55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8EC21F2"/>
    <w:multiLevelType w:val="hybridMultilevel"/>
    <w:tmpl w:val="3D2C4ECE"/>
    <w:lvl w:ilvl="0" w:tplc="AB661602">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8401BF3"/>
    <w:multiLevelType w:val="hybridMultilevel"/>
    <w:tmpl w:val="02EA34B2"/>
    <w:lvl w:ilvl="0" w:tplc="D14CCFA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FF152B2"/>
    <w:multiLevelType w:val="hybridMultilevel"/>
    <w:tmpl w:val="B2BA068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499934C8"/>
    <w:multiLevelType w:val="hybridMultilevel"/>
    <w:tmpl w:val="944CB304"/>
    <w:lvl w:ilvl="0" w:tplc="1DD61C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820036"/>
    <w:multiLevelType w:val="hybridMultilevel"/>
    <w:tmpl w:val="92205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0B30A5"/>
    <w:multiLevelType w:val="hybridMultilevel"/>
    <w:tmpl w:val="DE481AD8"/>
    <w:lvl w:ilvl="0" w:tplc="4CCED7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874718"/>
    <w:multiLevelType w:val="hybridMultilevel"/>
    <w:tmpl w:val="382EBC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166255B"/>
    <w:multiLevelType w:val="hybridMultilevel"/>
    <w:tmpl w:val="9C96BFBC"/>
    <w:lvl w:ilvl="0" w:tplc="32AC7526">
      <w:start w:val="1"/>
      <w:numFmt w:val="lowerLetter"/>
      <w:lvlText w:val="%1)"/>
      <w:lvlJc w:val="left"/>
      <w:pPr>
        <w:ind w:left="862" w:hanging="360"/>
      </w:pPr>
      <w:rPr>
        <w:rFonts w:ascii="Arial" w:eastAsiaTheme="minorHAnsi" w:hAnsi="Arial" w:cs="Arial"/>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7F8448DE"/>
    <w:multiLevelType w:val="hybridMultilevel"/>
    <w:tmpl w:val="6C16E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6623751">
    <w:abstractNumId w:val="1"/>
  </w:num>
  <w:num w:numId="2" w16cid:durableId="1420366438">
    <w:abstractNumId w:val="2"/>
  </w:num>
  <w:num w:numId="3" w16cid:durableId="1903253496">
    <w:abstractNumId w:val="6"/>
  </w:num>
  <w:num w:numId="4" w16cid:durableId="1634630296">
    <w:abstractNumId w:val="13"/>
  </w:num>
  <w:num w:numId="5" w16cid:durableId="1128356719">
    <w:abstractNumId w:val="5"/>
  </w:num>
  <w:num w:numId="6" w16cid:durableId="903686788">
    <w:abstractNumId w:val="3"/>
  </w:num>
  <w:num w:numId="7" w16cid:durableId="836573343">
    <w:abstractNumId w:val="10"/>
  </w:num>
  <w:num w:numId="8" w16cid:durableId="1876845785">
    <w:abstractNumId w:val="4"/>
  </w:num>
  <w:num w:numId="9" w16cid:durableId="1238590213">
    <w:abstractNumId w:val="11"/>
  </w:num>
  <w:num w:numId="10" w16cid:durableId="1676180710">
    <w:abstractNumId w:val="9"/>
  </w:num>
  <w:num w:numId="11" w16cid:durableId="328796238">
    <w:abstractNumId w:val="12"/>
  </w:num>
  <w:num w:numId="12" w16cid:durableId="137377961">
    <w:abstractNumId w:val="8"/>
  </w:num>
  <w:num w:numId="13" w16cid:durableId="1682123343">
    <w:abstractNumId w:val="7"/>
  </w:num>
  <w:num w:numId="14" w16cid:durableId="161128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56"/>
    <w:rsid w:val="00001BF9"/>
    <w:rsid w:val="00001FAC"/>
    <w:rsid w:val="00006240"/>
    <w:rsid w:val="00007FE6"/>
    <w:rsid w:val="00014601"/>
    <w:rsid w:val="00020395"/>
    <w:rsid w:val="00021447"/>
    <w:rsid w:val="00021858"/>
    <w:rsid w:val="00021C45"/>
    <w:rsid w:val="00023AE9"/>
    <w:rsid w:val="0002438A"/>
    <w:rsid w:val="000249DF"/>
    <w:rsid w:val="0002725A"/>
    <w:rsid w:val="00030876"/>
    <w:rsid w:val="000334AF"/>
    <w:rsid w:val="00033F38"/>
    <w:rsid w:val="0003452D"/>
    <w:rsid w:val="000356D6"/>
    <w:rsid w:val="00035C6F"/>
    <w:rsid w:val="0004062D"/>
    <w:rsid w:val="00043AC1"/>
    <w:rsid w:val="000449FE"/>
    <w:rsid w:val="000450F9"/>
    <w:rsid w:val="00045F45"/>
    <w:rsid w:val="0004724F"/>
    <w:rsid w:val="000527CD"/>
    <w:rsid w:val="000528C6"/>
    <w:rsid w:val="00053EA0"/>
    <w:rsid w:val="0005576A"/>
    <w:rsid w:val="000561E1"/>
    <w:rsid w:val="00056D23"/>
    <w:rsid w:val="00056D4F"/>
    <w:rsid w:val="00057147"/>
    <w:rsid w:val="00057ECF"/>
    <w:rsid w:val="000604A6"/>
    <w:rsid w:val="00061D05"/>
    <w:rsid w:val="000625F2"/>
    <w:rsid w:val="00065DBC"/>
    <w:rsid w:val="00066408"/>
    <w:rsid w:val="00067796"/>
    <w:rsid w:val="00067815"/>
    <w:rsid w:val="00070728"/>
    <w:rsid w:val="00070FFD"/>
    <w:rsid w:val="00082219"/>
    <w:rsid w:val="00082383"/>
    <w:rsid w:val="00082A7A"/>
    <w:rsid w:val="00084FF9"/>
    <w:rsid w:val="00093F9F"/>
    <w:rsid w:val="0009433E"/>
    <w:rsid w:val="00094D96"/>
    <w:rsid w:val="0009612E"/>
    <w:rsid w:val="000A043A"/>
    <w:rsid w:val="000A0924"/>
    <w:rsid w:val="000A197E"/>
    <w:rsid w:val="000A3F96"/>
    <w:rsid w:val="000A4E5D"/>
    <w:rsid w:val="000A5840"/>
    <w:rsid w:val="000A6FD0"/>
    <w:rsid w:val="000A7B54"/>
    <w:rsid w:val="000B0590"/>
    <w:rsid w:val="000B19F3"/>
    <w:rsid w:val="000B1E41"/>
    <w:rsid w:val="000B33BC"/>
    <w:rsid w:val="000B795C"/>
    <w:rsid w:val="000C07E6"/>
    <w:rsid w:val="000C2B15"/>
    <w:rsid w:val="000C3406"/>
    <w:rsid w:val="000C5098"/>
    <w:rsid w:val="000C57E8"/>
    <w:rsid w:val="000D0B8C"/>
    <w:rsid w:val="000D2874"/>
    <w:rsid w:val="000D375F"/>
    <w:rsid w:val="000D3C6D"/>
    <w:rsid w:val="000D470B"/>
    <w:rsid w:val="000D6828"/>
    <w:rsid w:val="000E12F4"/>
    <w:rsid w:val="000E547E"/>
    <w:rsid w:val="000E7061"/>
    <w:rsid w:val="000F0A18"/>
    <w:rsid w:val="000F42FA"/>
    <w:rsid w:val="000F4734"/>
    <w:rsid w:val="000F53E0"/>
    <w:rsid w:val="000F72F5"/>
    <w:rsid w:val="000F7735"/>
    <w:rsid w:val="00100FEB"/>
    <w:rsid w:val="0010699A"/>
    <w:rsid w:val="0010778F"/>
    <w:rsid w:val="00113CD8"/>
    <w:rsid w:val="0011403F"/>
    <w:rsid w:val="00114150"/>
    <w:rsid w:val="001142B8"/>
    <w:rsid w:val="00116A98"/>
    <w:rsid w:val="00117DEF"/>
    <w:rsid w:val="001243D9"/>
    <w:rsid w:val="001254B2"/>
    <w:rsid w:val="001260B3"/>
    <w:rsid w:val="00126FCF"/>
    <w:rsid w:val="001273E4"/>
    <w:rsid w:val="001305BB"/>
    <w:rsid w:val="00132B4A"/>
    <w:rsid w:val="00134658"/>
    <w:rsid w:val="00136018"/>
    <w:rsid w:val="00140348"/>
    <w:rsid w:val="0014242F"/>
    <w:rsid w:val="0014574E"/>
    <w:rsid w:val="00147351"/>
    <w:rsid w:val="001478D4"/>
    <w:rsid w:val="001516C2"/>
    <w:rsid w:val="00151F22"/>
    <w:rsid w:val="00153948"/>
    <w:rsid w:val="00154125"/>
    <w:rsid w:val="00157254"/>
    <w:rsid w:val="00162D4F"/>
    <w:rsid w:val="00163680"/>
    <w:rsid w:val="00165964"/>
    <w:rsid w:val="0016688B"/>
    <w:rsid w:val="00166D70"/>
    <w:rsid w:val="00167D1D"/>
    <w:rsid w:val="001732C2"/>
    <w:rsid w:val="00175115"/>
    <w:rsid w:val="001801CD"/>
    <w:rsid w:val="00182453"/>
    <w:rsid w:val="00182CD2"/>
    <w:rsid w:val="001858EC"/>
    <w:rsid w:val="00192A13"/>
    <w:rsid w:val="00192EB8"/>
    <w:rsid w:val="0019743F"/>
    <w:rsid w:val="001A0A7A"/>
    <w:rsid w:val="001A4195"/>
    <w:rsid w:val="001A5544"/>
    <w:rsid w:val="001A79EB"/>
    <w:rsid w:val="001B0011"/>
    <w:rsid w:val="001B36C5"/>
    <w:rsid w:val="001B396D"/>
    <w:rsid w:val="001B45DE"/>
    <w:rsid w:val="001B585C"/>
    <w:rsid w:val="001C1F30"/>
    <w:rsid w:val="001C36C3"/>
    <w:rsid w:val="001C5053"/>
    <w:rsid w:val="001C51CE"/>
    <w:rsid w:val="001C7298"/>
    <w:rsid w:val="001D297A"/>
    <w:rsid w:val="001D3214"/>
    <w:rsid w:val="001D7817"/>
    <w:rsid w:val="001E4C3A"/>
    <w:rsid w:val="001F06B6"/>
    <w:rsid w:val="001F32F6"/>
    <w:rsid w:val="001F432F"/>
    <w:rsid w:val="001F4852"/>
    <w:rsid w:val="001F6D50"/>
    <w:rsid w:val="00201F01"/>
    <w:rsid w:val="0020242E"/>
    <w:rsid w:val="00203A22"/>
    <w:rsid w:val="00207176"/>
    <w:rsid w:val="00207557"/>
    <w:rsid w:val="00210969"/>
    <w:rsid w:val="00212B06"/>
    <w:rsid w:val="00214610"/>
    <w:rsid w:val="00214746"/>
    <w:rsid w:val="002149B1"/>
    <w:rsid w:val="00215263"/>
    <w:rsid w:val="00216930"/>
    <w:rsid w:val="00216F5E"/>
    <w:rsid w:val="00217E4A"/>
    <w:rsid w:val="00227C11"/>
    <w:rsid w:val="00233C0D"/>
    <w:rsid w:val="00237F75"/>
    <w:rsid w:val="00243EDE"/>
    <w:rsid w:val="002517DF"/>
    <w:rsid w:val="00253429"/>
    <w:rsid w:val="00254728"/>
    <w:rsid w:val="0026020F"/>
    <w:rsid w:val="00260A29"/>
    <w:rsid w:val="00260DF3"/>
    <w:rsid w:val="0026300C"/>
    <w:rsid w:val="002651E9"/>
    <w:rsid w:val="00267CA8"/>
    <w:rsid w:val="00280FC6"/>
    <w:rsid w:val="00284BEE"/>
    <w:rsid w:val="0028617E"/>
    <w:rsid w:val="00291270"/>
    <w:rsid w:val="00293063"/>
    <w:rsid w:val="00297DF2"/>
    <w:rsid w:val="002A0FFD"/>
    <w:rsid w:val="002A2720"/>
    <w:rsid w:val="002A2E35"/>
    <w:rsid w:val="002A5D06"/>
    <w:rsid w:val="002A61B2"/>
    <w:rsid w:val="002A6858"/>
    <w:rsid w:val="002A72BF"/>
    <w:rsid w:val="002A7693"/>
    <w:rsid w:val="002B0C0A"/>
    <w:rsid w:val="002B439F"/>
    <w:rsid w:val="002B59C3"/>
    <w:rsid w:val="002B6562"/>
    <w:rsid w:val="002B763F"/>
    <w:rsid w:val="002B792D"/>
    <w:rsid w:val="002C0574"/>
    <w:rsid w:val="002C0C4E"/>
    <w:rsid w:val="002C0CDF"/>
    <w:rsid w:val="002C1C34"/>
    <w:rsid w:val="002C1D80"/>
    <w:rsid w:val="002C2EEF"/>
    <w:rsid w:val="002C3D62"/>
    <w:rsid w:val="002C4A9F"/>
    <w:rsid w:val="002D00E3"/>
    <w:rsid w:val="002D14F7"/>
    <w:rsid w:val="002D259B"/>
    <w:rsid w:val="002D2AB5"/>
    <w:rsid w:val="002D4973"/>
    <w:rsid w:val="002D67D0"/>
    <w:rsid w:val="002D6F85"/>
    <w:rsid w:val="002D793E"/>
    <w:rsid w:val="002E284D"/>
    <w:rsid w:val="002E2AFB"/>
    <w:rsid w:val="002E3585"/>
    <w:rsid w:val="002E42DD"/>
    <w:rsid w:val="002E5A9A"/>
    <w:rsid w:val="002E5BB8"/>
    <w:rsid w:val="002F183F"/>
    <w:rsid w:val="002F467B"/>
    <w:rsid w:val="00303DB3"/>
    <w:rsid w:val="003045CE"/>
    <w:rsid w:val="00306EEC"/>
    <w:rsid w:val="0031349D"/>
    <w:rsid w:val="0031578B"/>
    <w:rsid w:val="0031658C"/>
    <w:rsid w:val="00317013"/>
    <w:rsid w:val="0032199E"/>
    <w:rsid w:val="00322793"/>
    <w:rsid w:val="00324E3D"/>
    <w:rsid w:val="00325114"/>
    <w:rsid w:val="00327C04"/>
    <w:rsid w:val="0033078C"/>
    <w:rsid w:val="00331198"/>
    <w:rsid w:val="003345DD"/>
    <w:rsid w:val="00334F8E"/>
    <w:rsid w:val="00342D6A"/>
    <w:rsid w:val="00343AA1"/>
    <w:rsid w:val="00343CA2"/>
    <w:rsid w:val="003473F0"/>
    <w:rsid w:val="00351A0F"/>
    <w:rsid w:val="0035232A"/>
    <w:rsid w:val="00352A8E"/>
    <w:rsid w:val="00354B6C"/>
    <w:rsid w:val="0035786E"/>
    <w:rsid w:val="00362903"/>
    <w:rsid w:val="003654B5"/>
    <w:rsid w:val="00367F3E"/>
    <w:rsid w:val="00370CDD"/>
    <w:rsid w:val="0037131B"/>
    <w:rsid w:val="00373EB8"/>
    <w:rsid w:val="003777F4"/>
    <w:rsid w:val="0037784D"/>
    <w:rsid w:val="00380850"/>
    <w:rsid w:val="00380EE9"/>
    <w:rsid w:val="00385F6D"/>
    <w:rsid w:val="00387310"/>
    <w:rsid w:val="00390AAE"/>
    <w:rsid w:val="00391C14"/>
    <w:rsid w:val="00392161"/>
    <w:rsid w:val="00395D61"/>
    <w:rsid w:val="00396450"/>
    <w:rsid w:val="00397039"/>
    <w:rsid w:val="003A04C3"/>
    <w:rsid w:val="003A695D"/>
    <w:rsid w:val="003A7F4C"/>
    <w:rsid w:val="003B01CC"/>
    <w:rsid w:val="003B0799"/>
    <w:rsid w:val="003B1A08"/>
    <w:rsid w:val="003B2A18"/>
    <w:rsid w:val="003B45E4"/>
    <w:rsid w:val="003B47F6"/>
    <w:rsid w:val="003B48D6"/>
    <w:rsid w:val="003B4C46"/>
    <w:rsid w:val="003B4DB4"/>
    <w:rsid w:val="003B78CB"/>
    <w:rsid w:val="003C0222"/>
    <w:rsid w:val="003C077D"/>
    <w:rsid w:val="003C1347"/>
    <w:rsid w:val="003C1903"/>
    <w:rsid w:val="003C4E02"/>
    <w:rsid w:val="003C51F7"/>
    <w:rsid w:val="003C541F"/>
    <w:rsid w:val="003C65ED"/>
    <w:rsid w:val="003C6D2E"/>
    <w:rsid w:val="003D3088"/>
    <w:rsid w:val="003D4142"/>
    <w:rsid w:val="003E0651"/>
    <w:rsid w:val="003E13C3"/>
    <w:rsid w:val="003E6788"/>
    <w:rsid w:val="003E73B8"/>
    <w:rsid w:val="003E768B"/>
    <w:rsid w:val="003F6DBA"/>
    <w:rsid w:val="00400A43"/>
    <w:rsid w:val="00400A4E"/>
    <w:rsid w:val="00401F82"/>
    <w:rsid w:val="004038A9"/>
    <w:rsid w:val="00410F74"/>
    <w:rsid w:val="00412D10"/>
    <w:rsid w:val="00415A1C"/>
    <w:rsid w:val="0041659A"/>
    <w:rsid w:val="00417440"/>
    <w:rsid w:val="00421181"/>
    <w:rsid w:val="004260B7"/>
    <w:rsid w:val="00427257"/>
    <w:rsid w:val="004327DB"/>
    <w:rsid w:val="00433FAC"/>
    <w:rsid w:val="00435D70"/>
    <w:rsid w:val="00440749"/>
    <w:rsid w:val="00442765"/>
    <w:rsid w:val="00444DE6"/>
    <w:rsid w:val="00452476"/>
    <w:rsid w:val="00466465"/>
    <w:rsid w:val="00466E9B"/>
    <w:rsid w:val="00472885"/>
    <w:rsid w:val="00473330"/>
    <w:rsid w:val="00475CD0"/>
    <w:rsid w:val="0048018B"/>
    <w:rsid w:val="004858BF"/>
    <w:rsid w:val="00486027"/>
    <w:rsid w:val="00493223"/>
    <w:rsid w:val="00495473"/>
    <w:rsid w:val="0049576B"/>
    <w:rsid w:val="00495C86"/>
    <w:rsid w:val="00497022"/>
    <w:rsid w:val="00497C75"/>
    <w:rsid w:val="00497F4C"/>
    <w:rsid w:val="004A7400"/>
    <w:rsid w:val="004B6212"/>
    <w:rsid w:val="004C573D"/>
    <w:rsid w:val="004C6416"/>
    <w:rsid w:val="004C77A4"/>
    <w:rsid w:val="004C795B"/>
    <w:rsid w:val="004D23DE"/>
    <w:rsid w:val="004D2C1F"/>
    <w:rsid w:val="004D5920"/>
    <w:rsid w:val="004E1933"/>
    <w:rsid w:val="004E2161"/>
    <w:rsid w:val="004E2494"/>
    <w:rsid w:val="004E3585"/>
    <w:rsid w:val="004E48B9"/>
    <w:rsid w:val="004F020C"/>
    <w:rsid w:val="004F2708"/>
    <w:rsid w:val="004F56E9"/>
    <w:rsid w:val="004F5B5F"/>
    <w:rsid w:val="004F702B"/>
    <w:rsid w:val="00501E15"/>
    <w:rsid w:val="00504E96"/>
    <w:rsid w:val="00506ACD"/>
    <w:rsid w:val="005075CB"/>
    <w:rsid w:val="00513234"/>
    <w:rsid w:val="0051359D"/>
    <w:rsid w:val="00513CA6"/>
    <w:rsid w:val="00513E0E"/>
    <w:rsid w:val="00516B67"/>
    <w:rsid w:val="00521150"/>
    <w:rsid w:val="00522AEA"/>
    <w:rsid w:val="005234C7"/>
    <w:rsid w:val="00524F16"/>
    <w:rsid w:val="00530F36"/>
    <w:rsid w:val="00531725"/>
    <w:rsid w:val="00533CE3"/>
    <w:rsid w:val="005376FE"/>
    <w:rsid w:val="00541C8E"/>
    <w:rsid w:val="005423CA"/>
    <w:rsid w:val="00543D04"/>
    <w:rsid w:val="005449A0"/>
    <w:rsid w:val="00545399"/>
    <w:rsid w:val="0055507A"/>
    <w:rsid w:val="00560633"/>
    <w:rsid w:val="00562581"/>
    <w:rsid w:val="005628CA"/>
    <w:rsid w:val="005634A3"/>
    <w:rsid w:val="00566279"/>
    <w:rsid w:val="00570E57"/>
    <w:rsid w:val="005752DD"/>
    <w:rsid w:val="00575856"/>
    <w:rsid w:val="00575FCF"/>
    <w:rsid w:val="00576156"/>
    <w:rsid w:val="00577793"/>
    <w:rsid w:val="00581D1E"/>
    <w:rsid w:val="0058534A"/>
    <w:rsid w:val="00593FEA"/>
    <w:rsid w:val="00594DC6"/>
    <w:rsid w:val="00595B41"/>
    <w:rsid w:val="00597442"/>
    <w:rsid w:val="00597BF7"/>
    <w:rsid w:val="005A3098"/>
    <w:rsid w:val="005B07E4"/>
    <w:rsid w:val="005B15F8"/>
    <w:rsid w:val="005B3147"/>
    <w:rsid w:val="005B333C"/>
    <w:rsid w:val="005B4BF2"/>
    <w:rsid w:val="005B5B85"/>
    <w:rsid w:val="005B5DFF"/>
    <w:rsid w:val="005B7532"/>
    <w:rsid w:val="005C1DEE"/>
    <w:rsid w:val="005C498C"/>
    <w:rsid w:val="005C4DAE"/>
    <w:rsid w:val="005D28CD"/>
    <w:rsid w:val="005D3D99"/>
    <w:rsid w:val="005D5F37"/>
    <w:rsid w:val="005D5FDF"/>
    <w:rsid w:val="005D7D50"/>
    <w:rsid w:val="005E14F1"/>
    <w:rsid w:val="005E1B40"/>
    <w:rsid w:val="005E4D43"/>
    <w:rsid w:val="005E51C2"/>
    <w:rsid w:val="005E51D2"/>
    <w:rsid w:val="005E7615"/>
    <w:rsid w:val="005F1311"/>
    <w:rsid w:val="005F30B4"/>
    <w:rsid w:val="005F544D"/>
    <w:rsid w:val="005F6656"/>
    <w:rsid w:val="00606EAC"/>
    <w:rsid w:val="00607D92"/>
    <w:rsid w:val="00611A4B"/>
    <w:rsid w:val="00612295"/>
    <w:rsid w:val="00614DB1"/>
    <w:rsid w:val="00615547"/>
    <w:rsid w:val="00616DD9"/>
    <w:rsid w:val="00617D44"/>
    <w:rsid w:val="00621274"/>
    <w:rsid w:val="00627233"/>
    <w:rsid w:val="00627A9C"/>
    <w:rsid w:val="00635D44"/>
    <w:rsid w:val="006379A3"/>
    <w:rsid w:val="00641F94"/>
    <w:rsid w:val="006446F6"/>
    <w:rsid w:val="00645C59"/>
    <w:rsid w:val="0065096F"/>
    <w:rsid w:val="006511E9"/>
    <w:rsid w:val="006524AC"/>
    <w:rsid w:val="00653C22"/>
    <w:rsid w:val="00655158"/>
    <w:rsid w:val="00660FE1"/>
    <w:rsid w:val="006624A6"/>
    <w:rsid w:val="006659FA"/>
    <w:rsid w:val="00665B37"/>
    <w:rsid w:val="0066712B"/>
    <w:rsid w:val="00667159"/>
    <w:rsid w:val="006673D1"/>
    <w:rsid w:val="00670BF1"/>
    <w:rsid w:val="00671D72"/>
    <w:rsid w:val="00676F86"/>
    <w:rsid w:val="006773E1"/>
    <w:rsid w:val="006811CD"/>
    <w:rsid w:val="006818B3"/>
    <w:rsid w:val="006857DE"/>
    <w:rsid w:val="00687D71"/>
    <w:rsid w:val="006905AB"/>
    <w:rsid w:val="006918FA"/>
    <w:rsid w:val="00692F08"/>
    <w:rsid w:val="00695F85"/>
    <w:rsid w:val="006A126F"/>
    <w:rsid w:val="006A205C"/>
    <w:rsid w:val="006A2950"/>
    <w:rsid w:val="006A3169"/>
    <w:rsid w:val="006A4C4B"/>
    <w:rsid w:val="006A736B"/>
    <w:rsid w:val="006A7823"/>
    <w:rsid w:val="006B1428"/>
    <w:rsid w:val="006B66CF"/>
    <w:rsid w:val="006B67D8"/>
    <w:rsid w:val="006B6AFC"/>
    <w:rsid w:val="006C3621"/>
    <w:rsid w:val="006C4DCC"/>
    <w:rsid w:val="006C52E0"/>
    <w:rsid w:val="006D1E73"/>
    <w:rsid w:val="006D2057"/>
    <w:rsid w:val="006D2BE4"/>
    <w:rsid w:val="006D2F5F"/>
    <w:rsid w:val="006D71A9"/>
    <w:rsid w:val="006D736D"/>
    <w:rsid w:val="006E0FBF"/>
    <w:rsid w:val="006E3CD1"/>
    <w:rsid w:val="006E40C4"/>
    <w:rsid w:val="006F2578"/>
    <w:rsid w:val="006F63C1"/>
    <w:rsid w:val="006F7E3D"/>
    <w:rsid w:val="007014E7"/>
    <w:rsid w:val="007024B9"/>
    <w:rsid w:val="00704A8F"/>
    <w:rsid w:val="00710396"/>
    <w:rsid w:val="007131A7"/>
    <w:rsid w:val="00716845"/>
    <w:rsid w:val="00717B02"/>
    <w:rsid w:val="00717BE3"/>
    <w:rsid w:val="00717C4B"/>
    <w:rsid w:val="00724095"/>
    <w:rsid w:val="007272D9"/>
    <w:rsid w:val="00727A86"/>
    <w:rsid w:val="00727E2C"/>
    <w:rsid w:val="00734371"/>
    <w:rsid w:val="00734DC9"/>
    <w:rsid w:val="007377E7"/>
    <w:rsid w:val="00741295"/>
    <w:rsid w:val="0074593D"/>
    <w:rsid w:val="00745BB1"/>
    <w:rsid w:val="00745C30"/>
    <w:rsid w:val="00750F4D"/>
    <w:rsid w:val="00751562"/>
    <w:rsid w:val="007515ED"/>
    <w:rsid w:val="0075167A"/>
    <w:rsid w:val="00753482"/>
    <w:rsid w:val="00754D4E"/>
    <w:rsid w:val="00754DC2"/>
    <w:rsid w:val="007551A0"/>
    <w:rsid w:val="0075558A"/>
    <w:rsid w:val="00757A2B"/>
    <w:rsid w:val="00757FE0"/>
    <w:rsid w:val="00760192"/>
    <w:rsid w:val="00765234"/>
    <w:rsid w:val="00765E14"/>
    <w:rsid w:val="007663F3"/>
    <w:rsid w:val="00770F51"/>
    <w:rsid w:val="00772ACC"/>
    <w:rsid w:val="00772D08"/>
    <w:rsid w:val="00774CF7"/>
    <w:rsid w:val="00776ADA"/>
    <w:rsid w:val="0078719D"/>
    <w:rsid w:val="00791CFC"/>
    <w:rsid w:val="00792C63"/>
    <w:rsid w:val="00795B6D"/>
    <w:rsid w:val="00796972"/>
    <w:rsid w:val="00796DD3"/>
    <w:rsid w:val="007979B3"/>
    <w:rsid w:val="007A1608"/>
    <w:rsid w:val="007A316A"/>
    <w:rsid w:val="007A4A63"/>
    <w:rsid w:val="007A72B5"/>
    <w:rsid w:val="007B37E2"/>
    <w:rsid w:val="007B3EC6"/>
    <w:rsid w:val="007B4954"/>
    <w:rsid w:val="007B4CF3"/>
    <w:rsid w:val="007B60B5"/>
    <w:rsid w:val="007C5D51"/>
    <w:rsid w:val="007D4E88"/>
    <w:rsid w:val="007D51A9"/>
    <w:rsid w:val="007D68FD"/>
    <w:rsid w:val="007D75AF"/>
    <w:rsid w:val="007E12FF"/>
    <w:rsid w:val="007E3B99"/>
    <w:rsid w:val="007F1C90"/>
    <w:rsid w:val="007F2CAF"/>
    <w:rsid w:val="007F4AE1"/>
    <w:rsid w:val="0080130C"/>
    <w:rsid w:val="008107F0"/>
    <w:rsid w:val="008112B7"/>
    <w:rsid w:val="00811D0C"/>
    <w:rsid w:val="00812A12"/>
    <w:rsid w:val="0081483E"/>
    <w:rsid w:val="00814B12"/>
    <w:rsid w:val="008150DF"/>
    <w:rsid w:val="00817E99"/>
    <w:rsid w:val="00817E9E"/>
    <w:rsid w:val="00820C82"/>
    <w:rsid w:val="00822605"/>
    <w:rsid w:val="00827999"/>
    <w:rsid w:val="00827C3D"/>
    <w:rsid w:val="00830A5E"/>
    <w:rsid w:val="00830E3D"/>
    <w:rsid w:val="008317E2"/>
    <w:rsid w:val="0083189F"/>
    <w:rsid w:val="008326B5"/>
    <w:rsid w:val="00832BF5"/>
    <w:rsid w:val="00832E63"/>
    <w:rsid w:val="0083324E"/>
    <w:rsid w:val="00840FCA"/>
    <w:rsid w:val="0084255F"/>
    <w:rsid w:val="008458C2"/>
    <w:rsid w:val="00846210"/>
    <w:rsid w:val="008467FE"/>
    <w:rsid w:val="00851DDB"/>
    <w:rsid w:val="00852B84"/>
    <w:rsid w:val="0085345A"/>
    <w:rsid w:val="008543BE"/>
    <w:rsid w:val="00854F68"/>
    <w:rsid w:val="00865DF9"/>
    <w:rsid w:val="00866167"/>
    <w:rsid w:val="0086728F"/>
    <w:rsid w:val="0087081A"/>
    <w:rsid w:val="00871339"/>
    <w:rsid w:val="00871C28"/>
    <w:rsid w:val="00873386"/>
    <w:rsid w:val="00873B3C"/>
    <w:rsid w:val="00874A59"/>
    <w:rsid w:val="0088474D"/>
    <w:rsid w:val="008850D6"/>
    <w:rsid w:val="00893AD1"/>
    <w:rsid w:val="00893C57"/>
    <w:rsid w:val="008963A5"/>
    <w:rsid w:val="008A29A4"/>
    <w:rsid w:val="008A3D28"/>
    <w:rsid w:val="008A5512"/>
    <w:rsid w:val="008B53C4"/>
    <w:rsid w:val="008C079F"/>
    <w:rsid w:val="008C4B8B"/>
    <w:rsid w:val="008C5802"/>
    <w:rsid w:val="008D622B"/>
    <w:rsid w:val="008E3D2D"/>
    <w:rsid w:val="008E519C"/>
    <w:rsid w:val="008E568E"/>
    <w:rsid w:val="008F06A4"/>
    <w:rsid w:val="008F1B03"/>
    <w:rsid w:val="008F4747"/>
    <w:rsid w:val="00902152"/>
    <w:rsid w:val="00902375"/>
    <w:rsid w:val="00903F04"/>
    <w:rsid w:val="00905F2C"/>
    <w:rsid w:val="0090611D"/>
    <w:rsid w:val="00907F7B"/>
    <w:rsid w:val="00910B06"/>
    <w:rsid w:val="009115A6"/>
    <w:rsid w:val="00913B4C"/>
    <w:rsid w:val="00914173"/>
    <w:rsid w:val="00914D8C"/>
    <w:rsid w:val="00922088"/>
    <w:rsid w:val="009231C2"/>
    <w:rsid w:val="00923D73"/>
    <w:rsid w:val="009261F5"/>
    <w:rsid w:val="00926A51"/>
    <w:rsid w:val="009302D2"/>
    <w:rsid w:val="00930676"/>
    <w:rsid w:val="0093110C"/>
    <w:rsid w:val="0093573C"/>
    <w:rsid w:val="00935758"/>
    <w:rsid w:val="0094231D"/>
    <w:rsid w:val="00942F9B"/>
    <w:rsid w:val="00952EDE"/>
    <w:rsid w:val="0095348D"/>
    <w:rsid w:val="0095565F"/>
    <w:rsid w:val="00955B4D"/>
    <w:rsid w:val="009605B6"/>
    <w:rsid w:val="009607AB"/>
    <w:rsid w:val="00962C80"/>
    <w:rsid w:val="009705A9"/>
    <w:rsid w:val="00970FF7"/>
    <w:rsid w:val="00971152"/>
    <w:rsid w:val="00972B4E"/>
    <w:rsid w:val="00974D01"/>
    <w:rsid w:val="00976C4F"/>
    <w:rsid w:val="00980CEA"/>
    <w:rsid w:val="00984A2A"/>
    <w:rsid w:val="00991763"/>
    <w:rsid w:val="0099680F"/>
    <w:rsid w:val="0099684D"/>
    <w:rsid w:val="0099734B"/>
    <w:rsid w:val="009A2D37"/>
    <w:rsid w:val="009A2D3A"/>
    <w:rsid w:val="009A38A4"/>
    <w:rsid w:val="009A695F"/>
    <w:rsid w:val="009A7E39"/>
    <w:rsid w:val="009B0BEC"/>
    <w:rsid w:val="009B2CF1"/>
    <w:rsid w:val="009B498C"/>
    <w:rsid w:val="009B60C2"/>
    <w:rsid w:val="009B71CF"/>
    <w:rsid w:val="009C0F9C"/>
    <w:rsid w:val="009C2105"/>
    <w:rsid w:val="009C3492"/>
    <w:rsid w:val="009C4191"/>
    <w:rsid w:val="009C5BEF"/>
    <w:rsid w:val="009C72B0"/>
    <w:rsid w:val="009D0207"/>
    <w:rsid w:val="009D1771"/>
    <w:rsid w:val="009D396A"/>
    <w:rsid w:val="009D5D2C"/>
    <w:rsid w:val="009D63B4"/>
    <w:rsid w:val="009E0E88"/>
    <w:rsid w:val="009E36DA"/>
    <w:rsid w:val="009E5887"/>
    <w:rsid w:val="009E6E30"/>
    <w:rsid w:val="009E6F31"/>
    <w:rsid w:val="009F071E"/>
    <w:rsid w:val="009F0A35"/>
    <w:rsid w:val="009F1723"/>
    <w:rsid w:val="009F1EA5"/>
    <w:rsid w:val="009F1ED6"/>
    <w:rsid w:val="009F2073"/>
    <w:rsid w:val="009F2CD1"/>
    <w:rsid w:val="009F2FC5"/>
    <w:rsid w:val="009F7CCB"/>
    <w:rsid w:val="00A0240A"/>
    <w:rsid w:val="00A030DA"/>
    <w:rsid w:val="00A03B98"/>
    <w:rsid w:val="00A10416"/>
    <w:rsid w:val="00A1099D"/>
    <w:rsid w:val="00A1138C"/>
    <w:rsid w:val="00A1463A"/>
    <w:rsid w:val="00A1489C"/>
    <w:rsid w:val="00A150EE"/>
    <w:rsid w:val="00A15CF4"/>
    <w:rsid w:val="00A170F8"/>
    <w:rsid w:val="00A21C27"/>
    <w:rsid w:val="00A2202C"/>
    <w:rsid w:val="00A229B4"/>
    <w:rsid w:val="00A22F87"/>
    <w:rsid w:val="00A231FB"/>
    <w:rsid w:val="00A2624D"/>
    <w:rsid w:val="00A272CF"/>
    <w:rsid w:val="00A316B7"/>
    <w:rsid w:val="00A33A60"/>
    <w:rsid w:val="00A33FC6"/>
    <w:rsid w:val="00A44283"/>
    <w:rsid w:val="00A4687D"/>
    <w:rsid w:val="00A50109"/>
    <w:rsid w:val="00A5082A"/>
    <w:rsid w:val="00A50B66"/>
    <w:rsid w:val="00A515CE"/>
    <w:rsid w:val="00A54BD7"/>
    <w:rsid w:val="00A56928"/>
    <w:rsid w:val="00A56C4F"/>
    <w:rsid w:val="00A6255F"/>
    <w:rsid w:val="00A649E0"/>
    <w:rsid w:val="00A662F9"/>
    <w:rsid w:val="00A673AC"/>
    <w:rsid w:val="00A71FF4"/>
    <w:rsid w:val="00A757A4"/>
    <w:rsid w:val="00A76F76"/>
    <w:rsid w:val="00A81552"/>
    <w:rsid w:val="00A81753"/>
    <w:rsid w:val="00A82EF5"/>
    <w:rsid w:val="00A84801"/>
    <w:rsid w:val="00A9007A"/>
    <w:rsid w:val="00A943C5"/>
    <w:rsid w:val="00A95E9F"/>
    <w:rsid w:val="00A96147"/>
    <w:rsid w:val="00A96C73"/>
    <w:rsid w:val="00AA33A8"/>
    <w:rsid w:val="00AA3895"/>
    <w:rsid w:val="00AA410C"/>
    <w:rsid w:val="00AA491F"/>
    <w:rsid w:val="00AA7ADB"/>
    <w:rsid w:val="00AA7BF6"/>
    <w:rsid w:val="00AB1DDD"/>
    <w:rsid w:val="00AB2D22"/>
    <w:rsid w:val="00AB40C9"/>
    <w:rsid w:val="00AB50AC"/>
    <w:rsid w:val="00AB6925"/>
    <w:rsid w:val="00AB6F12"/>
    <w:rsid w:val="00AB7BD9"/>
    <w:rsid w:val="00AC010F"/>
    <w:rsid w:val="00AC4673"/>
    <w:rsid w:val="00AC7389"/>
    <w:rsid w:val="00AC74A9"/>
    <w:rsid w:val="00AD0555"/>
    <w:rsid w:val="00AD1BA7"/>
    <w:rsid w:val="00AD41AC"/>
    <w:rsid w:val="00AD6211"/>
    <w:rsid w:val="00AD712C"/>
    <w:rsid w:val="00AD7938"/>
    <w:rsid w:val="00AD7B49"/>
    <w:rsid w:val="00AE14E4"/>
    <w:rsid w:val="00AE1AB4"/>
    <w:rsid w:val="00AE3ADC"/>
    <w:rsid w:val="00AE6D86"/>
    <w:rsid w:val="00AE771E"/>
    <w:rsid w:val="00AF220A"/>
    <w:rsid w:val="00AF4275"/>
    <w:rsid w:val="00B00E71"/>
    <w:rsid w:val="00B01000"/>
    <w:rsid w:val="00B035B4"/>
    <w:rsid w:val="00B07257"/>
    <w:rsid w:val="00B1150B"/>
    <w:rsid w:val="00B13736"/>
    <w:rsid w:val="00B15721"/>
    <w:rsid w:val="00B2101C"/>
    <w:rsid w:val="00B222AA"/>
    <w:rsid w:val="00B22DB2"/>
    <w:rsid w:val="00B233C3"/>
    <w:rsid w:val="00B255C5"/>
    <w:rsid w:val="00B31020"/>
    <w:rsid w:val="00B31DFC"/>
    <w:rsid w:val="00B33817"/>
    <w:rsid w:val="00B34388"/>
    <w:rsid w:val="00B34C2E"/>
    <w:rsid w:val="00B36F0E"/>
    <w:rsid w:val="00B37A79"/>
    <w:rsid w:val="00B405B2"/>
    <w:rsid w:val="00B418BE"/>
    <w:rsid w:val="00B420C5"/>
    <w:rsid w:val="00B45718"/>
    <w:rsid w:val="00B54D89"/>
    <w:rsid w:val="00B61C02"/>
    <w:rsid w:val="00B62FE3"/>
    <w:rsid w:val="00B6503C"/>
    <w:rsid w:val="00B704FA"/>
    <w:rsid w:val="00B71E1B"/>
    <w:rsid w:val="00B729EF"/>
    <w:rsid w:val="00B736F8"/>
    <w:rsid w:val="00B74F25"/>
    <w:rsid w:val="00B767CA"/>
    <w:rsid w:val="00B806BC"/>
    <w:rsid w:val="00B81C35"/>
    <w:rsid w:val="00B84A3E"/>
    <w:rsid w:val="00B87146"/>
    <w:rsid w:val="00B91795"/>
    <w:rsid w:val="00B926A6"/>
    <w:rsid w:val="00B930F1"/>
    <w:rsid w:val="00B9451B"/>
    <w:rsid w:val="00B94D1B"/>
    <w:rsid w:val="00B9690D"/>
    <w:rsid w:val="00B970AD"/>
    <w:rsid w:val="00BA54F6"/>
    <w:rsid w:val="00BB0ADA"/>
    <w:rsid w:val="00BB5980"/>
    <w:rsid w:val="00BB70BA"/>
    <w:rsid w:val="00BC1A2F"/>
    <w:rsid w:val="00BC4B56"/>
    <w:rsid w:val="00BC5F70"/>
    <w:rsid w:val="00BC6199"/>
    <w:rsid w:val="00BC7D50"/>
    <w:rsid w:val="00BD3376"/>
    <w:rsid w:val="00BD69C0"/>
    <w:rsid w:val="00BD73D3"/>
    <w:rsid w:val="00BD74CE"/>
    <w:rsid w:val="00BE0166"/>
    <w:rsid w:val="00BE405F"/>
    <w:rsid w:val="00BE6234"/>
    <w:rsid w:val="00BE6D2C"/>
    <w:rsid w:val="00BF37AE"/>
    <w:rsid w:val="00BF45D9"/>
    <w:rsid w:val="00BF4EFF"/>
    <w:rsid w:val="00C02AB9"/>
    <w:rsid w:val="00C0418C"/>
    <w:rsid w:val="00C049E4"/>
    <w:rsid w:val="00C04F84"/>
    <w:rsid w:val="00C06D97"/>
    <w:rsid w:val="00C0703A"/>
    <w:rsid w:val="00C130C2"/>
    <w:rsid w:val="00C156C3"/>
    <w:rsid w:val="00C16337"/>
    <w:rsid w:val="00C20761"/>
    <w:rsid w:val="00C20FBC"/>
    <w:rsid w:val="00C2215C"/>
    <w:rsid w:val="00C2342E"/>
    <w:rsid w:val="00C24817"/>
    <w:rsid w:val="00C25DF1"/>
    <w:rsid w:val="00C37A5C"/>
    <w:rsid w:val="00C4147D"/>
    <w:rsid w:val="00C42A2F"/>
    <w:rsid w:val="00C45AAD"/>
    <w:rsid w:val="00C508B1"/>
    <w:rsid w:val="00C50AD3"/>
    <w:rsid w:val="00C50F16"/>
    <w:rsid w:val="00C5583E"/>
    <w:rsid w:val="00C55C58"/>
    <w:rsid w:val="00C55F09"/>
    <w:rsid w:val="00C56819"/>
    <w:rsid w:val="00C61465"/>
    <w:rsid w:val="00C6163D"/>
    <w:rsid w:val="00C639EF"/>
    <w:rsid w:val="00C63D65"/>
    <w:rsid w:val="00C63DBC"/>
    <w:rsid w:val="00C6493D"/>
    <w:rsid w:val="00C654F3"/>
    <w:rsid w:val="00C6617C"/>
    <w:rsid w:val="00C70F8C"/>
    <w:rsid w:val="00C75241"/>
    <w:rsid w:val="00C81AC1"/>
    <w:rsid w:val="00C84575"/>
    <w:rsid w:val="00C85731"/>
    <w:rsid w:val="00C865DA"/>
    <w:rsid w:val="00C91330"/>
    <w:rsid w:val="00C92470"/>
    <w:rsid w:val="00C93B4D"/>
    <w:rsid w:val="00C94574"/>
    <w:rsid w:val="00C955B3"/>
    <w:rsid w:val="00C963D9"/>
    <w:rsid w:val="00CA356D"/>
    <w:rsid w:val="00CA4867"/>
    <w:rsid w:val="00CA67B1"/>
    <w:rsid w:val="00CB2550"/>
    <w:rsid w:val="00CB44E8"/>
    <w:rsid w:val="00CB6364"/>
    <w:rsid w:val="00CC076A"/>
    <w:rsid w:val="00CC1ED3"/>
    <w:rsid w:val="00CC56AA"/>
    <w:rsid w:val="00CC639A"/>
    <w:rsid w:val="00CC6AC2"/>
    <w:rsid w:val="00CD188A"/>
    <w:rsid w:val="00CD1E06"/>
    <w:rsid w:val="00CD5005"/>
    <w:rsid w:val="00CD63B3"/>
    <w:rsid w:val="00CE266C"/>
    <w:rsid w:val="00CE2EA2"/>
    <w:rsid w:val="00CE3406"/>
    <w:rsid w:val="00CF1155"/>
    <w:rsid w:val="00CF272F"/>
    <w:rsid w:val="00CF54B0"/>
    <w:rsid w:val="00D031E2"/>
    <w:rsid w:val="00D05772"/>
    <w:rsid w:val="00D103C7"/>
    <w:rsid w:val="00D108B2"/>
    <w:rsid w:val="00D15C38"/>
    <w:rsid w:val="00D1605C"/>
    <w:rsid w:val="00D173B4"/>
    <w:rsid w:val="00D2080C"/>
    <w:rsid w:val="00D20BA3"/>
    <w:rsid w:val="00D26611"/>
    <w:rsid w:val="00D27F71"/>
    <w:rsid w:val="00D30962"/>
    <w:rsid w:val="00D316BE"/>
    <w:rsid w:val="00D32805"/>
    <w:rsid w:val="00D33592"/>
    <w:rsid w:val="00D36E3E"/>
    <w:rsid w:val="00D40BCB"/>
    <w:rsid w:val="00D40F77"/>
    <w:rsid w:val="00D43685"/>
    <w:rsid w:val="00D439A9"/>
    <w:rsid w:val="00D44C11"/>
    <w:rsid w:val="00D459C3"/>
    <w:rsid w:val="00D45A26"/>
    <w:rsid w:val="00D5718D"/>
    <w:rsid w:val="00D60A70"/>
    <w:rsid w:val="00D62F69"/>
    <w:rsid w:val="00D6333C"/>
    <w:rsid w:val="00D64C43"/>
    <w:rsid w:val="00D65762"/>
    <w:rsid w:val="00D6775B"/>
    <w:rsid w:val="00D701C1"/>
    <w:rsid w:val="00D71970"/>
    <w:rsid w:val="00D75A5E"/>
    <w:rsid w:val="00D75CE8"/>
    <w:rsid w:val="00D75FC2"/>
    <w:rsid w:val="00D7780F"/>
    <w:rsid w:val="00D82FF8"/>
    <w:rsid w:val="00D85DE2"/>
    <w:rsid w:val="00D95732"/>
    <w:rsid w:val="00D96FF6"/>
    <w:rsid w:val="00DA1BA0"/>
    <w:rsid w:val="00DA7758"/>
    <w:rsid w:val="00DB0679"/>
    <w:rsid w:val="00DB3060"/>
    <w:rsid w:val="00DB3F14"/>
    <w:rsid w:val="00DB71AD"/>
    <w:rsid w:val="00DC1FC7"/>
    <w:rsid w:val="00DC2542"/>
    <w:rsid w:val="00DC6744"/>
    <w:rsid w:val="00DD56A0"/>
    <w:rsid w:val="00DE01CD"/>
    <w:rsid w:val="00DE1B34"/>
    <w:rsid w:val="00DE45AA"/>
    <w:rsid w:val="00DE4D02"/>
    <w:rsid w:val="00DE6D61"/>
    <w:rsid w:val="00DF1DAC"/>
    <w:rsid w:val="00DF1F9C"/>
    <w:rsid w:val="00DF2AA6"/>
    <w:rsid w:val="00DF3F04"/>
    <w:rsid w:val="00DF4B64"/>
    <w:rsid w:val="00DF5653"/>
    <w:rsid w:val="00DF74C9"/>
    <w:rsid w:val="00E02C9C"/>
    <w:rsid w:val="00E036DA"/>
    <w:rsid w:val="00E06648"/>
    <w:rsid w:val="00E067F1"/>
    <w:rsid w:val="00E06894"/>
    <w:rsid w:val="00E06CFE"/>
    <w:rsid w:val="00E1234D"/>
    <w:rsid w:val="00E233C6"/>
    <w:rsid w:val="00E27C83"/>
    <w:rsid w:val="00E30830"/>
    <w:rsid w:val="00E313C6"/>
    <w:rsid w:val="00E31BE0"/>
    <w:rsid w:val="00E334CB"/>
    <w:rsid w:val="00E33700"/>
    <w:rsid w:val="00E353CD"/>
    <w:rsid w:val="00E357F2"/>
    <w:rsid w:val="00E43531"/>
    <w:rsid w:val="00E44583"/>
    <w:rsid w:val="00E46012"/>
    <w:rsid w:val="00E46D8A"/>
    <w:rsid w:val="00E512A4"/>
    <w:rsid w:val="00E55ADF"/>
    <w:rsid w:val="00E55F97"/>
    <w:rsid w:val="00E61683"/>
    <w:rsid w:val="00E628E9"/>
    <w:rsid w:val="00E62CEA"/>
    <w:rsid w:val="00E675A8"/>
    <w:rsid w:val="00E70225"/>
    <w:rsid w:val="00E7128F"/>
    <w:rsid w:val="00E72B8D"/>
    <w:rsid w:val="00E733C2"/>
    <w:rsid w:val="00E81980"/>
    <w:rsid w:val="00E83DA6"/>
    <w:rsid w:val="00E83FBD"/>
    <w:rsid w:val="00E859A0"/>
    <w:rsid w:val="00E869FE"/>
    <w:rsid w:val="00E86A9C"/>
    <w:rsid w:val="00E94792"/>
    <w:rsid w:val="00E95504"/>
    <w:rsid w:val="00E95BB0"/>
    <w:rsid w:val="00EA03C3"/>
    <w:rsid w:val="00EA056A"/>
    <w:rsid w:val="00EA224E"/>
    <w:rsid w:val="00EA30DE"/>
    <w:rsid w:val="00EA5F06"/>
    <w:rsid w:val="00EA6F40"/>
    <w:rsid w:val="00EB23DF"/>
    <w:rsid w:val="00EB52EE"/>
    <w:rsid w:val="00EB669D"/>
    <w:rsid w:val="00EB6DB4"/>
    <w:rsid w:val="00EC0C7E"/>
    <w:rsid w:val="00EC7D2E"/>
    <w:rsid w:val="00ED00E9"/>
    <w:rsid w:val="00ED0AF5"/>
    <w:rsid w:val="00ED1CEF"/>
    <w:rsid w:val="00ED4921"/>
    <w:rsid w:val="00EE079F"/>
    <w:rsid w:val="00EE3920"/>
    <w:rsid w:val="00EE5FC8"/>
    <w:rsid w:val="00EE76D6"/>
    <w:rsid w:val="00EF11C7"/>
    <w:rsid w:val="00EF4A69"/>
    <w:rsid w:val="00F0734B"/>
    <w:rsid w:val="00F127D8"/>
    <w:rsid w:val="00F17A9D"/>
    <w:rsid w:val="00F2517A"/>
    <w:rsid w:val="00F30801"/>
    <w:rsid w:val="00F3215C"/>
    <w:rsid w:val="00F33421"/>
    <w:rsid w:val="00F443A5"/>
    <w:rsid w:val="00F44C58"/>
    <w:rsid w:val="00F45325"/>
    <w:rsid w:val="00F50F4D"/>
    <w:rsid w:val="00F52638"/>
    <w:rsid w:val="00F532A6"/>
    <w:rsid w:val="00F54B0A"/>
    <w:rsid w:val="00F5750A"/>
    <w:rsid w:val="00F6113C"/>
    <w:rsid w:val="00F632F6"/>
    <w:rsid w:val="00F660DA"/>
    <w:rsid w:val="00F7037E"/>
    <w:rsid w:val="00F72638"/>
    <w:rsid w:val="00F73A4C"/>
    <w:rsid w:val="00F75AAF"/>
    <w:rsid w:val="00F7666A"/>
    <w:rsid w:val="00F7772F"/>
    <w:rsid w:val="00F82381"/>
    <w:rsid w:val="00F87413"/>
    <w:rsid w:val="00F90C02"/>
    <w:rsid w:val="00F91C2E"/>
    <w:rsid w:val="00F9240E"/>
    <w:rsid w:val="00F9346A"/>
    <w:rsid w:val="00F95B5E"/>
    <w:rsid w:val="00F97B6D"/>
    <w:rsid w:val="00FA1583"/>
    <w:rsid w:val="00FA7969"/>
    <w:rsid w:val="00FB14D0"/>
    <w:rsid w:val="00FB3E0E"/>
    <w:rsid w:val="00FB45D2"/>
    <w:rsid w:val="00FB6626"/>
    <w:rsid w:val="00FC150C"/>
    <w:rsid w:val="00FC2404"/>
    <w:rsid w:val="00FC4925"/>
    <w:rsid w:val="00FD291D"/>
    <w:rsid w:val="00FD2DA9"/>
    <w:rsid w:val="00FD3AD5"/>
    <w:rsid w:val="00FD3BD4"/>
    <w:rsid w:val="00FD658A"/>
    <w:rsid w:val="00FD6DF8"/>
    <w:rsid w:val="00FE3BFC"/>
    <w:rsid w:val="00FE6E35"/>
    <w:rsid w:val="00FF0449"/>
    <w:rsid w:val="00FF492A"/>
    <w:rsid w:val="00FF6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ADDA"/>
  <w15:docId w15:val="{D0B661A9-FB76-408B-BA3B-C6D671A6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778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784D"/>
    <w:rPr>
      <w:sz w:val="20"/>
      <w:szCs w:val="20"/>
    </w:rPr>
  </w:style>
  <w:style w:type="character" w:styleId="Odwoanieprzypisudolnego">
    <w:name w:val="footnote reference"/>
    <w:basedOn w:val="Domylnaczcionkaakapitu"/>
    <w:uiPriority w:val="99"/>
    <w:semiHidden/>
    <w:unhideWhenUsed/>
    <w:rsid w:val="0037784D"/>
    <w:rPr>
      <w:vertAlign w:val="superscript"/>
    </w:rPr>
  </w:style>
  <w:style w:type="paragraph" w:styleId="Akapitzlist">
    <w:name w:val="List Paragraph"/>
    <w:basedOn w:val="Normalny"/>
    <w:uiPriority w:val="34"/>
    <w:qFormat/>
    <w:rsid w:val="00E46D8A"/>
    <w:pPr>
      <w:ind w:left="720"/>
      <w:contextualSpacing/>
    </w:pPr>
  </w:style>
  <w:style w:type="paragraph" w:styleId="Nagwek">
    <w:name w:val="header"/>
    <w:basedOn w:val="Normalny"/>
    <w:link w:val="NagwekZnak"/>
    <w:uiPriority w:val="99"/>
    <w:unhideWhenUsed/>
    <w:rsid w:val="002B7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763F"/>
  </w:style>
  <w:style w:type="paragraph" w:styleId="Stopka">
    <w:name w:val="footer"/>
    <w:basedOn w:val="Normalny"/>
    <w:link w:val="StopkaZnak"/>
    <w:uiPriority w:val="99"/>
    <w:unhideWhenUsed/>
    <w:rsid w:val="002B7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763F"/>
  </w:style>
  <w:style w:type="paragraph" w:styleId="Tekstdymka">
    <w:name w:val="Balloon Text"/>
    <w:basedOn w:val="Normalny"/>
    <w:link w:val="TekstdymkaZnak"/>
    <w:uiPriority w:val="99"/>
    <w:semiHidden/>
    <w:unhideWhenUsed/>
    <w:rsid w:val="000356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56D6"/>
    <w:rPr>
      <w:rFonts w:ascii="Tahoma" w:hAnsi="Tahoma" w:cs="Tahoma"/>
      <w:sz w:val="16"/>
      <w:szCs w:val="16"/>
    </w:rPr>
  </w:style>
  <w:style w:type="character" w:customStyle="1" w:styleId="markedcontent">
    <w:name w:val="markedcontent"/>
    <w:basedOn w:val="Domylnaczcionkaakapitu"/>
    <w:rsid w:val="006D2057"/>
  </w:style>
  <w:style w:type="character" w:styleId="Hipercze">
    <w:name w:val="Hyperlink"/>
    <w:basedOn w:val="Domylnaczcionkaakapitu"/>
    <w:uiPriority w:val="99"/>
    <w:unhideWhenUsed/>
    <w:rsid w:val="00594D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sta-zum.io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022C-2188-4A05-9F1C-A6183886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4075</Words>
  <Characters>24455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Matyja</dc:creator>
  <cp:lastModifiedBy>Magdalena Matyja</cp:lastModifiedBy>
  <cp:revision>2</cp:revision>
  <cp:lastPrinted>2024-03-13T13:04:00Z</cp:lastPrinted>
  <dcterms:created xsi:type="dcterms:W3CDTF">2025-09-30T06:55:00Z</dcterms:created>
  <dcterms:modified xsi:type="dcterms:W3CDTF">2025-09-30T06:55:00Z</dcterms:modified>
</cp:coreProperties>
</file>