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87DEB" w14:textId="44D451FB" w:rsidR="001F4A89" w:rsidRDefault="001F4A89" w:rsidP="001F4A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8E3684D" w14:textId="77777777" w:rsidR="001F4A89" w:rsidRDefault="001F4A89" w:rsidP="001F4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27253A33" w14:textId="77777777" w:rsidR="001F4A89" w:rsidRPr="008A5752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Administratorem Państwa danych jest Wójt Gminy Warlubie (ul. Dworcowa 15, 86-160 Warlubie tel. 52 3326040, 52 3800511)</w:t>
      </w:r>
    </w:p>
    <w:p w14:paraId="5A368367" w14:textId="77777777" w:rsidR="001F4A89" w:rsidRPr="008A5752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Administrator wyznaczył Inspektora Ochrony Danych, z którym mogą się Państwo kontaktować we wszystkich sprawach dotyczących przetwarzania danych osobowych za pośrednictwem adresu email: inspektor@cbi24.pl, lub pisemnie na adres Administratora.</w:t>
      </w:r>
    </w:p>
    <w:p w14:paraId="785BEE31" w14:textId="77777777" w:rsidR="001F4A89" w:rsidRPr="008A5752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B65A1"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celu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spełnienia obowiązku prawnego ciążącego na administratorze, </w:t>
      </w:r>
      <w:r w:rsidRPr="00CB65A1">
        <w:rPr>
          <w:rFonts w:ascii="Times New Roman" w:hAnsi="Times New Roman" w:cs="Times New Roman"/>
          <w:sz w:val="24"/>
          <w:szCs w:val="24"/>
          <w:lang w:val="pl-PL"/>
        </w:rPr>
        <w:t xml:space="preserve">jak również w celu realizacji praw oraz obowiązków wynikających z przepisów prawa (art. 6 ust. 1 lit. c RODO) oraz </w:t>
      </w:r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>ustawy z dnia  15 listopada 1984 roku o podatku rolnym  (Dz. U. z 20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20</w:t>
      </w:r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r., poz.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333</w:t>
      </w:r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>).</w:t>
      </w:r>
      <w:bookmarkStart w:id="0" w:name="_GoBack"/>
      <w:bookmarkEnd w:id="0"/>
    </w:p>
    <w:p w14:paraId="79CDBD97" w14:textId="77777777" w:rsidR="001F4A89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przez okres niezbędny do realizacji ww. celu z uwzględnieniem okresów przechowywania określonych w przepisach szczególnych, </w:t>
      </w:r>
      <w:r w:rsidRPr="00CD401B">
        <w:rPr>
          <w:rFonts w:ascii="Times New Roman" w:hAnsi="Times New Roman" w:cs="Times New Roman"/>
          <w:sz w:val="24"/>
          <w:szCs w:val="24"/>
          <w:lang w:val="pl-PL"/>
        </w:rPr>
        <w:br/>
        <w:t xml:space="preserve">w tym przepisów archiwalnych. </w:t>
      </w:r>
    </w:p>
    <w:p w14:paraId="64EF4A5B" w14:textId="77777777" w:rsidR="001F4A89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>Państwa dane nie będą przetwarzane w sposób zautomatyzowany, w tym nie będą podlegać profilowaniu.</w:t>
      </w:r>
    </w:p>
    <w:p w14:paraId="4B0472AE" w14:textId="77777777" w:rsidR="001F4A89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>Państwa dane osobowe nie będą przekazywane poza Europejski Obszar Gospodarczy (obejmujący Unię Europejską, Norwegię, Liechtenstein i Islandię).</w:t>
      </w:r>
    </w:p>
    <w:p w14:paraId="04B04D17" w14:textId="77777777" w:rsidR="001F4A89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>W związku z przetwarzaniem Państwa danych osobowych, przysługują Państwu następujące prawa:</w:t>
      </w:r>
    </w:p>
    <w:p w14:paraId="7A8A1097" w14:textId="77777777" w:rsidR="001F4A89" w:rsidRPr="008A5752" w:rsidRDefault="001F4A89" w:rsidP="001F4A89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dostępu do swoich danych oraz otrzymania ich kopii;</w:t>
      </w:r>
    </w:p>
    <w:p w14:paraId="1DAB7BA0" w14:textId="77777777" w:rsidR="001F4A89" w:rsidRDefault="001F4A89" w:rsidP="001F4A89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sprostowania (poprawiania) swoich danych osobowych;</w:t>
      </w:r>
    </w:p>
    <w:p w14:paraId="56B26BE3" w14:textId="77777777" w:rsidR="001F4A89" w:rsidRDefault="001F4A89" w:rsidP="001F4A89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ograniczenia przetwarzania danych osobowych;</w:t>
      </w:r>
    </w:p>
    <w:p w14:paraId="15E1B73D" w14:textId="77777777" w:rsidR="001F4A89" w:rsidRPr="008A5752" w:rsidRDefault="001F4A89" w:rsidP="001F4A89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prawo wniesienia skargi do Prezesa Urzędu Ochrony Danych Osobowych </w:t>
      </w:r>
      <w:r w:rsidRPr="008A5752">
        <w:rPr>
          <w:rFonts w:ascii="Times New Roman" w:hAnsi="Times New Roman" w:cs="Times New Roman"/>
          <w:sz w:val="24"/>
          <w:szCs w:val="24"/>
          <w:lang w:val="pl-PL"/>
        </w:rPr>
        <w:br/>
        <w:t xml:space="preserve">(ul. </w:t>
      </w:r>
      <w:r w:rsidRPr="009D2CEA">
        <w:rPr>
          <w:rFonts w:ascii="Times New Roman" w:hAnsi="Times New Roman" w:cs="Times New Roman"/>
          <w:sz w:val="24"/>
          <w:szCs w:val="24"/>
          <w:lang w:val="pl-PL"/>
        </w:rPr>
        <w:t>Stawki 2, 00-193 Warszawa), w sytuacji, gdy uzna Pani/Pan, że przetwarzanie danych osobowych narusza przepisy ogólnego rozporządzenia o ochronie danych osobowych (RODO);</w:t>
      </w:r>
    </w:p>
    <w:p w14:paraId="0F3F557D" w14:textId="77777777" w:rsidR="001F4A89" w:rsidRPr="008A5752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Podanie przez Państwa danych osobowych jest obowiązkowe. Nieprzekazanie danych skutkować będzie brakiem realizacji celu, o którym mowa w punkcie 2.</w:t>
      </w:r>
    </w:p>
    <w:p w14:paraId="0BBF43FA" w14:textId="77777777" w:rsidR="001F4A89" w:rsidRPr="008A5752" w:rsidRDefault="001F4A89" w:rsidP="001F4A89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39F7DB3" w14:textId="77777777" w:rsidR="001F4A89" w:rsidRDefault="001F4A89" w:rsidP="001F4A89"/>
    <w:p w14:paraId="58A6187D" w14:textId="77777777" w:rsidR="001F4A89" w:rsidRDefault="001F4A89" w:rsidP="001F4A89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70652CA" w14:textId="77777777" w:rsidR="001F4A89" w:rsidRDefault="001F4A89" w:rsidP="001F4A89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  <w:t>……………………………..</w:t>
      </w:r>
    </w:p>
    <w:p w14:paraId="03215913" w14:textId="48A3185A" w:rsidR="009E5407" w:rsidRDefault="001F4A89" w:rsidP="001F4A89"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Pr="00FD5FD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     ( data i podpis</w:t>
      </w:r>
    </w:p>
    <w:sectPr w:rsidR="009E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42298"/>
    <w:multiLevelType w:val="hybridMultilevel"/>
    <w:tmpl w:val="CB783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4E0A"/>
    <w:multiLevelType w:val="hybridMultilevel"/>
    <w:tmpl w:val="45A083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B"/>
    <w:rsid w:val="00012F70"/>
    <w:rsid w:val="00132F1D"/>
    <w:rsid w:val="001F4A89"/>
    <w:rsid w:val="00226CA9"/>
    <w:rsid w:val="0062387B"/>
    <w:rsid w:val="009914C1"/>
    <w:rsid w:val="009E5407"/>
    <w:rsid w:val="00C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1009"/>
  <w15:chartTrackingRefBased/>
  <w15:docId w15:val="{95E4B18C-3CCD-4FEE-B674-ADC20C23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A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F4A89"/>
    <w:pPr>
      <w:ind w:left="720"/>
      <w:contextualSpacing/>
    </w:pPr>
    <w:rPr>
      <w:rFonts w:ascii="Calibri" w:eastAsia="Calibri" w:hAnsi="Calibri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4A89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2022-03-21T08:46:00Z</dcterms:created>
  <dcterms:modified xsi:type="dcterms:W3CDTF">2022-03-21T08:46:00Z</dcterms:modified>
</cp:coreProperties>
</file>