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5801" w14:textId="0B91B099" w:rsidR="005526C4" w:rsidRPr="009947A0" w:rsidRDefault="00E721BC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FD0AA2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ab/>
      </w:r>
      <w:r w:rsidR="00B90E22" w:rsidRPr="009947A0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Załącznik nr </w:t>
      </w:r>
      <w:r w:rsidR="009947A0" w:rsidRPr="009947A0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2</w:t>
      </w:r>
      <w:r w:rsidR="00B90E22" w:rsidRPr="009947A0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do </w:t>
      </w:r>
      <w:r w:rsidR="009947A0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Zapytania Ofertowego</w:t>
      </w:r>
    </w:p>
    <w:p w14:paraId="73EBAAA8" w14:textId="47592F2D" w:rsidR="00486C1D" w:rsidRPr="00FD0AA2" w:rsidRDefault="00486C1D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>Przedmiot</w:t>
      </w:r>
      <w:r w:rsidR="00F212DF" w:rsidRPr="00FD0AA2">
        <w:rPr>
          <w:sz w:val="22"/>
          <w:szCs w:val="22"/>
        </w:rPr>
        <w:t>em</w:t>
      </w:r>
      <w:r w:rsidRPr="00FD0AA2">
        <w:rPr>
          <w:sz w:val="22"/>
          <w:szCs w:val="22"/>
        </w:rPr>
        <w:t xml:space="preserve"> zamówienia będzie usługa transportu świadczona do 20 osób, realizowana w dni robocze od poniedziałku do piątku. Wykonawca zobowiązany będzie do realizacji przywozu osób do miejsca prowadzenia zajęć w ramach grup samopomocowych. 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2603"/>
        <w:gridCol w:w="2834"/>
        <w:gridCol w:w="2442"/>
        <w:gridCol w:w="2903"/>
        <w:gridCol w:w="1950"/>
      </w:tblGrid>
      <w:tr w:rsidR="005526C4" w:rsidRPr="00FD0AA2" w14:paraId="5C6E3127" w14:textId="77777777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179A" w14:textId="77777777" w:rsidR="005526C4" w:rsidRPr="00FD0AA2" w:rsidRDefault="005526C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1E86" w14:textId="77777777" w:rsidR="005526C4" w:rsidRPr="00FD0AA2" w:rsidRDefault="00E721B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D0AA2">
              <w:rPr>
                <w:sz w:val="22"/>
                <w:szCs w:val="22"/>
              </w:rPr>
              <w:t>PONIEDZIAŁEK</w:t>
            </w:r>
          </w:p>
          <w:p w14:paraId="4878E1A2" w14:textId="77777777" w:rsidR="005526C4" w:rsidRPr="00FD0AA2" w:rsidRDefault="00E721B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D0AA2">
              <w:rPr>
                <w:sz w:val="22"/>
                <w:szCs w:val="22"/>
              </w:rPr>
              <w:t>Grupa I Wiele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CD81" w14:textId="77777777" w:rsidR="005526C4" w:rsidRPr="00FD0AA2" w:rsidRDefault="00E721B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D0AA2">
              <w:rPr>
                <w:sz w:val="22"/>
                <w:szCs w:val="22"/>
              </w:rPr>
              <w:t>WTOREK</w:t>
            </w:r>
          </w:p>
          <w:p w14:paraId="7BFCBCE7" w14:textId="77777777" w:rsidR="005526C4" w:rsidRPr="00FD0AA2" w:rsidRDefault="00E721B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D0AA2">
              <w:rPr>
                <w:sz w:val="22"/>
                <w:szCs w:val="22"/>
              </w:rPr>
              <w:t>Grupa II Osowo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F177" w14:textId="77777777" w:rsidR="005526C4" w:rsidRPr="00FD0AA2" w:rsidRDefault="00E721BC">
            <w:pPr>
              <w:spacing w:line="360" w:lineRule="auto"/>
              <w:jc w:val="both"/>
              <w:rPr>
                <w:rFonts w:ascii="Cambria" w:eastAsia="Cambria" w:hAnsi="Cambria"/>
                <w:sz w:val="22"/>
                <w:szCs w:val="22"/>
              </w:rPr>
            </w:pPr>
            <w:r w:rsidRPr="00FD0AA2">
              <w:rPr>
                <w:rFonts w:ascii="Cambria" w:eastAsia="Cambria" w:hAnsi="Cambria"/>
                <w:sz w:val="22"/>
                <w:szCs w:val="22"/>
              </w:rPr>
              <w:t>ŚRODA</w:t>
            </w:r>
          </w:p>
          <w:p w14:paraId="42272C56" w14:textId="77777777" w:rsidR="005526C4" w:rsidRPr="00FD0AA2" w:rsidRDefault="00E721BC">
            <w:pPr>
              <w:spacing w:line="360" w:lineRule="auto"/>
              <w:jc w:val="both"/>
              <w:rPr>
                <w:rFonts w:ascii="Cambria" w:eastAsia="Cambria" w:hAnsi="Cambria"/>
                <w:sz w:val="22"/>
                <w:szCs w:val="22"/>
              </w:rPr>
            </w:pPr>
            <w:r w:rsidRPr="00FD0AA2">
              <w:rPr>
                <w:rFonts w:ascii="Cambria" w:eastAsia="Cambria" w:hAnsi="Cambria"/>
                <w:sz w:val="22"/>
                <w:szCs w:val="22"/>
              </w:rPr>
              <w:t>Grupa I Wiele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AB5E" w14:textId="77777777" w:rsidR="005526C4" w:rsidRPr="00FD0AA2" w:rsidRDefault="00E721B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D0AA2">
              <w:rPr>
                <w:sz w:val="22"/>
                <w:szCs w:val="22"/>
              </w:rPr>
              <w:t xml:space="preserve">CZWARTEK </w:t>
            </w:r>
          </w:p>
          <w:p w14:paraId="73A723F7" w14:textId="77777777" w:rsidR="005526C4" w:rsidRPr="00FD0AA2" w:rsidRDefault="00E721B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D0AA2">
              <w:rPr>
                <w:sz w:val="22"/>
                <w:szCs w:val="22"/>
              </w:rPr>
              <w:t>Grupa II Osowo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AD71" w14:textId="77777777" w:rsidR="005526C4" w:rsidRPr="00FD0AA2" w:rsidRDefault="00E721B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D0AA2">
              <w:rPr>
                <w:sz w:val="22"/>
                <w:szCs w:val="22"/>
              </w:rPr>
              <w:t>PIĄTEK</w:t>
            </w:r>
          </w:p>
          <w:p w14:paraId="36D9CBDA" w14:textId="77777777" w:rsidR="005526C4" w:rsidRPr="00FD0AA2" w:rsidRDefault="00E721B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D0AA2">
              <w:rPr>
                <w:sz w:val="22"/>
                <w:szCs w:val="22"/>
              </w:rPr>
              <w:t>Grupa I Wiele</w:t>
            </w:r>
          </w:p>
        </w:tc>
      </w:tr>
      <w:tr w:rsidR="005526C4" w:rsidRPr="00FD0AA2" w14:paraId="376A9167" w14:textId="77777777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7F89" w14:textId="77777777" w:rsidR="005526C4" w:rsidRPr="00FD0AA2" w:rsidRDefault="00E721B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Wyjazd</w:t>
            </w:r>
          </w:p>
          <w:p w14:paraId="3309607F" w14:textId="77777777" w:rsidR="005526C4" w:rsidRPr="00FD0AA2" w:rsidRDefault="005526C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780F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Borsk – 15:40</w:t>
            </w:r>
          </w:p>
          <w:p w14:paraId="2BDBB0EA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Wiele – 15:50</w:t>
            </w:r>
          </w:p>
          <w:p w14:paraId="261ED634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Karsin - 16:00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F108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Mniszek – 15:30</w:t>
            </w:r>
          </w:p>
          <w:p w14:paraId="70209D44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Zamość (przez Osówko) – 15:40</w:t>
            </w:r>
          </w:p>
          <w:p w14:paraId="2E3E1FFB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Osowo – 15:50</w:t>
            </w:r>
          </w:p>
          <w:p w14:paraId="205DB7C7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Karsin – 16:00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A0DD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Borsk – 15:40</w:t>
            </w:r>
          </w:p>
          <w:p w14:paraId="695727A2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Wiele – 15:50</w:t>
            </w:r>
          </w:p>
          <w:p w14:paraId="4F985AAD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Karsin 16:00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61FA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Mniszek – 15:30</w:t>
            </w:r>
          </w:p>
          <w:p w14:paraId="21CAA69D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Zamość (przez Osówko) – 15:40</w:t>
            </w:r>
          </w:p>
          <w:p w14:paraId="766692FF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Osowo – 15:50</w:t>
            </w:r>
          </w:p>
          <w:p w14:paraId="58224928" w14:textId="77777777" w:rsidR="005526C4" w:rsidRPr="00FD0AA2" w:rsidRDefault="00E721B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D0AA2">
              <w:rPr>
                <w:sz w:val="18"/>
                <w:szCs w:val="18"/>
              </w:rPr>
              <w:t>Karsin – 16:00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DA4A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Borsk – 15:40</w:t>
            </w:r>
          </w:p>
          <w:p w14:paraId="21591217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Wiele – 15:50</w:t>
            </w:r>
          </w:p>
          <w:p w14:paraId="7117C196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Karsin 16:00</w:t>
            </w:r>
          </w:p>
        </w:tc>
      </w:tr>
      <w:tr w:rsidR="005526C4" w:rsidRPr="00FD0AA2" w14:paraId="52BCEB83" w14:textId="77777777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E447" w14:textId="77777777" w:rsidR="005526C4" w:rsidRPr="00FD0AA2" w:rsidRDefault="00E721B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Powrót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32B1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Karsin – 19:30</w:t>
            </w:r>
          </w:p>
          <w:p w14:paraId="6AB75AEF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Wiele - 19:40</w:t>
            </w:r>
          </w:p>
          <w:p w14:paraId="17286A3B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Borsk – 19:50</w:t>
            </w:r>
          </w:p>
          <w:p w14:paraId="04801707" w14:textId="001DB551" w:rsidR="005526C4" w:rsidRPr="00FD0AA2" w:rsidRDefault="005526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26DC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Karsin – 19:20</w:t>
            </w:r>
          </w:p>
          <w:p w14:paraId="3DDF8C0E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Osowo – 19:30</w:t>
            </w:r>
          </w:p>
          <w:p w14:paraId="440CCF86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Zamość – 19:40</w:t>
            </w:r>
          </w:p>
          <w:p w14:paraId="3A822ABC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Mniszek – 19:50</w:t>
            </w:r>
          </w:p>
          <w:p w14:paraId="2EAE4D15" w14:textId="0EC1A4CB" w:rsidR="005526C4" w:rsidRPr="00FD0AA2" w:rsidRDefault="005526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EFD9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Karsin – 19:30</w:t>
            </w:r>
          </w:p>
          <w:p w14:paraId="17315424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Wiele- 19:40</w:t>
            </w:r>
          </w:p>
          <w:p w14:paraId="5A75A9BD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Borsk – 19:50</w:t>
            </w:r>
          </w:p>
          <w:p w14:paraId="6EFDAE7E" w14:textId="35DBB459" w:rsidR="005526C4" w:rsidRPr="00FD0AA2" w:rsidRDefault="005526C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1B20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Karsin – 19:20</w:t>
            </w:r>
          </w:p>
          <w:p w14:paraId="72495E22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Osowo – 19:30</w:t>
            </w:r>
          </w:p>
          <w:p w14:paraId="03AD3172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Zamość – 19:40</w:t>
            </w:r>
          </w:p>
          <w:p w14:paraId="264E95E4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Mniszek – 19:50</w:t>
            </w:r>
          </w:p>
          <w:p w14:paraId="2FD91D80" w14:textId="48A28FCE" w:rsidR="005526C4" w:rsidRPr="00FD0AA2" w:rsidRDefault="005526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90E4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Karsin – 19:30</w:t>
            </w:r>
          </w:p>
          <w:p w14:paraId="35BC490E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Wiele- 19:40</w:t>
            </w:r>
          </w:p>
          <w:p w14:paraId="134B69D7" w14:textId="77777777" w:rsidR="005526C4" w:rsidRPr="00FD0AA2" w:rsidRDefault="00E721BC">
            <w:pPr>
              <w:jc w:val="both"/>
              <w:rPr>
                <w:sz w:val="18"/>
                <w:szCs w:val="18"/>
              </w:rPr>
            </w:pPr>
            <w:r w:rsidRPr="00FD0AA2">
              <w:rPr>
                <w:sz w:val="18"/>
                <w:szCs w:val="18"/>
              </w:rPr>
              <w:t>Borsk – 19:50</w:t>
            </w:r>
          </w:p>
          <w:p w14:paraId="4F282915" w14:textId="1F73BD36" w:rsidR="005526C4" w:rsidRPr="00FD0AA2" w:rsidRDefault="005526C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526C4" w:rsidRPr="00FD0AA2" w14:paraId="71B17205" w14:textId="77777777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D51C" w14:textId="77777777" w:rsidR="005526C4" w:rsidRPr="00FD0AA2" w:rsidRDefault="00E721BC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FD0AA2">
              <w:rPr>
                <w:b/>
                <w:bCs/>
                <w:sz w:val="18"/>
                <w:szCs w:val="18"/>
              </w:rPr>
              <w:t>Suma kilometrów: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68D2" w14:textId="70E70D6C" w:rsidR="005526C4" w:rsidRPr="00FD0AA2" w:rsidRDefault="00F212D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0AA2">
              <w:rPr>
                <w:b/>
                <w:bCs/>
                <w:sz w:val="22"/>
                <w:szCs w:val="22"/>
              </w:rPr>
              <w:t>24</w:t>
            </w:r>
            <w:r w:rsidR="00E721BC" w:rsidRPr="00FD0AA2">
              <w:rPr>
                <w:b/>
                <w:bCs/>
                <w:sz w:val="22"/>
                <w:szCs w:val="22"/>
              </w:rPr>
              <w:t xml:space="preserve"> km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E501" w14:textId="4776E03B" w:rsidR="005526C4" w:rsidRPr="00FD0AA2" w:rsidRDefault="00F212D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0AA2">
              <w:rPr>
                <w:b/>
                <w:bCs/>
                <w:sz w:val="22"/>
                <w:szCs w:val="22"/>
              </w:rPr>
              <w:t>34</w:t>
            </w:r>
            <w:r w:rsidR="00E721BC" w:rsidRPr="00FD0AA2">
              <w:rPr>
                <w:b/>
                <w:bCs/>
                <w:sz w:val="22"/>
                <w:szCs w:val="22"/>
              </w:rPr>
              <w:t xml:space="preserve"> km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315B" w14:textId="2F8CEEF8" w:rsidR="005526C4" w:rsidRPr="00FD0AA2" w:rsidRDefault="00F212D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0AA2">
              <w:rPr>
                <w:b/>
                <w:bCs/>
                <w:sz w:val="22"/>
                <w:szCs w:val="22"/>
              </w:rPr>
              <w:t>24</w:t>
            </w:r>
            <w:r w:rsidR="00E721BC" w:rsidRPr="00FD0AA2">
              <w:rPr>
                <w:b/>
                <w:bCs/>
                <w:sz w:val="22"/>
                <w:szCs w:val="22"/>
              </w:rPr>
              <w:t xml:space="preserve"> km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94F" w14:textId="7B57E42B" w:rsidR="005526C4" w:rsidRPr="00FD0AA2" w:rsidRDefault="00F212D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0AA2">
              <w:rPr>
                <w:b/>
                <w:bCs/>
                <w:sz w:val="22"/>
                <w:szCs w:val="22"/>
              </w:rPr>
              <w:t>34</w:t>
            </w:r>
            <w:r w:rsidR="00E721BC" w:rsidRPr="00FD0AA2">
              <w:rPr>
                <w:b/>
                <w:bCs/>
                <w:sz w:val="22"/>
                <w:szCs w:val="22"/>
              </w:rPr>
              <w:t xml:space="preserve"> km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667C" w14:textId="3AEEE795" w:rsidR="005526C4" w:rsidRPr="00FD0AA2" w:rsidRDefault="00F212D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0AA2">
              <w:rPr>
                <w:b/>
                <w:bCs/>
                <w:sz w:val="22"/>
                <w:szCs w:val="22"/>
              </w:rPr>
              <w:t>24</w:t>
            </w:r>
            <w:r w:rsidR="00E721BC" w:rsidRPr="00FD0AA2">
              <w:rPr>
                <w:b/>
                <w:bCs/>
                <w:sz w:val="22"/>
                <w:szCs w:val="22"/>
              </w:rPr>
              <w:t xml:space="preserve"> km</w:t>
            </w:r>
          </w:p>
        </w:tc>
      </w:tr>
    </w:tbl>
    <w:p w14:paraId="3F7014E4" w14:textId="77777777" w:rsidR="005526C4" w:rsidRPr="00FD0AA2" w:rsidRDefault="00E721BC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>Szacowane kilometry:</w:t>
      </w:r>
    </w:p>
    <w:p w14:paraId="49DE3808" w14:textId="0826AD56" w:rsidR="005526C4" w:rsidRPr="00FD0AA2" w:rsidRDefault="00E721BC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 xml:space="preserve">Tygodniowo: </w:t>
      </w:r>
      <w:r w:rsidR="00F212DF" w:rsidRPr="00FD0AA2">
        <w:rPr>
          <w:sz w:val="22"/>
          <w:szCs w:val="22"/>
        </w:rPr>
        <w:t>140</w:t>
      </w:r>
      <w:r w:rsidRPr="00FD0AA2">
        <w:rPr>
          <w:sz w:val="22"/>
          <w:szCs w:val="22"/>
        </w:rPr>
        <w:t xml:space="preserve"> km</w:t>
      </w:r>
    </w:p>
    <w:p w14:paraId="6D187680" w14:textId="62A3875F" w:rsidR="005526C4" w:rsidRPr="00FD0AA2" w:rsidRDefault="00E721BC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 xml:space="preserve">Miesięcznie: </w:t>
      </w:r>
      <w:r w:rsidR="00F212DF" w:rsidRPr="00FD0AA2">
        <w:rPr>
          <w:sz w:val="22"/>
          <w:szCs w:val="22"/>
        </w:rPr>
        <w:t>560</w:t>
      </w:r>
      <w:r w:rsidRPr="00FD0AA2">
        <w:rPr>
          <w:sz w:val="22"/>
          <w:szCs w:val="22"/>
        </w:rPr>
        <w:t xml:space="preserve"> km</w:t>
      </w:r>
    </w:p>
    <w:p w14:paraId="5E870668" w14:textId="7177DCEA" w:rsidR="005526C4" w:rsidRPr="00FD0AA2" w:rsidRDefault="00486C1D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>Okres realizacji zadania sierpień 2025-grudzień 2026</w:t>
      </w:r>
      <w:r w:rsidR="00B90E22" w:rsidRPr="00FD0AA2">
        <w:rPr>
          <w:sz w:val="22"/>
          <w:szCs w:val="22"/>
        </w:rPr>
        <w:t xml:space="preserve"> (17 miesięcy) </w:t>
      </w:r>
    </w:p>
    <w:p w14:paraId="564E15BA" w14:textId="0F4B9B2C" w:rsidR="00B90E22" w:rsidRPr="00FD0AA2" w:rsidRDefault="00B90E22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 xml:space="preserve">Szacunkowa całkowita ilość kilometrów w ramach zamówienia </w:t>
      </w:r>
      <w:r w:rsidR="00F212DF" w:rsidRPr="00FD0AA2">
        <w:rPr>
          <w:sz w:val="22"/>
          <w:szCs w:val="22"/>
        </w:rPr>
        <w:t>–</w:t>
      </w:r>
      <w:r w:rsidRPr="00FD0AA2">
        <w:rPr>
          <w:sz w:val="22"/>
          <w:szCs w:val="22"/>
        </w:rPr>
        <w:t xml:space="preserve"> </w:t>
      </w:r>
      <w:r w:rsidR="00F212DF" w:rsidRPr="00FD0AA2">
        <w:rPr>
          <w:sz w:val="22"/>
          <w:szCs w:val="22"/>
        </w:rPr>
        <w:t>9 520</w:t>
      </w:r>
      <w:r w:rsidRPr="00FD0AA2">
        <w:rPr>
          <w:sz w:val="22"/>
          <w:szCs w:val="22"/>
        </w:rPr>
        <w:t xml:space="preserve"> km </w:t>
      </w:r>
    </w:p>
    <w:p w14:paraId="78B51FE0" w14:textId="77777777" w:rsidR="00B90E22" w:rsidRPr="00FD0AA2" w:rsidRDefault="00B90E22">
      <w:pPr>
        <w:spacing w:line="360" w:lineRule="auto"/>
        <w:jc w:val="both"/>
        <w:rPr>
          <w:sz w:val="22"/>
          <w:szCs w:val="22"/>
        </w:rPr>
      </w:pPr>
    </w:p>
    <w:p w14:paraId="0008AD6B" w14:textId="77777777" w:rsidR="00B90E22" w:rsidRPr="00FD0AA2" w:rsidRDefault="00B90E22">
      <w:pPr>
        <w:spacing w:line="360" w:lineRule="auto"/>
        <w:jc w:val="both"/>
        <w:rPr>
          <w:sz w:val="22"/>
          <w:szCs w:val="22"/>
        </w:rPr>
      </w:pPr>
    </w:p>
    <w:p w14:paraId="39D5EAB0" w14:textId="77777777" w:rsidR="00B90E22" w:rsidRDefault="00B90E22">
      <w:pPr>
        <w:spacing w:line="360" w:lineRule="auto"/>
        <w:jc w:val="both"/>
        <w:rPr>
          <w:sz w:val="22"/>
          <w:szCs w:val="22"/>
        </w:rPr>
      </w:pPr>
    </w:p>
    <w:p w14:paraId="56372DFE" w14:textId="77777777" w:rsidR="00FD0AA2" w:rsidRDefault="00FD0AA2">
      <w:pPr>
        <w:spacing w:line="360" w:lineRule="auto"/>
        <w:jc w:val="both"/>
        <w:rPr>
          <w:sz w:val="22"/>
          <w:szCs w:val="22"/>
        </w:rPr>
      </w:pPr>
    </w:p>
    <w:p w14:paraId="0A7BB0DC" w14:textId="77777777" w:rsidR="00FD0AA2" w:rsidRPr="00FD0AA2" w:rsidRDefault="00FD0AA2">
      <w:pPr>
        <w:spacing w:line="360" w:lineRule="auto"/>
        <w:jc w:val="both"/>
        <w:rPr>
          <w:sz w:val="22"/>
          <w:szCs w:val="22"/>
        </w:rPr>
      </w:pPr>
    </w:p>
    <w:p w14:paraId="3618C42B" w14:textId="77777777" w:rsidR="00B90E22" w:rsidRPr="00FD0AA2" w:rsidRDefault="00B90E22">
      <w:pPr>
        <w:spacing w:line="360" w:lineRule="auto"/>
        <w:jc w:val="both"/>
        <w:rPr>
          <w:sz w:val="22"/>
          <w:szCs w:val="22"/>
        </w:rPr>
      </w:pPr>
    </w:p>
    <w:p w14:paraId="741E2F85" w14:textId="1F0C046B" w:rsidR="00B90E22" w:rsidRPr="00FD0AA2" w:rsidRDefault="00B90E22">
      <w:pPr>
        <w:spacing w:line="360" w:lineRule="auto"/>
        <w:jc w:val="both"/>
        <w:rPr>
          <w:b/>
          <w:bCs/>
          <w:sz w:val="22"/>
          <w:szCs w:val="22"/>
        </w:rPr>
      </w:pPr>
      <w:r w:rsidRPr="00FD0AA2">
        <w:rPr>
          <w:b/>
          <w:bCs/>
          <w:sz w:val="22"/>
          <w:szCs w:val="22"/>
        </w:rPr>
        <w:lastRenderedPageBreak/>
        <w:t xml:space="preserve">Dodatkowe informacje: </w:t>
      </w:r>
    </w:p>
    <w:p w14:paraId="5C1CD493" w14:textId="06E0AB74" w:rsidR="00486C1D" w:rsidRPr="00FD0AA2" w:rsidRDefault="00B90E22">
      <w:pPr>
        <w:spacing w:line="360" w:lineRule="auto"/>
        <w:jc w:val="both"/>
        <w:rPr>
          <w:sz w:val="22"/>
          <w:szCs w:val="22"/>
        </w:rPr>
      </w:pPr>
      <w:bookmarkStart w:id="0" w:name="_Hlk202980427"/>
      <w:r w:rsidRPr="00FD0AA2">
        <w:rPr>
          <w:sz w:val="22"/>
          <w:szCs w:val="22"/>
        </w:rPr>
        <w:t>Długość tras w poszczególne dni zależeć będzie od zgłoszonych do udziału w projekcie uczestników, którzy zawnioskowali o zapewnienie transportu. Rzeczywisty przebieg (w km) przewozów realizowanych tylko i wyłącznie na trasach określonych w harmonogramie dziennym, będzie podlegać rozliczeniu w skali miesięcznej. Wszelkie opłaty związane z realizacją umowy, w tym opłaty drogowe i parkingowe ponosi Wykonawca. Do rozliczenia usługi nie będą brane pod uwagę przebiegi (km) wynikające z konieczności dojazdu z siedziby przewoźnika do miejsca rozpoczęcia zadania oraz powrotu do jego siedziby po jego zakończeniu. Rozliczeniu w jakiejkolwiek formie nie podlega również czas przerwy pomiędzy przewozem wykonywanym w godzinach rannych i przewozem powrotnym wykonywanym w godzinach popołudniowych.</w:t>
      </w:r>
    </w:p>
    <w:bookmarkEnd w:id="0"/>
    <w:p w14:paraId="6DA9F209" w14:textId="77777777" w:rsidR="00486C1D" w:rsidRPr="00FD0AA2" w:rsidRDefault="00486C1D">
      <w:pPr>
        <w:spacing w:line="360" w:lineRule="auto"/>
        <w:jc w:val="both"/>
        <w:rPr>
          <w:sz w:val="22"/>
          <w:szCs w:val="22"/>
        </w:rPr>
      </w:pPr>
    </w:p>
    <w:p w14:paraId="2F40374F" w14:textId="114DC954" w:rsidR="00486C1D" w:rsidRPr="00FD0AA2" w:rsidRDefault="00486C1D" w:rsidP="00486C1D">
      <w:pPr>
        <w:spacing w:line="360" w:lineRule="auto"/>
        <w:jc w:val="both"/>
        <w:rPr>
          <w:b/>
          <w:bCs/>
          <w:sz w:val="22"/>
          <w:szCs w:val="22"/>
        </w:rPr>
      </w:pPr>
      <w:r w:rsidRPr="00FD0AA2">
        <w:rPr>
          <w:b/>
          <w:bCs/>
          <w:sz w:val="22"/>
          <w:szCs w:val="22"/>
        </w:rPr>
        <w:t>Wymagania od wykonawców związane z realizacją zamówienia:</w:t>
      </w:r>
    </w:p>
    <w:p w14:paraId="5856F3E5" w14:textId="732487E5" w:rsidR="00486C1D" w:rsidRPr="00FD0AA2" w:rsidRDefault="00486C1D" w:rsidP="00486C1D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 xml:space="preserve">1. Przewóz ma być realizowany środkami transportu spełniającymi wymagania techniczne określone w przepisach ustawy dnia 20 czerwca 1997 r. Prawo o ruchu drogowym (Dz.U. 2021 poz. 450 z </w:t>
      </w:r>
      <w:r w:rsidR="00A13895" w:rsidRPr="00FD0AA2">
        <w:rPr>
          <w:sz w:val="22"/>
          <w:szCs w:val="22"/>
        </w:rPr>
        <w:t>pó</w:t>
      </w:r>
      <w:r w:rsidRPr="00FD0AA2">
        <w:rPr>
          <w:sz w:val="22"/>
          <w:szCs w:val="22"/>
        </w:rPr>
        <w:t xml:space="preserve">źn. zm.) i innych przepisach związanych z </w:t>
      </w:r>
      <w:r w:rsidRPr="00FD0AA2">
        <w:rPr>
          <w:rFonts w:hint="eastAsia"/>
          <w:sz w:val="22"/>
          <w:szCs w:val="22"/>
        </w:rPr>
        <w:t>przewozem o</w:t>
      </w:r>
      <w:r w:rsidR="00A13895" w:rsidRPr="00FD0AA2">
        <w:rPr>
          <w:sz w:val="22"/>
          <w:szCs w:val="22"/>
        </w:rPr>
        <w:t>só</w:t>
      </w:r>
      <w:r w:rsidRPr="00FD0AA2">
        <w:rPr>
          <w:rFonts w:hint="eastAsia"/>
          <w:sz w:val="22"/>
          <w:szCs w:val="22"/>
        </w:rPr>
        <w:t>b.</w:t>
      </w:r>
    </w:p>
    <w:p w14:paraId="31A47831" w14:textId="084F4FA7" w:rsidR="00486C1D" w:rsidRPr="00FD0AA2" w:rsidRDefault="00486C1D" w:rsidP="00486C1D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>2. Zamawiający wymaga, aby Wykonawca dysponował pojazdem/ami odpowiednio przystosowanym/mi do przewozu osób starszych i niepełnosprawnych, z ilością miejsc zapewniających dowóz wszystkich uczestnik</w:t>
      </w:r>
      <w:r w:rsidRPr="00FD0AA2">
        <w:rPr>
          <w:rFonts w:hint="eastAsia"/>
          <w:sz w:val="22"/>
          <w:szCs w:val="22"/>
        </w:rPr>
        <w:t>ó</w:t>
      </w:r>
      <w:r w:rsidRPr="00FD0AA2">
        <w:rPr>
          <w:sz w:val="22"/>
          <w:szCs w:val="22"/>
        </w:rPr>
        <w:t xml:space="preserve">w na czas do placówki i z </w:t>
      </w:r>
      <w:r w:rsidRPr="00FD0AA2">
        <w:rPr>
          <w:rFonts w:hint="eastAsia"/>
          <w:sz w:val="22"/>
          <w:szCs w:val="22"/>
        </w:rPr>
        <w:t>pla</w:t>
      </w:r>
      <w:r w:rsidRPr="00FD0AA2">
        <w:rPr>
          <w:sz w:val="22"/>
          <w:szCs w:val="22"/>
        </w:rPr>
        <w:t>có</w:t>
      </w:r>
      <w:r w:rsidRPr="00FD0AA2">
        <w:rPr>
          <w:rFonts w:hint="eastAsia"/>
          <w:sz w:val="22"/>
          <w:szCs w:val="22"/>
        </w:rPr>
        <w:t>wki do przystanku.</w:t>
      </w:r>
    </w:p>
    <w:p w14:paraId="58E30107" w14:textId="5AAFC3F0" w:rsidR="00486C1D" w:rsidRPr="00FD0AA2" w:rsidRDefault="00486C1D" w:rsidP="00486C1D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 xml:space="preserve">3. Pojazd/y przeznaczony/e przez Wykonawcę do realizacji zleconego zamówienia nie może być wyprodukowany wcześniej niż w 2010 r. oraz musi spełniać warunki do przewozu </w:t>
      </w:r>
      <w:r w:rsidR="00A13895" w:rsidRPr="00FD0AA2">
        <w:rPr>
          <w:rFonts w:hint="eastAsia"/>
          <w:sz w:val="22"/>
          <w:szCs w:val="22"/>
        </w:rPr>
        <w:t>o</w:t>
      </w:r>
      <w:r w:rsidR="00A13895" w:rsidRPr="00FD0AA2">
        <w:rPr>
          <w:sz w:val="22"/>
          <w:szCs w:val="22"/>
        </w:rPr>
        <w:t>só</w:t>
      </w:r>
      <w:r w:rsidR="00A13895" w:rsidRPr="00FD0AA2">
        <w:rPr>
          <w:rFonts w:hint="eastAsia"/>
          <w:sz w:val="22"/>
          <w:szCs w:val="22"/>
        </w:rPr>
        <w:t>b</w:t>
      </w:r>
      <w:r w:rsidRPr="00FD0AA2">
        <w:rPr>
          <w:sz w:val="22"/>
          <w:szCs w:val="22"/>
        </w:rPr>
        <w:t xml:space="preserve"> określonych w Rozporządzeniu Ministra Infrastruktury z dnia 31 </w:t>
      </w:r>
      <w:r w:rsidRPr="00FD0AA2">
        <w:rPr>
          <w:rFonts w:hint="eastAsia"/>
          <w:sz w:val="22"/>
          <w:szCs w:val="22"/>
        </w:rPr>
        <w:t>grudnia 2002 r. w sprawie warun</w:t>
      </w:r>
      <w:r w:rsidRPr="00FD0AA2">
        <w:rPr>
          <w:sz w:val="22"/>
          <w:szCs w:val="22"/>
        </w:rPr>
        <w:t>kó</w:t>
      </w:r>
      <w:r w:rsidRPr="00FD0AA2">
        <w:rPr>
          <w:rFonts w:hint="eastAsia"/>
          <w:sz w:val="22"/>
          <w:szCs w:val="22"/>
        </w:rPr>
        <w:t>w technicznych pojaz</w:t>
      </w:r>
      <w:r w:rsidR="00A13895" w:rsidRPr="00FD0AA2">
        <w:rPr>
          <w:sz w:val="22"/>
          <w:szCs w:val="22"/>
        </w:rPr>
        <w:t>dó</w:t>
      </w:r>
      <w:r w:rsidRPr="00FD0AA2">
        <w:rPr>
          <w:rFonts w:hint="eastAsia"/>
          <w:sz w:val="22"/>
          <w:szCs w:val="22"/>
        </w:rPr>
        <w:t>w oraz zakresu ich</w:t>
      </w:r>
      <w:r w:rsidRPr="00FD0AA2">
        <w:rPr>
          <w:sz w:val="22"/>
          <w:szCs w:val="22"/>
        </w:rPr>
        <w:t xml:space="preserve"> niezbędnego wyposażenia (Dz.U. z 2016 r. poz. 22022 ze zm.).</w:t>
      </w:r>
    </w:p>
    <w:p w14:paraId="5FD3A7E8" w14:textId="197223FA" w:rsidR="00486C1D" w:rsidRPr="00FD0AA2" w:rsidRDefault="00486C1D" w:rsidP="00486C1D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 xml:space="preserve">4. Pojazd/y musi zapewniać wszystkim pasażerom miejsca siedzące. Wnętrze pojazdu musi być wyposażone w sprawny system </w:t>
      </w:r>
      <w:r w:rsidRPr="00FD0AA2">
        <w:rPr>
          <w:rFonts w:hint="eastAsia"/>
          <w:sz w:val="22"/>
          <w:szCs w:val="22"/>
        </w:rPr>
        <w:t xml:space="preserve">ogrzewania w okresie jesienno </w:t>
      </w:r>
      <w:r w:rsidRPr="00FD0AA2">
        <w:rPr>
          <w:rFonts w:hint="eastAsia"/>
          <w:sz w:val="22"/>
          <w:szCs w:val="22"/>
        </w:rPr>
        <w:t>–</w:t>
      </w:r>
      <w:r w:rsidRPr="00FD0AA2">
        <w:rPr>
          <w:rFonts w:hint="eastAsia"/>
          <w:sz w:val="22"/>
          <w:szCs w:val="22"/>
        </w:rPr>
        <w:t xml:space="preserve"> zimowym oraz klimatyzowane w okresie</w:t>
      </w:r>
      <w:r w:rsidRPr="00FD0AA2">
        <w:rPr>
          <w:sz w:val="22"/>
          <w:szCs w:val="22"/>
        </w:rPr>
        <w:t xml:space="preserve"> wiosenno </w:t>
      </w:r>
      <w:r w:rsidRPr="00FD0AA2">
        <w:rPr>
          <w:rFonts w:hint="eastAsia"/>
          <w:sz w:val="22"/>
          <w:szCs w:val="22"/>
        </w:rPr>
        <w:t>–</w:t>
      </w:r>
      <w:r w:rsidRPr="00FD0AA2">
        <w:rPr>
          <w:sz w:val="22"/>
          <w:szCs w:val="22"/>
        </w:rPr>
        <w:t xml:space="preserve"> letnim. Pojazd/y uczestniczące w realizacji usługi muszą odpowiadać ogólnym warunkom przewozu osób, muszą posiadać ważne polisy </w:t>
      </w:r>
      <w:r w:rsidRPr="00FD0AA2">
        <w:rPr>
          <w:rFonts w:hint="eastAsia"/>
          <w:sz w:val="22"/>
          <w:szCs w:val="22"/>
        </w:rPr>
        <w:t>ubezpieczeniowe OC i NW oraz aktualne badania techniczne.</w:t>
      </w:r>
    </w:p>
    <w:p w14:paraId="6BFDF4BE" w14:textId="770EA48F" w:rsidR="00486C1D" w:rsidRPr="00FD0AA2" w:rsidRDefault="00486C1D" w:rsidP="00486C1D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>5. Szczegółowy harmonogram realizacji usługi (określający dni świadczenia usługi, liczbę o</w:t>
      </w:r>
      <w:r w:rsidR="00E16436" w:rsidRPr="00FD0AA2">
        <w:rPr>
          <w:sz w:val="22"/>
          <w:szCs w:val="22"/>
        </w:rPr>
        <w:t>só</w:t>
      </w:r>
      <w:r w:rsidRPr="00FD0AA2">
        <w:rPr>
          <w:sz w:val="22"/>
          <w:szCs w:val="22"/>
        </w:rPr>
        <w:t>b i dokładne trasy oraz godziny) ustalony zostanie z co najmniej tygodniowym wyprzedzeniem na każdy miesiąc realizacji usługi po kontakcie z Koordynatorami grup samopomocowych</w:t>
      </w:r>
      <w:r w:rsidRPr="00FD0AA2">
        <w:rPr>
          <w:rFonts w:hint="eastAsia"/>
          <w:sz w:val="22"/>
          <w:szCs w:val="22"/>
        </w:rPr>
        <w:t>.</w:t>
      </w:r>
    </w:p>
    <w:p w14:paraId="7391183B" w14:textId="4E47E463" w:rsidR="00486C1D" w:rsidRPr="00FD0AA2" w:rsidRDefault="00486C1D" w:rsidP="00486C1D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>6. Szczegółowa liczba uczestni</w:t>
      </w:r>
      <w:r w:rsidR="00E16436" w:rsidRPr="00FD0AA2">
        <w:rPr>
          <w:sz w:val="22"/>
          <w:szCs w:val="22"/>
        </w:rPr>
        <w:t>kó</w:t>
      </w:r>
      <w:r w:rsidRPr="00FD0AA2">
        <w:rPr>
          <w:sz w:val="22"/>
          <w:szCs w:val="22"/>
        </w:rPr>
        <w:t>w w rozbiciu na poszczególne miejscowości/przystanki zostanie podana do wiadomości Wykonawcy przed</w:t>
      </w:r>
    </w:p>
    <w:p w14:paraId="11728B43" w14:textId="463C9AE0" w:rsidR="005526C4" w:rsidRPr="00FD0AA2" w:rsidRDefault="00486C1D">
      <w:pPr>
        <w:spacing w:line="360" w:lineRule="auto"/>
        <w:jc w:val="both"/>
        <w:rPr>
          <w:sz w:val="22"/>
          <w:szCs w:val="22"/>
        </w:rPr>
      </w:pPr>
      <w:r w:rsidRPr="00FD0AA2">
        <w:rPr>
          <w:sz w:val="22"/>
          <w:szCs w:val="22"/>
        </w:rPr>
        <w:t>rozpoczęciem realizacji zadania</w:t>
      </w:r>
    </w:p>
    <w:sectPr w:rsidR="005526C4" w:rsidRPr="00FD0AA2">
      <w:head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3233" w14:textId="77777777" w:rsidR="007977EA" w:rsidRDefault="007977EA">
      <w:r>
        <w:separator/>
      </w:r>
    </w:p>
  </w:endnote>
  <w:endnote w:type="continuationSeparator" w:id="0">
    <w:p w14:paraId="6A8DEEC9" w14:textId="77777777" w:rsidR="007977EA" w:rsidRDefault="0079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0CB9B" w14:textId="77777777" w:rsidR="007977EA" w:rsidRDefault="007977EA">
      <w:r>
        <w:rPr>
          <w:color w:val="000000"/>
        </w:rPr>
        <w:separator/>
      </w:r>
    </w:p>
  </w:footnote>
  <w:footnote w:type="continuationSeparator" w:id="0">
    <w:p w14:paraId="48EFBA83" w14:textId="77777777" w:rsidR="007977EA" w:rsidRDefault="0079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3B78" w14:textId="7B0F6FF0" w:rsidR="002E118D" w:rsidRDefault="00B90E22" w:rsidP="00B90E22">
    <w:pPr>
      <w:pStyle w:val="Nagwek"/>
      <w:tabs>
        <w:tab w:val="clear" w:pos="4536"/>
        <w:tab w:val="clear" w:pos="9072"/>
        <w:tab w:val="left" w:pos="8625"/>
      </w:tabs>
      <w:jc w:val="center"/>
      <w:rPr>
        <w:rFonts w:ascii="Times New Roman" w:hAnsi="Times New Roman" w:cs="Times New Roman"/>
      </w:rPr>
    </w:pPr>
    <w:r w:rsidRPr="00823D9B">
      <w:rPr>
        <w:noProof/>
      </w:rPr>
      <w:drawing>
        <wp:inline distT="0" distB="0" distL="0" distR="0" wp14:anchorId="1A463351" wp14:editId="122B57E9">
          <wp:extent cx="5760720" cy="667974"/>
          <wp:effectExtent l="0" t="0" r="0" b="0"/>
          <wp:docPr id="1" name="Obraz 1" descr="Ciag logotypów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 logotypów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5EE6"/>
    <w:multiLevelType w:val="multilevel"/>
    <w:tmpl w:val="DF6CD90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1A736650"/>
    <w:multiLevelType w:val="multilevel"/>
    <w:tmpl w:val="8B5A755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1C9701A3"/>
    <w:multiLevelType w:val="multilevel"/>
    <w:tmpl w:val="0C1AC4C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num w:numId="1" w16cid:durableId="1655333887">
    <w:abstractNumId w:val="2"/>
  </w:num>
  <w:num w:numId="2" w16cid:durableId="782463166">
    <w:abstractNumId w:val="1"/>
  </w:num>
  <w:num w:numId="3" w16cid:durableId="130989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C4"/>
    <w:rsid w:val="000619AB"/>
    <w:rsid w:val="001E3C97"/>
    <w:rsid w:val="002E118D"/>
    <w:rsid w:val="00472D20"/>
    <w:rsid w:val="00486C1D"/>
    <w:rsid w:val="004C2285"/>
    <w:rsid w:val="005526C4"/>
    <w:rsid w:val="005A59E6"/>
    <w:rsid w:val="007977EA"/>
    <w:rsid w:val="009947A0"/>
    <w:rsid w:val="009E4CEC"/>
    <w:rsid w:val="00A13895"/>
    <w:rsid w:val="00AF0680"/>
    <w:rsid w:val="00B46A4E"/>
    <w:rsid w:val="00B90E22"/>
    <w:rsid w:val="00CC76BB"/>
    <w:rsid w:val="00D60803"/>
    <w:rsid w:val="00D776D7"/>
    <w:rsid w:val="00E16436"/>
    <w:rsid w:val="00E721BC"/>
    <w:rsid w:val="00F212DF"/>
    <w:rsid w:val="00F44A12"/>
    <w:rsid w:val="00FC59B8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A875"/>
  <w15:docId w15:val="{1A68AC97-F279-49DE-97DE-BCD8E7F6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/>
    </w:pPr>
    <w:rPr>
      <w:rFonts w:ascii="Century Gothic" w:eastAsia="Century Gothic" w:hAnsi="Century Gothic" w:cs="Century Gothic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Styl1">
    <w:name w:val="Styl1"/>
    <w:basedOn w:val="Standard"/>
    <w:rPr>
      <w:rFonts w:eastAsia="Arial Unicode MS" w:cs="Times New Roman"/>
      <w:caps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Tekstdymka">
    <w:name w:val="Balloon Text"/>
    <w:basedOn w:val="Standard"/>
    <w:pPr>
      <w:spacing w:after="0"/>
    </w:pPr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Styl1Znak">
    <w:name w:val="Styl1 Znak"/>
    <w:basedOn w:val="Domylnaczcionkaakapitu"/>
    <w:rPr>
      <w:rFonts w:ascii="Century Gothic" w:eastAsia="Arial Unicode MS" w:hAnsi="Century Gothic" w:cs="Times New Roman"/>
      <w:caps/>
      <w:kern w:val="3"/>
      <w:sz w:val="24"/>
      <w:szCs w:val="24"/>
      <w:lang w:eastAsia="zh-CN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  <w:u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  <w:u w:val="none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pPr>
      <w:textAlignment w:val="auto"/>
    </w:pPr>
    <w:rPr>
      <w:rFonts w:ascii="Liberation Mono" w:eastAsia="NSimSun" w:hAnsi="Liberation Mono" w:cs="Liberation Mono"/>
      <w:sz w:val="20"/>
      <w:szCs w:val="20"/>
      <w:lang w:eastAsia="ar-SA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OPS.</dc:subject>
  <dc:creator>Bartosz Burczyk</dc:creator>
  <cp:lastModifiedBy>Office</cp:lastModifiedBy>
  <cp:revision>10</cp:revision>
  <cp:lastPrinted>2025-07-16T07:56:00Z</cp:lastPrinted>
  <dcterms:created xsi:type="dcterms:W3CDTF">2025-07-09T16:27:00Z</dcterms:created>
  <dcterms:modified xsi:type="dcterms:W3CDTF">2025-07-17T07:15:00Z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