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437AB" w14:textId="77777777" w:rsidR="008F4786" w:rsidRPr="008F4786" w:rsidRDefault="008F4786" w:rsidP="008F4786">
      <w:pPr>
        <w:overflowPunct w:val="0"/>
        <w:autoSpaceDN/>
        <w:spacing w:after="0"/>
        <w:jc w:val="center"/>
        <w:textAlignment w:val="auto"/>
        <w:rPr>
          <w:rFonts w:asciiTheme="minorHAnsi" w:eastAsia="Times New Roman" w:hAnsiTheme="minorHAnsi" w:cstheme="minorHAnsi"/>
          <w:sz w:val="48"/>
          <w:szCs w:val="48"/>
          <w:lang w:eastAsia="ar-SA"/>
        </w:rPr>
      </w:pPr>
      <w:r w:rsidRPr="008F4786">
        <w:rPr>
          <w:rFonts w:asciiTheme="minorHAnsi" w:eastAsia="Times New Roman" w:hAnsiTheme="minorHAnsi" w:cstheme="minorHAnsi"/>
          <w:b/>
          <w:sz w:val="48"/>
          <w:szCs w:val="48"/>
          <w:lang w:eastAsia="ar-SA"/>
        </w:rPr>
        <w:t>PROGRAM</w:t>
      </w:r>
    </w:p>
    <w:p w14:paraId="6C588E0F" w14:textId="77777777" w:rsidR="008F4786" w:rsidRPr="008F4786" w:rsidRDefault="008F4786" w:rsidP="008F4786">
      <w:pPr>
        <w:overflowPunct w:val="0"/>
        <w:autoSpaceDN/>
        <w:spacing w:after="0"/>
        <w:jc w:val="center"/>
        <w:textAlignment w:val="auto"/>
        <w:rPr>
          <w:rFonts w:asciiTheme="minorHAnsi" w:eastAsia="Times New Roman" w:hAnsiTheme="minorHAnsi" w:cstheme="minorHAnsi"/>
          <w:sz w:val="28"/>
          <w:szCs w:val="28"/>
          <w:lang w:eastAsia="ar-SA"/>
        </w:rPr>
      </w:pPr>
      <w:bookmarkStart w:id="0" w:name="_Hlk169684630"/>
      <w:r w:rsidRPr="008F4786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>PREZENTACJI ZESPOŁÓW LUDOWYCH I KAPEL</w:t>
      </w:r>
    </w:p>
    <w:p w14:paraId="1C4EC7DE" w14:textId="77777777" w:rsidR="008F4786" w:rsidRPr="008F4786" w:rsidRDefault="008F4786" w:rsidP="008F4786">
      <w:pPr>
        <w:overflowPunct w:val="0"/>
        <w:autoSpaceDN/>
        <w:spacing w:after="0"/>
        <w:jc w:val="center"/>
        <w:textAlignment w:val="auto"/>
        <w:rPr>
          <w:rFonts w:asciiTheme="minorHAnsi" w:eastAsia="Times New Roman" w:hAnsiTheme="minorHAnsi" w:cstheme="minorHAnsi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>„XV Folkowe Śpiewanie w Ostrowcu im. Jana Świderskiego”</w:t>
      </w:r>
    </w:p>
    <w:tbl>
      <w:tblPr>
        <w:tblW w:w="9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8F4786" w:rsidRPr="008F4786" w14:paraId="2B765BFC" w14:textId="77777777" w:rsidTr="00D43EC1">
        <w:tc>
          <w:tcPr>
            <w:tcW w:w="9070" w:type="dxa"/>
            <w:shd w:val="clear" w:color="auto" w:fill="069A2E"/>
          </w:tcPr>
          <w:bookmarkEnd w:id="0"/>
          <w:p w14:paraId="15565137" w14:textId="77777777" w:rsidR="008F4786" w:rsidRPr="008F4786" w:rsidRDefault="008F4786" w:rsidP="008F4786">
            <w:pPr>
              <w:widowControl w:val="0"/>
              <w:suppressLineNumbers/>
              <w:overflowPunct w:val="0"/>
              <w:autoSpaceDN/>
              <w:spacing w:after="0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lang w:eastAsia="ar-SA"/>
              </w:rPr>
            </w:pPr>
            <w:r w:rsidRPr="008F4786">
              <w:rPr>
                <w:rFonts w:asciiTheme="minorHAnsi" w:eastAsia="Times New Roman" w:hAnsiTheme="minorHAnsi" w:cstheme="minorHAnsi"/>
                <w:sz w:val="28"/>
                <w:szCs w:val="28"/>
                <w:lang w:eastAsia="ar-SA"/>
              </w:rPr>
              <w:t>Ostrowiec</w:t>
            </w:r>
          </w:p>
        </w:tc>
      </w:tr>
      <w:tr w:rsidR="008F4786" w:rsidRPr="008F4786" w14:paraId="64B87158" w14:textId="77777777" w:rsidTr="00D43EC1">
        <w:tc>
          <w:tcPr>
            <w:tcW w:w="9070" w:type="dxa"/>
            <w:shd w:val="clear" w:color="auto" w:fill="E6E905"/>
          </w:tcPr>
          <w:p w14:paraId="76B3A471" w14:textId="77777777" w:rsidR="008F4786" w:rsidRPr="008F4786" w:rsidRDefault="008F4786" w:rsidP="008F4786">
            <w:pPr>
              <w:widowControl w:val="0"/>
              <w:suppressLineNumbers/>
              <w:overflowPunct w:val="0"/>
              <w:autoSpaceDN/>
              <w:spacing w:after="0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lang w:eastAsia="ar-SA"/>
              </w:rPr>
            </w:pPr>
            <w:r w:rsidRPr="008F4786">
              <w:rPr>
                <w:rFonts w:asciiTheme="minorHAnsi" w:eastAsia="Times New Roman" w:hAnsiTheme="minorHAnsi" w:cstheme="minorHAnsi"/>
                <w:sz w:val="28"/>
                <w:szCs w:val="28"/>
                <w:lang w:eastAsia="ar-SA"/>
              </w:rPr>
              <w:t>28 czerwca 2025 roku</w:t>
            </w:r>
          </w:p>
        </w:tc>
      </w:tr>
    </w:tbl>
    <w:p w14:paraId="12E12532" w14:textId="77777777" w:rsidR="008F4786" w:rsidRPr="008F4786" w:rsidRDefault="008F4786" w:rsidP="008F4786">
      <w:pPr>
        <w:overflowPunct w:val="0"/>
        <w:autoSpaceDN/>
        <w:spacing w:after="0"/>
        <w:jc w:val="center"/>
        <w:textAlignment w:val="auto"/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</w:pPr>
    </w:p>
    <w:p w14:paraId="625CBC0A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13.45</w:t>
      </w: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>–</w:t>
      </w: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 xml:space="preserve">Rozpoczęcie rejestracji nad jeziorem w Ostrowcu, spotkanie </w:t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br/>
        <w:t>z organizatorami.</w:t>
      </w:r>
    </w:p>
    <w:p w14:paraId="1AA6B369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14.00</w:t>
      </w: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>–</w:t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 xml:space="preserve">Oficjalne otwarcie </w:t>
      </w:r>
    </w:p>
    <w:p w14:paraId="083D8C94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14.10</w:t>
      </w: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>–</w:t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Rozpoczęcie prezentacji zespołów:</w:t>
      </w:r>
    </w:p>
    <w:p w14:paraId="3C46BD8B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  <w:bookmarkStart w:id="1" w:name="_Hlk169763668"/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  <w:t xml:space="preserve">14.10 – </w:t>
      </w: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Córy Gołogóry</w:t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 xml:space="preserve"> (Polanowski Ośrodek Kultury i Sportu)</w:t>
      </w:r>
    </w:p>
    <w:p w14:paraId="00E244AF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  <w:t xml:space="preserve">14.25 – </w:t>
      </w: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Złoty Łan z Wiekowic</w:t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 xml:space="preserve"> (Gmina Darłowo)</w:t>
      </w:r>
    </w:p>
    <w:p w14:paraId="0371901F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  <w:t xml:space="preserve">14.40 – </w:t>
      </w: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Zespół Półnuta</w:t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 xml:space="preserve"> (Biblioteka Publiczna Miasta i Gminy Kępice)</w:t>
      </w:r>
    </w:p>
    <w:p w14:paraId="36B29EA0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  <w:t xml:space="preserve">14.55 – </w:t>
      </w: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 xml:space="preserve">Zespół Ludowy </w:t>
      </w:r>
      <w:proofErr w:type="spellStart"/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Wrześniczanki</w:t>
      </w:r>
      <w:proofErr w:type="spellEnd"/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 xml:space="preserve"> (KGW Wrześnica)</w:t>
      </w:r>
    </w:p>
    <w:p w14:paraId="7D7C2949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  <w:t xml:space="preserve">15.10 – </w:t>
      </w:r>
      <w:proofErr w:type="spellStart"/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Domasławianie</w:t>
      </w:r>
      <w:proofErr w:type="spellEnd"/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 xml:space="preserve"> (Gmina Darłowie)</w:t>
      </w:r>
    </w:p>
    <w:p w14:paraId="1F48C936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  <w:t xml:space="preserve">15.25 – </w:t>
      </w: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Radość</w:t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 xml:space="preserve"> (Gminny Ośrodek Kultury w Tychowie)</w:t>
      </w:r>
    </w:p>
    <w:p w14:paraId="465BE17A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  <w:t xml:space="preserve">15.40 – </w:t>
      </w:r>
      <w:proofErr w:type="spellStart"/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Dobrowianki</w:t>
      </w:r>
      <w:proofErr w:type="spellEnd"/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 xml:space="preserve"> (Gminny Ośrodek Kultury w Tychowie)</w:t>
      </w:r>
    </w:p>
    <w:p w14:paraId="4DE5DC63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  <w:t xml:space="preserve">15.45 – </w:t>
      </w: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Bursztyny z Sianowa</w:t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 xml:space="preserve"> (Sianowskie Centrum Wiedzy)</w:t>
      </w:r>
    </w:p>
    <w:p w14:paraId="06449E5B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  <w:t xml:space="preserve">15.55 – </w:t>
      </w: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Złote Nutki</w:t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 xml:space="preserve"> (Koszalińska SM „Przylesie”)</w:t>
      </w:r>
    </w:p>
    <w:p w14:paraId="117BBB1D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  <w:t xml:space="preserve">16.10 – </w:t>
      </w:r>
      <w:proofErr w:type="spellStart"/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Pieńkowianie</w:t>
      </w:r>
      <w:proofErr w:type="spellEnd"/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 xml:space="preserve"> (</w:t>
      </w:r>
      <w:proofErr w:type="spellStart"/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>CKiS</w:t>
      </w:r>
      <w:proofErr w:type="spellEnd"/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 xml:space="preserve"> Postomino)</w:t>
      </w:r>
    </w:p>
    <w:p w14:paraId="52C607E6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  <w:t xml:space="preserve">16.25 – </w:t>
      </w: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 xml:space="preserve">Zespół Wokalno-Śpiewaczy </w:t>
      </w:r>
      <w:proofErr w:type="spellStart"/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Pieszczanki</w:t>
      </w:r>
      <w:proofErr w:type="spellEnd"/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 xml:space="preserve"> (CKIS Postomino)</w:t>
      </w:r>
    </w:p>
    <w:p w14:paraId="1229DD85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  <w:t xml:space="preserve">16.40 – </w:t>
      </w:r>
      <w:r w:rsidRPr="008F4786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ar-SA"/>
        </w:rPr>
        <w:t xml:space="preserve">Zespół „ Sami Swoi”  </w:t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>( Gmina Darłowo)</w:t>
      </w:r>
    </w:p>
    <w:p w14:paraId="6B23FE6C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  <w:t xml:space="preserve">16.55 – </w:t>
      </w:r>
      <w:proofErr w:type="spellStart"/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Popowianie</w:t>
      </w:r>
      <w:proofErr w:type="spellEnd"/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 xml:space="preserve"> (Gminny Ośrodek Kultury w Będzinie)</w:t>
      </w:r>
    </w:p>
    <w:p w14:paraId="5EE45D88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  <w:t xml:space="preserve">17.10 – </w:t>
      </w:r>
      <w:r w:rsidRPr="008F4786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ar-SA"/>
        </w:rPr>
        <w:t xml:space="preserve">Grupa </w:t>
      </w:r>
      <w:proofErr w:type="spellStart"/>
      <w:r w:rsidRPr="008F4786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ar-SA"/>
        </w:rPr>
        <w:t>Wokalno</w:t>
      </w:r>
      <w:proofErr w:type="spellEnd"/>
      <w:r w:rsidRPr="008F4786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ar-SA"/>
        </w:rPr>
        <w:t xml:space="preserve"> – Artystyczna „ZORZA” Borzytuchom</w:t>
      </w:r>
    </w:p>
    <w:p w14:paraId="79E5249C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>( Gminna Biblioteka i Ośrodek Kultury w Borzytuchomiu)</w:t>
      </w:r>
    </w:p>
    <w:p w14:paraId="66BA7EB0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  <w:t xml:space="preserve">17.25 – </w:t>
      </w:r>
      <w:r w:rsidRPr="008F4786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ar-SA"/>
        </w:rPr>
        <w:t>Zespół „ Dumka”</w:t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 xml:space="preserve"> (ze Stowarzyszenia </w:t>
      </w:r>
      <w:proofErr w:type="spellStart"/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>Seniorzybytów</w:t>
      </w:r>
      <w:proofErr w:type="spellEnd"/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>)</w:t>
      </w:r>
    </w:p>
    <w:p w14:paraId="1B9B1642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  <w:t xml:space="preserve">17.40  - </w:t>
      </w:r>
      <w:bookmarkStart w:id="2" w:name="_GoBack"/>
      <w:r w:rsidRPr="005432F3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ar-SA"/>
        </w:rPr>
        <w:t>Ostrowianie z Ostrowca</w:t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 xml:space="preserve"> </w:t>
      </w:r>
      <w:bookmarkEnd w:id="2"/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>– poza konkursem</w:t>
      </w:r>
    </w:p>
    <w:p w14:paraId="27B1A02B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  <w:t xml:space="preserve"> </w:t>
      </w:r>
    </w:p>
    <w:bookmarkEnd w:id="1"/>
    <w:p w14:paraId="645A6251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18.00</w:t>
      </w: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>–</w:t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Wręczenie nagród, wyróżnień i dyplomów.</w:t>
      </w:r>
    </w:p>
    <w:p w14:paraId="7A7AAF50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18.20</w:t>
      </w: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>–</w:t>
      </w:r>
      <w:r w:rsidRPr="008F4786"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  <w:tab/>
      </w:r>
      <w:r w:rsidRPr="008F47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ar-SA"/>
        </w:rPr>
        <w:t>Zakończenie wydarzenia, wspólna fotografia.</w:t>
      </w:r>
    </w:p>
    <w:p w14:paraId="4FA493DC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both"/>
        <w:textAlignment w:val="auto"/>
        <w:rPr>
          <w:rFonts w:asciiTheme="minorHAnsi" w:eastAsia="Times New Roman" w:hAnsiTheme="minorHAnsi" w:cstheme="minorHAnsi"/>
          <w:color w:val="000000"/>
          <w:sz w:val="28"/>
          <w:szCs w:val="28"/>
          <w:lang w:eastAsia="ar-SA"/>
        </w:rPr>
      </w:pPr>
    </w:p>
    <w:p w14:paraId="77C94C3D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center"/>
        <w:textAlignment w:val="auto"/>
        <w:rPr>
          <w:rFonts w:asciiTheme="minorHAnsi" w:eastAsia="Times New Roman" w:hAnsiTheme="minorHAnsi" w:cstheme="minorHAnsi"/>
          <w:b/>
          <w:bCs/>
          <w:color w:val="FF0000"/>
          <w:sz w:val="12"/>
          <w:szCs w:val="12"/>
          <w:lang w:eastAsia="ar-SA"/>
        </w:rPr>
      </w:pPr>
    </w:p>
    <w:p w14:paraId="007EC0E4" w14:textId="77777777" w:rsidR="008F4786" w:rsidRPr="008F4786" w:rsidRDefault="008F4786" w:rsidP="008F4786">
      <w:pPr>
        <w:tabs>
          <w:tab w:val="left" w:pos="851"/>
        </w:tabs>
        <w:overflowPunct w:val="0"/>
        <w:autoSpaceDN/>
        <w:spacing w:after="0"/>
        <w:ind w:left="1134" w:hanging="1134"/>
        <w:jc w:val="center"/>
        <w:textAlignment w:val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8F4786">
        <w:rPr>
          <w:rFonts w:asciiTheme="minorHAnsi" w:eastAsia="Times New Roman" w:hAnsiTheme="minorHAnsi" w:cstheme="minorHAnsi"/>
          <w:b/>
          <w:bCs/>
          <w:color w:val="FF0000"/>
          <w:lang w:eastAsia="ar-SA"/>
        </w:rPr>
        <w:t>UWAGA! Podane godziny występów są orientacyjne.</w:t>
      </w:r>
    </w:p>
    <w:p w14:paraId="4E021A7E" w14:textId="509DBAF0" w:rsidR="002F635B" w:rsidRPr="002F635B" w:rsidRDefault="002F635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sectPr w:rsidR="002F635B" w:rsidRPr="002F635B" w:rsidSect="00CD6C09">
      <w:headerReference w:type="first" r:id="rId7"/>
      <w:footerReference w:type="first" r:id="rId8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B95EF" w14:textId="77777777" w:rsidR="009556CF" w:rsidRDefault="009556CF" w:rsidP="00A722FC">
      <w:pPr>
        <w:spacing w:after="0"/>
      </w:pPr>
      <w:r>
        <w:separator/>
      </w:r>
    </w:p>
  </w:endnote>
  <w:endnote w:type="continuationSeparator" w:id="0">
    <w:p w14:paraId="6CEA3F40" w14:textId="77777777" w:rsidR="009556CF" w:rsidRDefault="009556CF" w:rsidP="00A722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double" w:sz="4" w:space="0" w:color="A5A5A5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295C0E" w14:paraId="050FEAA4" w14:textId="77777777" w:rsidTr="00295C0E">
      <w:trPr>
        <w:trHeight w:val="964"/>
      </w:trPr>
      <w:tc>
        <w:tcPr>
          <w:tcW w:w="9062" w:type="dxa"/>
          <w:vAlign w:val="center"/>
        </w:tcPr>
        <w:p w14:paraId="318CE3E7" w14:textId="77777777" w:rsidR="00295C0E" w:rsidRDefault="00295C0E" w:rsidP="00295C0E">
          <w:pPr>
            <w:pStyle w:val="Nagwek"/>
            <w:jc w:val="right"/>
          </w:pPr>
          <w:r w:rsidRPr="00FB7BDE">
            <w:rPr>
              <w:noProof/>
              <w:lang w:eastAsia="pl-PL"/>
            </w:rPr>
            <w:drawing>
              <wp:inline distT="0" distB="0" distL="0" distR="0" wp14:anchorId="4DB3B0B2" wp14:editId="018E7A8E">
                <wp:extent cx="2001151" cy="523875"/>
                <wp:effectExtent l="0" t="0" r="0" b="0"/>
                <wp:docPr id="6" name="Obraz 6" descr="M:\PRACA!!!\herb_mapa\Logo\LOGO GMINY MALECHOWOGG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PRACA!!!\herb_mapa\Logo\LOGO GMINY MALECHOWOGG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472" cy="537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A94143" w14:textId="77777777" w:rsidR="00A722FC" w:rsidRDefault="00A722FC" w:rsidP="00CD6C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EC64B" w14:textId="77777777" w:rsidR="009556CF" w:rsidRDefault="009556CF" w:rsidP="00A722FC">
      <w:pPr>
        <w:spacing w:after="0"/>
      </w:pPr>
      <w:r>
        <w:separator/>
      </w:r>
    </w:p>
  </w:footnote>
  <w:footnote w:type="continuationSeparator" w:id="0">
    <w:p w14:paraId="561DCB51" w14:textId="77777777" w:rsidR="009556CF" w:rsidRDefault="009556CF" w:rsidP="00A722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072" w:type="dxa"/>
      <w:tblBorders>
        <w:top w:val="none" w:sz="0" w:space="0" w:color="auto"/>
        <w:left w:val="none" w:sz="0" w:space="0" w:color="auto"/>
        <w:bottom w:val="double" w:sz="4" w:space="0" w:color="A5A5A5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7796"/>
    </w:tblGrid>
    <w:tr w:rsidR="00A722FC" w14:paraId="3CB8CF48" w14:textId="77777777" w:rsidTr="004968C7">
      <w:trPr>
        <w:trHeight w:val="1402"/>
      </w:trPr>
      <w:tc>
        <w:tcPr>
          <w:tcW w:w="1276" w:type="dxa"/>
          <w:vAlign w:val="center"/>
        </w:tcPr>
        <w:p w14:paraId="2397106E" w14:textId="13C5F7ED" w:rsidR="00A722FC" w:rsidRDefault="008F544E" w:rsidP="004968C7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CC4F6EC" wp14:editId="1B417B93">
                <wp:extent cx="657225" cy="790571"/>
                <wp:effectExtent l="0" t="0" r="9525" b="0"/>
                <wp:docPr id="1" name="Obraz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90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755E1683" w14:textId="3ADE95AE" w:rsidR="00A722FC" w:rsidRDefault="00A722FC" w:rsidP="00A722FC">
          <w:pPr>
            <w:jc w:val="center"/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</w:pPr>
          <w:r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>Gmin</w:t>
          </w:r>
          <w:r w:rsidR="008E0A21"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>a</w:t>
          </w:r>
          <w:r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 xml:space="preserve"> Malechowo</w:t>
          </w:r>
        </w:p>
        <w:p w14:paraId="35929587" w14:textId="77777777" w:rsidR="00A722FC" w:rsidRDefault="00A722FC" w:rsidP="00A722FC">
          <w:pPr>
            <w:jc w:val="center"/>
            <w:rPr>
              <w:rFonts w:ascii="Verdana" w:hAnsi="Verdana"/>
              <w:sz w:val="16"/>
              <w:szCs w:val="16"/>
            </w:rPr>
          </w:pPr>
        </w:p>
        <w:p w14:paraId="537F3249" w14:textId="77777777" w:rsidR="00A722FC" w:rsidRDefault="00A722FC" w:rsidP="00A722FC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DB7852">
            <w:rPr>
              <w:rFonts w:ascii="Verdana" w:hAnsi="Verdana"/>
              <w:sz w:val="16"/>
              <w:szCs w:val="16"/>
            </w:rPr>
            <w:t>76-142 Malechowo 22A</w:t>
          </w:r>
          <w:r w:rsidR="00AB1B1B">
            <w:rPr>
              <w:rFonts w:ascii="Verdana" w:hAnsi="Verdana"/>
              <w:sz w:val="16"/>
              <w:szCs w:val="16"/>
            </w:rPr>
            <w:t xml:space="preserve"> | </w:t>
          </w:r>
          <w:r w:rsidRPr="00DB7852">
            <w:rPr>
              <w:rFonts w:ascii="Verdana" w:hAnsi="Verdana"/>
              <w:sz w:val="16"/>
              <w:szCs w:val="16"/>
            </w:rPr>
            <w:t xml:space="preserve">tel. </w:t>
          </w:r>
          <w:r w:rsidRPr="00DB7852">
            <w:rPr>
              <w:rFonts w:ascii="Verdana" w:hAnsi="Verdana"/>
              <w:sz w:val="16"/>
              <w:szCs w:val="16"/>
              <w:lang w:val="en-US"/>
            </w:rPr>
            <w:t xml:space="preserve">(94) 3184 213, 214, 092 </w:t>
          </w:r>
          <w:r w:rsidR="00AB1B1B">
            <w:rPr>
              <w:rFonts w:ascii="Verdana" w:hAnsi="Verdana"/>
              <w:sz w:val="16"/>
              <w:szCs w:val="16"/>
              <w:lang w:val="en-US"/>
            </w:rPr>
            <w:t xml:space="preserve">| </w:t>
          </w:r>
          <w:r w:rsidRPr="00DB7852">
            <w:rPr>
              <w:rFonts w:ascii="Verdana" w:hAnsi="Verdana"/>
              <w:sz w:val="16"/>
              <w:szCs w:val="16"/>
              <w:lang w:val="en-US"/>
            </w:rPr>
            <w:t>fax. (94) 3184 305</w:t>
          </w:r>
        </w:p>
        <w:p w14:paraId="6DB2AE98" w14:textId="043017C6" w:rsidR="007C1BB6" w:rsidRPr="00DB7852" w:rsidRDefault="007C1BB6" w:rsidP="007C1BB6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>
            <w:rPr>
              <w:rFonts w:ascii="Verdana" w:hAnsi="Verdana"/>
              <w:sz w:val="16"/>
              <w:szCs w:val="16"/>
              <w:lang w:val="en-US"/>
            </w:rPr>
            <w:t>REGON:330920920 | NIP: 499-053-04-07</w:t>
          </w:r>
        </w:p>
        <w:p w14:paraId="1C25E829" w14:textId="4F31DC0F" w:rsidR="00F04A3C" w:rsidRDefault="00A722FC" w:rsidP="00F04A3C">
          <w:pPr>
            <w:jc w:val="center"/>
          </w:pPr>
          <w:r w:rsidRPr="00DB7852">
            <w:rPr>
              <w:rFonts w:ascii="Verdana" w:hAnsi="Verdana"/>
              <w:sz w:val="16"/>
              <w:szCs w:val="16"/>
              <w:lang w:val="en-US"/>
            </w:rPr>
            <w:t xml:space="preserve">www.malechowo.pl </w:t>
          </w:r>
          <w:r w:rsidR="00AB1B1B">
            <w:rPr>
              <w:rFonts w:ascii="Verdana" w:hAnsi="Verdana"/>
              <w:sz w:val="16"/>
              <w:szCs w:val="16"/>
              <w:lang w:val="en-US"/>
            </w:rPr>
            <w:t xml:space="preserve">| </w:t>
          </w:r>
          <w:r w:rsidRPr="00DB7852">
            <w:rPr>
              <w:rFonts w:ascii="Verdana" w:hAnsi="Verdana"/>
              <w:sz w:val="16"/>
              <w:szCs w:val="16"/>
              <w:lang w:val="en-US"/>
            </w:rPr>
            <w:t xml:space="preserve">BIP: </w:t>
          </w:r>
          <w:r w:rsidR="00F04A3C" w:rsidRPr="00F04A3C">
            <w:rPr>
              <w:rFonts w:ascii="Verdana" w:hAnsi="Verdana"/>
              <w:sz w:val="16"/>
              <w:szCs w:val="16"/>
              <w:lang w:val="en-US"/>
            </w:rPr>
            <w:t>http://ug.malechowo.ibip.pl</w:t>
          </w:r>
          <w:r w:rsidR="00F04A3C">
            <w:rPr>
              <w:rFonts w:ascii="Verdana" w:hAnsi="Verdana"/>
              <w:sz w:val="16"/>
              <w:szCs w:val="16"/>
              <w:lang w:val="en-US"/>
            </w:rPr>
            <w:t xml:space="preserve"> | </w:t>
          </w:r>
          <w:r w:rsidRPr="00DB7852">
            <w:rPr>
              <w:rFonts w:ascii="Verdana" w:hAnsi="Verdana"/>
              <w:sz w:val="16"/>
              <w:szCs w:val="16"/>
            </w:rPr>
            <w:t xml:space="preserve">e-mail: </w:t>
          </w:r>
          <w:hyperlink r:id="rId2" w:history="1">
            <w:r w:rsidRPr="00DB7852">
              <w:rPr>
                <w:rFonts w:ascii="Verdana" w:hAnsi="Verdana"/>
                <w:sz w:val="16"/>
                <w:szCs w:val="16"/>
              </w:rPr>
              <w:t>urzad@malechowo.pl</w:t>
            </w:r>
          </w:hyperlink>
        </w:p>
        <w:p w14:paraId="3FE7DA91" w14:textId="1E076121" w:rsidR="00A722FC" w:rsidRPr="00F04A3C" w:rsidRDefault="00A722FC" w:rsidP="00F04A3C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DB7852">
            <w:rPr>
              <w:rFonts w:ascii="Verdana" w:hAnsi="Verdana"/>
              <w:sz w:val="16"/>
              <w:szCs w:val="16"/>
            </w:rPr>
            <w:t>ePUAP: /ugmalechowo/skrytka</w:t>
          </w:r>
          <w:r w:rsidR="00F04A3C">
            <w:rPr>
              <w:rFonts w:ascii="Verdana" w:hAnsi="Verdana"/>
              <w:sz w:val="16"/>
              <w:szCs w:val="16"/>
            </w:rPr>
            <w:t xml:space="preserve"> | e-Doręczenia: </w:t>
          </w:r>
          <w:r w:rsidR="00F04A3C" w:rsidRPr="00F04A3C">
            <w:rPr>
              <w:rFonts w:ascii="Verdana" w:hAnsi="Verdana"/>
              <w:sz w:val="16"/>
              <w:szCs w:val="16"/>
            </w:rPr>
            <w:t>AE:PL-75137-31491-EIUAB-16</w:t>
          </w:r>
        </w:p>
      </w:tc>
    </w:tr>
  </w:tbl>
  <w:p w14:paraId="18F4D87F" w14:textId="77777777" w:rsidR="00A722FC" w:rsidRDefault="00A722FC" w:rsidP="00A722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9267D"/>
    <w:multiLevelType w:val="multilevel"/>
    <w:tmpl w:val="90E62FB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C"/>
    <w:rsid w:val="000F3182"/>
    <w:rsid w:val="00194F40"/>
    <w:rsid w:val="00295C0E"/>
    <w:rsid w:val="002F635B"/>
    <w:rsid w:val="00342760"/>
    <w:rsid w:val="00381C81"/>
    <w:rsid w:val="004438FB"/>
    <w:rsid w:val="004968C7"/>
    <w:rsid w:val="004D4726"/>
    <w:rsid w:val="005432F3"/>
    <w:rsid w:val="00570137"/>
    <w:rsid w:val="0059762C"/>
    <w:rsid w:val="00635C6F"/>
    <w:rsid w:val="006B63F8"/>
    <w:rsid w:val="006C0599"/>
    <w:rsid w:val="00747E13"/>
    <w:rsid w:val="0078601A"/>
    <w:rsid w:val="007C1BB6"/>
    <w:rsid w:val="008038E4"/>
    <w:rsid w:val="00851948"/>
    <w:rsid w:val="0085422D"/>
    <w:rsid w:val="008A46FD"/>
    <w:rsid w:val="008E0A21"/>
    <w:rsid w:val="008F4786"/>
    <w:rsid w:val="008F544E"/>
    <w:rsid w:val="00931A7E"/>
    <w:rsid w:val="009366C7"/>
    <w:rsid w:val="009556CF"/>
    <w:rsid w:val="00A722FC"/>
    <w:rsid w:val="00AB1B1B"/>
    <w:rsid w:val="00B17ED4"/>
    <w:rsid w:val="00B467ED"/>
    <w:rsid w:val="00B80CAE"/>
    <w:rsid w:val="00CD6C09"/>
    <w:rsid w:val="00D51E6C"/>
    <w:rsid w:val="00DB7852"/>
    <w:rsid w:val="00E12087"/>
    <w:rsid w:val="00E310F5"/>
    <w:rsid w:val="00E67BF0"/>
    <w:rsid w:val="00EB01DD"/>
    <w:rsid w:val="00EF201A"/>
    <w:rsid w:val="00F04A3C"/>
    <w:rsid w:val="00FB5D47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2B41"/>
  <w15:chartTrackingRefBased/>
  <w15:docId w15:val="{BB675C2F-6567-4E78-BDA4-16C788F1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6C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2F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722FC"/>
  </w:style>
  <w:style w:type="paragraph" w:styleId="Stopka">
    <w:name w:val="footer"/>
    <w:basedOn w:val="Normalny"/>
    <w:link w:val="StopkaZnak"/>
    <w:uiPriority w:val="99"/>
    <w:unhideWhenUsed/>
    <w:rsid w:val="00A722F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722FC"/>
  </w:style>
  <w:style w:type="table" w:styleId="Tabela-Siatka">
    <w:name w:val="Table Grid"/>
    <w:basedOn w:val="Standardowy"/>
    <w:uiPriority w:val="39"/>
    <w:rsid w:val="00A7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722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C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rsid w:val="009366C7"/>
    <w:pPr>
      <w:ind w:left="720"/>
    </w:pPr>
  </w:style>
  <w:style w:type="character" w:styleId="Hipercze">
    <w:name w:val="Hyperlink"/>
    <w:basedOn w:val="Domylnaczcionkaakapitu"/>
    <w:uiPriority w:val="99"/>
    <w:unhideWhenUsed/>
    <w:rsid w:val="00F04A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4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malech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</dc:creator>
  <cp:keywords/>
  <dc:description/>
  <cp:lastModifiedBy>Anna Cebula</cp:lastModifiedBy>
  <cp:revision>5</cp:revision>
  <cp:lastPrinted>2017-09-22T11:01:00Z</cp:lastPrinted>
  <dcterms:created xsi:type="dcterms:W3CDTF">2025-01-15T09:01:00Z</dcterms:created>
  <dcterms:modified xsi:type="dcterms:W3CDTF">2025-06-24T08:47:00Z</dcterms:modified>
</cp:coreProperties>
</file>