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0" w:rsidRPr="004619C0" w:rsidRDefault="00A31050" w:rsidP="00851144">
      <w:pPr>
        <w:spacing w:line="240" w:lineRule="auto"/>
        <w:rPr>
          <w:rFonts w:ascii="Times New Roman" w:hAnsi="Times New Roman" w:cs="Times New Roman"/>
        </w:rPr>
      </w:pPr>
      <w:proofErr w:type="gramStart"/>
      <w:r w:rsidRPr="004619C0">
        <w:rPr>
          <w:rFonts w:ascii="Times New Roman" w:hAnsi="Times New Roman" w:cs="Times New Roman"/>
        </w:rPr>
        <w:t xml:space="preserve">……………………………………                                   </w:t>
      </w:r>
      <w:r w:rsidR="004619C0" w:rsidRPr="004619C0">
        <w:rPr>
          <w:rFonts w:ascii="Times New Roman" w:hAnsi="Times New Roman" w:cs="Times New Roman"/>
        </w:rPr>
        <w:t>Bobolice</w:t>
      </w:r>
      <w:proofErr w:type="gramEnd"/>
      <w:r w:rsidRPr="004619C0">
        <w:rPr>
          <w:rFonts w:ascii="Times New Roman" w:hAnsi="Times New Roman" w:cs="Times New Roman"/>
        </w:rPr>
        <w:t>, …………………………………..</w:t>
      </w:r>
      <w:r w:rsidRPr="004619C0">
        <w:rPr>
          <w:rFonts w:ascii="Times New Roman" w:hAnsi="Times New Roman" w:cs="Times New Roman"/>
        </w:rPr>
        <w:br/>
      </w:r>
      <w:r w:rsidR="00CE1C18" w:rsidRPr="004619C0">
        <w:rPr>
          <w:rFonts w:ascii="Times New Roman" w:hAnsi="Times New Roman" w:cs="Times New Roman"/>
        </w:rPr>
        <w:t xml:space="preserve">                 (</w:t>
      </w:r>
      <w:proofErr w:type="gramStart"/>
      <w:r w:rsidR="00CE1C18" w:rsidRPr="004619C0">
        <w:rPr>
          <w:rFonts w:ascii="Times New Roman" w:hAnsi="Times New Roman" w:cs="Times New Roman"/>
        </w:rPr>
        <w:t>pieczęć</w:t>
      </w:r>
      <w:proofErr w:type="gramEnd"/>
      <w:r w:rsidR="00CE1C18" w:rsidRPr="004619C0">
        <w:rPr>
          <w:rFonts w:ascii="Times New Roman" w:hAnsi="Times New Roman" w:cs="Times New Roman"/>
        </w:rPr>
        <w:t xml:space="preserve"> organizacji)</w:t>
      </w:r>
      <w:r w:rsidRPr="004619C0">
        <w:rPr>
          <w:rFonts w:ascii="Times New Roman" w:hAnsi="Times New Roman" w:cs="Times New Roman"/>
        </w:rPr>
        <w:br/>
      </w:r>
      <w:r w:rsidRPr="004619C0">
        <w:rPr>
          <w:rFonts w:ascii="Times New Roman" w:hAnsi="Times New Roman" w:cs="Times New Roman"/>
        </w:rPr>
        <w:br/>
      </w:r>
    </w:p>
    <w:p w:rsidR="00457369" w:rsidRPr="004619C0" w:rsidRDefault="003156D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 w:rsidRPr="004619C0">
        <w:rPr>
          <w:rFonts w:ascii="Times New Roman" w:hAnsi="Times New Roman" w:cs="Times New Roman"/>
          <w:b/>
          <w:sz w:val="24"/>
        </w:rPr>
        <w:t>BURMISTRZ</w:t>
      </w:r>
      <w:r w:rsidR="004619C0">
        <w:rPr>
          <w:rFonts w:ascii="Times New Roman" w:hAnsi="Times New Roman" w:cs="Times New Roman"/>
          <w:b/>
          <w:sz w:val="24"/>
        </w:rPr>
        <w:t>GMINY BOBOLICE</w:t>
      </w:r>
    </w:p>
    <w:p w:rsidR="00457369" w:rsidRPr="004619C0" w:rsidRDefault="0045736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proofErr w:type="gramStart"/>
      <w:r w:rsidRPr="004619C0">
        <w:rPr>
          <w:rFonts w:ascii="Times New Roman" w:hAnsi="Times New Roman" w:cs="Times New Roman"/>
          <w:b/>
          <w:sz w:val="24"/>
        </w:rPr>
        <w:t>ul</w:t>
      </w:r>
      <w:proofErr w:type="gramEnd"/>
      <w:r w:rsidRPr="004619C0">
        <w:rPr>
          <w:rFonts w:ascii="Times New Roman" w:hAnsi="Times New Roman" w:cs="Times New Roman"/>
          <w:b/>
          <w:sz w:val="24"/>
        </w:rPr>
        <w:t xml:space="preserve">. </w:t>
      </w:r>
      <w:r w:rsidR="004619C0">
        <w:rPr>
          <w:rFonts w:ascii="Times New Roman" w:hAnsi="Times New Roman" w:cs="Times New Roman"/>
          <w:b/>
          <w:sz w:val="24"/>
        </w:rPr>
        <w:t>Ratuszowa 1</w:t>
      </w:r>
      <w:r w:rsidR="004619C0">
        <w:rPr>
          <w:rFonts w:ascii="Times New Roman" w:hAnsi="Times New Roman" w:cs="Times New Roman"/>
          <w:b/>
          <w:sz w:val="24"/>
        </w:rPr>
        <w:br/>
        <w:t>76 – 020 Bobolice</w:t>
      </w:r>
    </w:p>
    <w:p w:rsidR="00A31050" w:rsidRPr="004619C0" w:rsidRDefault="00A31050" w:rsidP="004619C0">
      <w:pPr>
        <w:spacing w:line="360" w:lineRule="auto"/>
        <w:rPr>
          <w:rFonts w:ascii="Times New Roman" w:hAnsi="Times New Roman" w:cs="Times New Roman"/>
        </w:rPr>
      </w:pPr>
    </w:p>
    <w:p w:rsidR="00A31050" w:rsidRPr="004619C0" w:rsidRDefault="00457369" w:rsidP="00A3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C0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851144" w:rsidRPr="00C63C09" w:rsidRDefault="00457369" w:rsidP="00FC57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D</w:t>
      </w:r>
      <w:r w:rsidR="00A31050" w:rsidRPr="004619C0">
        <w:rPr>
          <w:rFonts w:ascii="Times New Roman" w:hAnsi="Times New Roman" w:cs="Times New Roman"/>
          <w:sz w:val="24"/>
          <w:szCs w:val="24"/>
        </w:rPr>
        <w:t xml:space="preserve">obrowolnie zgłaszam swój udział w pracach Komisji Konkursowej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A31050" w:rsidRPr="004619C0">
        <w:rPr>
          <w:rFonts w:ascii="Times New Roman" w:hAnsi="Times New Roman" w:cs="Times New Roman"/>
          <w:sz w:val="24"/>
          <w:szCs w:val="24"/>
        </w:rPr>
        <w:t>do przeprowadzenia otwartego konkursu ofert na realizację z</w:t>
      </w:r>
      <w:r w:rsidR="00CE1C18" w:rsidRPr="004619C0">
        <w:rPr>
          <w:rFonts w:ascii="Times New Roman" w:hAnsi="Times New Roman" w:cs="Times New Roman"/>
          <w:sz w:val="24"/>
          <w:szCs w:val="24"/>
        </w:rPr>
        <w:t xml:space="preserve">adań publicznych w dziedzinach: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upowszechniania kultury fizycznej; kultury, sztuki, ochrony dóbr kultury i dziedzictwa narodowego; </w:t>
      </w:r>
      <w:r w:rsidR="00621B74" w:rsidRPr="00621B74">
        <w:rPr>
          <w:rFonts w:ascii="Times New Roman" w:hAnsi="Times New Roman" w:cs="Times New Roman"/>
          <w:b/>
          <w:sz w:val="24"/>
          <w:szCs w:val="24"/>
        </w:rPr>
        <w:t>programy przeciwdziałania przemocy, w tym prowadzenie punktu konsultacyjnego dla ofiar przemocy domow</w:t>
      </w:r>
      <w:r w:rsidR="00621B74" w:rsidRPr="00621B74">
        <w:rPr>
          <w:b/>
          <w:sz w:val="24"/>
          <w:szCs w:val="24"/>
        </w:rPr>
        <w:t xml:space="preserve">ej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przeciwdziałania uzależnieniom </w:t>
      </w:r>
      <w:r w:rsidR="00621B74">
        <w:rPr>
          <w:rFonts w:ascii="Times New Roman" w:hAnsi="Times New Roman" w:cs="Times New Roman"/>
          <w:b/>
          <w:sz w:val="24"/>
          <w:szCs w:val="24"/>
        </w:rPr>
        <w:br/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>i patologiom społeczny</w:t>
      </w:r>
      <w:r w:rsidR="00621B74">
        <w:rPr>
          <w:rFonts w:ascii="Times New Roman" w:hAnsi="Times New Roman" w:cs="Times New Roman"/>
          <w:b/>
          <w:sz w:val="24"/>
          <w:szCs w:val="24"/>
        </w:rPr>
        <w:t>m, aktywizacja osób starszych</w:t>
      </w:r>
      <w:r w:rsidR="00851144">
        <w:rPr>
          <w:rFonts w:ascii="Times New Roman" w:hAnsi="Times New Roman" w:cs="Times New Roman"/>
          <w:b/>
          <w:sz w:val="24"/>
          <w:szCs w:val="24"/>
        </w:rPr>
        <w:t xml:space="preserve">, ekologię </w:t>
      </w:r>
      <w:r w:rsidR="00851144" w:rsidRPr="00851144">
        <w:rPr>
          <w:rFonts w:ascii="Times New Roman" w:hAnsi="Times New Roman" w:cs="Times New Roman"/>
          <w:b/>
          <w:sz w:val="24"/>
          <w:szCs w:val="24"/>
        </w:rPr>
        <w:t>i o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chronę </w:t>
      </w:r>
      <w:r w:rsidR="00FC5750" w:rsidRPr="00851144">
        <w:rPr>
          <w:rFonts w:ascii="Times New Roman" w:hAnsi="Times New Roman"/>
          <w:b/>
          <w:sz w:val="24"/>
          <w:szCs w:val="24"/>
        </w:rPr>
        <w:t>środowiska oraz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 p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>odtrzymywania i upowszechniania tradycji narodowej, pielęgnowania polskości oraz rozwoju świadomości narodowej, obywatelskiej i kulturowej lub działalności wspomagającej rozwój wspólnot i społeczności lokalnychw 202</w:t>
      </w:r>
      <w:r w:rsidR="00CE1182">
        <w:rPr>
          <w:rStyle w:val="markedcontent"/>
          <w:rFonts w:ascii="Times New Roman" w:hAnsi="Times New Roman"/>
          <w:b/>
          <w:sz w:val="24"/>
          <w:szCs w:val="24"/>
        </w:rPr>
        <w:t>4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 r. </w:t>
      </w:r>
    </w:p>
    <w:p w:rsidR="003156D9" w:rsidRPr="004619C0" w:rsidRDefault="003156D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57369" w:rsidRPr="004619C0" w:rsidRDefault="0045736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619C0">
        <w:rPr>
          <w:rFonts w:ascii="Times New Roman" w:hAnsi="Times New Roman" w:cs="Times New Roman"/>
          <w:sz w:val="24"/>
          <w:szCs w:val="24"/>
          <w:u w:val="single"/>
        </w:rPr>
        <w:t>Jednocześnie oświadczam, że: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Jestem obywatelem RP i korzystam z pełni </w:t>
      </w:r>
      <w:proofErr w:type="gramStart"/>
      <w:r w:rsidRPr="004619C0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4619C0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Nie reprezentuję organizacji pozarządowych lub podmiotów wymienionych w art. 3 ust.3 ustawyz dnia 24 kwietnia 2003 r. o działalności pożytku publicznego </w:t>
      </w:r>
      <w:r w:rsidR="003A0872" w:rsidRPr="004619C0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 xml:space="preserve">i o wolontariacie biorących </w:t>
      </w:r>
      <w:r w:rsidR="003E7FFC" w:rsidRPr="004619C0">
        <w:rPr>
          <w:rFonts w:ascii="Times New Roman" w:hAnsi="Times New Roman" w:cs="Times New Roman"/>
          <w:sz w:val="24"/>
          <w:szCs w:val="24"/>
        </w:rPr>
        <w:t>udział w</w:t>
      </w:r>
      <w:r w:rsidRPr="004619C0">
        <w:rPr>
          <w:rFonts w:ascii="Times New Roman" w:hAnsi="Times New Roman" w:cs="Times New Roman"/>
          <w:sz w:val="24"/>
          <w:szCs w:val="24"/>
        </w:rPr>
        <w:t xml:space="preserve"> konkursie na realizację zadań publicznych </w:t>
      </w:r>
      <w:r w:rsidR="00621B74">
        <w:rPr>
          <w:rFonts w:ascii="Times New Roman" w:hAnsi="Times New Roman" w:cs="Times New Roman"/>
          <w:sz w:val="24"/>
          <w:szCs w:val="24"/>
        </w:rPr>
        <w:t xml:space="preserve">Gminy Bobolice </w:t>
      </w:r>
      <w:r w:rsidR="008130A9" w:rsidRPr="004619C0">
        <w:rPr>
          <w:rFonts w:ascii="Times New Roman" w:hAnsi="Times New Roman" w:cs="Times New Roman"/>
          <w:sz w:val="24"/>
          <w:szCs w:val="24"/>
        </w:rPr>
        <w:t>w roku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C6089C">
        <w:rPr>
          <w:rFonts w:ascii="Times New Roman" w:hAnsi="Times New Roman" w:cs="Times New Roman"/>
          <w:sz w:val="24"/>
          <w:szCs w:val="24"/>
        </w:rPr>
        <w:t>4</w:t>
      </w:r>
      <w:r w:rsidR="00FC5750">
        <w:rPr>
          <w:rFonts w:ascii="Times New Roman" w:hAnsi="Times New Roman" w:cs="Times New Roman"/>
          <w:sz w:val="24"/>
          <w:szCs w:val="24"/>
        </w:rPr>
        <w:t>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podlegam wyłączeniu określonemu w art. 24 ustawy z dnia 14 czerwca 1960 r. Kodeks postępowania administracyjnego.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Posiadam doświadczenie w zakresie realizacji zadań publicznych, objętych przedmiotem prac komisji konkursowej oraz w zakresie działalności organizacji pozarządowych lub podmiotów wymienionych w art. 3 ust. 3 ustawy z dnia 24 kwietnia 2003 r. o działalności pożytku publicznego i o wolontariacie.</w:t>
      </w:r>
    </w:p>
    <w:p w:rsidR="00A31050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udział w pracach komisji konkursowej opiniującej oferty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>na realizację zadań publicznych przez organizacje pozarządowe oraz inne podmioty prowadzące działa</w:t>
      </w:r>
      <w:r w:rsidR="008130A9" w:rsidRPr="004619C0">
        <w:rPr>
          <w:rFonts w:ascii="Times New Roman" w:hAnsi="Times New Roman" w:cs="Times New Roman"/>
          <w:sz w:val="24"/>
          <w:szCs w:val="24"/>
        </w:rPr>
        <w:t>lność pożytku publicznego w 20</w:t>
      </w:r>
      <w:r w:rsidR="001234AE" w:rsidRPr="004619C0">
        <w:rPr>
          <w:rFonts w:ascii="Times New Roman" w:hAnsi="Times New Roman" w:cs="Times New Roman"/>
          <w:sz w:val="24"/>
          <w:szCs w:val="24"/>
        </w:rPr>
        <w:t>2</w:t>
      </w:r>
      <w:r w:rsidR="00C6089C">
        <w:rPr>
          <w:rFonts w:ascii="Times New Roman" w:hAnsi="Times New Roman" w:cs="Times New Roman"/>
          <w:sz w:val="24"/>
          <w:szCs w:val="24"/>
        </w:rPr>
        <w:t>4</w:t>
      </w:r>
      <w:r w:rsidRPr="004619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E1C18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C9" w:rsidRPr="004619C0" w:rsidRDefault="001369C9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Default="00CE1C18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1B74" w:rsidRDefault="00621B74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1B74" w:rsidRDefault="00621B74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(podpis)</w:t>
      </w:r>
    </w:p>
    <w:p w:rsidR="00712DF8" w:rsidRDefault="00712DF8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712DF8" w:rsidRDefault="00712DF8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Zgodnie z art. 13 ust. 1 i 2 Rozporządzenia Parlamentu Europejskiego i Rady ( UE) 2016/679 z dnia 27 kwietnia 2016 r. w sprawie ochrony osób fizycznych w związku z przetwarzaniem danych </w:t>
      </w: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osobowych  i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w sprawie swobodnego przepływu takich danych oraz uchylenia dyrektywy 95/46/WE (zwane dalej rozporządzeniem RODO)  informuję , iż:</w:t>
      </w:r>
    </w:p>
    <w:p w:rsidR="00000000" w:rsidRDefault="00416EF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Administrator danych osobowych</w:t>
      </w:r>
    </w:p>
    <w:p w:rsidR="00712DF8" w:rsidRPr="00C625F0" w:rsidRDefault="00416EFC" w:rsidP="00712DF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lastRenderedPageBreak/>
        <w:t xml:space="preserve">Administratorem Pani/Pana danych osobowych jest Burmistrz Bobolic z siedzibą - Urząd Miejski w Bobolicach, 76-020 Bobolice ul. Ratuszowa 1 (dalej zwany, jako Administrator).  </w:t>
      </w:r>
    </w:p>
    <w:p w:rsidR="00712DF8" w:rsidRPr="00C625F0" w:rsidRDefault="00416EFC" w:rsidP="00712DF8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Z administratorem można się skontaktować:</w:t>
      </w:r>
    </w:p>
    <w:p w:rsidR="00000000" w:rsidRDefault="00416EF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listownie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na adres: ul. Ratuszowa 1, 76-020 Bobolice;</w:t>
      </w:r>
    </w:p>
    <w:p w:rsidR="00000000" w:rsidRDefault="00416EF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telefonicznie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094 3458401</w:t>
      </w:r>
    </w:p>
    <w:p w:rsidR="00000000" w:rsidRDefault="00416EF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fax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: 0943458420</w:t>
      </w:r>
    </w:p>
    <w:p w:rsidR="00000000" w:rsidRDefault="00416EF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przez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email: gmina@bobolice</w:t>
      </w:r>
      <w:r w:rsidRPr="00416EF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Pr="00416EFC">
        <w:rPr>
          <w:rFonts w:ascii="Times New Roman" w:eastAsia="Times New Roman" w:hAnsi="Times New Roman" w:cs="Times New Roman"/>
          <w:sz w:val="20"/>
          <w:szCs w:val="20"/>
        </w:rPr>
        <w:t>pl</w:t>
      </w:r>
      <w:proofErr w:type="gramEnd"/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sz w:val="20"/>
          <w:szCs w:val="20"/>
          <w:lang w:bidi="hi-IN"/>
        </w:rPr>
        <w:t xml:space="preserve">Inspektor ochrony danych 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Administrator wyznaczył Inspektora Ochrony </w:t>
      </w: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Danych z którym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może się Pani/Pan kontaktować we wszystkich sprawach dotyczących przetwarzania danych osobowych oraz korzystania z praw związanych z przetwarzaniem danych. Z inspektorem można się kontaktować przez email: iod@um.ustka.</w:t>
      </w: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pl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.</w:t>
      </w:r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 xml:space="preserve">Cele przetwarzania oraz podstawa prawna przetwarzania </w:t>
      </w:r>
    </w:p>
    <w:p w:rsidR="00000000" w:rsidRDefault="00416EFC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Pani/Pana dane są przetwarzane, w </w:t>
      </w: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celu :</w:t>
      </w:r>
      <w:proofErr w:type="gramEnd"/>
    </w:p>
    <w:p w:rsidR="00712DF8" w:rsidRPr="00C625F0" w:rsidRDefault="00416EFC" w:rsidP="00712DF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bookmarkStart w:id="0" w:name="_Hlk9164507"/>
      <w:proofErr w:type="gramStart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>przyjęcia</w:t>
      </w:r>
      <w:proofErr w:type="gramEnd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 xml:space="preserve"> formularza zgłoszenia kandydata w pracach Komisji Konkursowej do przeprowadzenia otwartego konkursu ofert na realizację zadań publicznych</w:t>
      </w:r>
    </w:p>
    <w:p w:rsidR="00712DF8" w:rsidRPr="00C625F0" w:rsidRDefault="00416EFC" w:rsidP="00712DF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proofErr w:type="gramStart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>powołanie</w:t>
      </w:r>
      <w:proofErr w:type="gramEnd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 xml:space="preserve"> członków komisji konkursowej</w:t>
      </w:r>
    </w:p>
    <w:p w:rsidR="00712DF8" w:rsidRPr="00C625F0" w:rsidRDefault="00416EFC" w:rsidP="00712DF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proofErr w:type="gramStart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>przetwarzanie</w:t>
      </w:r>
      <w:proofErr w:type="gramEnd"/>
      <w:r w:rsidRPr="00416EFC">
        <w:rPr>
          <w:rFonts w:ascii="Times New Roman" w:eastAsia="MS Mincho" w:hAnsi="Times New Roman" w:cs="Times New Roman"/>
          <w:sz w:val="20"/>
          <w:szCs w:val="20"/>
          <w:lang w:bidi="hi-IN"/>
        </w:rPr>
        <w:t xml:space="preserve"> danych w związku z pracą komisji </w:t>
      </w:r>
    </w:p>
    <w:p w:rsidR="00000000" w:rsidRDefault="00416EF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proofErr w:type="gramStart"/>
      <w:r w:rsidRPr="00416EFC">
        <w:rPr>
          <w:rFonts w:ascii="Times New Roman" w:eastAsia="MS Mincho" w:hAnsi="Times New Roman" w:cs="Times New Roman"/>
          <w:iCs/>
          <w:sz w:val="20"/>
          <w:szCs w:val="20"/>
          <w:lang w:bidi="hi-IN"/>
        </w:rPr>
        <w:t>archiwizacji</w:t>
      </w:r>
      <w:proofErr w:type="gramEnd"/>
      <w:r w:rsidRPr="00416EFC">
        <w:rPr>
          <w:rFonts w:ascii="Times New Roman" w:eastAsia="MS Mincho" w:hAnsi="Times New Roman" w:cs="Times New Roman"/>
          <w:iCs/>
          <w:sz w:val="20"/>
          <w:szCs w:val="20"/>
          <w:lang w:bidi="hi-IN"/>
        </w:rPr>
        <w:t xml:space="preserve"> sprawy</w:t>
      </w:r>
      <w:r w:rsidRPr="00416EFC">
        <w:rPr>
          <w:rFonts w:ascii="Times New Roman" w:eastAsia="MS Mincho" w:hAnsi="Times New Roman" w:cs="Times New Roman"/>
          <w:iCs/>
          <w:color w:val="000000"/>
          <w:sz w:val="20"/>
          <w:szCs w:val="20"/>
          <w:lang w:bidi="hi-IN"/>
        </w:rPr>
        <w:t>.</w:t>
      </w:r>
    </w:p>
    <w:bookmarkEnd w:id="0"/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Podstawą prawną przetwarzania Pani/Pana danych osobowych jest art. 6 ust.1 lit e) </w:t>
      </w:r>
      <w:r w:rsidRPr="00416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 xml:space="preserve">RODO (tj. </w:t>
      </w:r>
      <w:r w:rsidRPr="00416E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i-IN"/>
        </w:rPr>
        <w:t>przetwarzanie danych osobowych jest niezbędne do wykonania zadania realizowanego w interesie publicznym lub w ramach sprawowania władzy publicznej</w:t>
      </w:r>
      <w:r w:rsidRPr="00416E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hi-IN"/>
        </w:rPr>
        <w:t>), w związku z:</w:t>
      </w:r>
    </w:p>
    <w:p w:rsidR="00000000" w:rsidRDefault="00416EF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Rozdziałem 2 ustawy z dnia 24 kwietnia 2003 r. o działalności pożytku publicznego i o wolontariacie</w:t>
      </w:r>
    </w:p>
    <w:p w:rsidR="00000000" w:rsidRDefault="00416EFC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art</w:t>
      </w:r>
      <w:proofErr w:type="gramEnd"/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. 5</w:t>
      </w:r>
      <w:r w:rsidRPr="00416EFC">
        <w:rPr>
          <w:rFonts w:ascii="Times New Roman" w:eastAsia="Symbol" w:hAnsi="Times New Roman" w:cs="Times New Roman"/>
          <w:sz w:val="20"/>
          <w:szCs w:val="20"/>
          <w:lang w:bidi="hi-IN"/>
        </w:rPr>
        <w:t>-</w:t>
      </w:r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6 ustawy z 14.7.1983 </w:t>
      </w:r>
      <w:proofErr w:type="gramStart"/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r</w:t>
      </w:r>
      <w:proofErr w:type="gramEnd"/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. o narodowym zasobie archiwalnym i </w:t>
      </w:r>
      <w:r w:rsidRPr="00416EFC">
        <w:rPr>
          <w:rFonts w:ascii="Times New Roman" w:eastAsia="SimSun" w:hAnsi="Times New Roman" w:cs="Times New Roman"/>
          <w:iCs/>
          <w:sz w:val="20"/>
          <w:szCs w:val="20"/>
          <w:lang w:bidi="hi-IN"/>
        </w:rPr>
        <w:t>archiwach</w:t>
      </w: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;</w:t>
      </w:r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 xml:space="preserve">Okres przechowywania danych osobowych 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Pani/Pana dane osobowe będą przetwarzane przez okres 10 lat po zakończeniu obowiązywania umowy.</w:t>
      </w:r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 xml:space="preserve">Odbiorcy danych </w:t>
      </w:r>
    </w:p>
    <w:p w:rsidR="00000000" w:rsidRDefault="00416EFC">
      <w:p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Administrator nie planuje przekazywać Pani/Pana dane osobowe inaczej niż tylko na podstawie przepisów prawa. Z uczestnictwem w pracach Komisji wiąże się upublicznienie danych w zakresie imienia i nazwiska oraz innych danych związanych z pracą w komisji na między innymi na BIP, stromnie internetowej </w:t>
      </w:r>
      <w:proofErr w:type="gramStart"/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Urzędu, :</w:t>
      </w:r>
      <w:proofErr w:type="gramEnd"/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Przekazywaniedanych do państwa trzeciego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Pani/Pana dane nie będą przekazywane do państw trzecich. </w:t>
      </w:r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Przysługują Pani/Panu następujące prawa związane z przetwarzaniem danych osobowych:</w:t>
      </w:r>
    </w:p>
    <w:p w:rsidR="00000000" w:rsidRDefault="00416EFC">
      <w:pPr>
        <w:numPr>
          <w:ilvl w:val="0"/>
          <w:numId w:val="14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prawo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dostępu do Pani/Pana danych osobowych,</w:t>
      </w:r>
    </w:p>
    <w:p w:rsidR="00000000" w:rsidRDefault="00416EFC">
      <w:pPr>
        <w:numPr>
          <w:ilvl w:val="0"/>
          <w:numId w:val="7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prawo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żądania sprostowania Pani/Pana danych osobowych,</w:t>
      </w:r>
    </w:p>
    <w:p w:rsidR="00000000" w:rsidRDefault="00416EFC">
      <w:pPr>
        <w:numPr>
          <w:ilvl w:val="0"/>
          <w:numId w:val="7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prawo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żądania usunięcia Pani/Pana danych osobowych, w sytuacji, gdy przetwarzanie danych nie następuje w celu wywiązania się z obowiązku wynikającego z przepisu prawa lub w ramach sprawowania władzy publicznej</w:t>
      </w:r>
    </w:p>
    <w:p w:rsidR="00000000" w:rsidRDefault="00416EFC">
      <w:pPr>
        <w:numPr>
          <w:ilvl w:val="0"/>
          <w:numId w:val="7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prawo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żądania ograniczenia przetwarzania Pani/Pana danych osobowych.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Aby skorzystać z powyższych praw, należy skontaktować się z </w:t>
      </w:r>
      <w:proofErr w:type="gramStart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>Administratorem  lub</w:t>
      </w:r>
      <w:proofErr w:type="gramEnd"/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 z naszym inspektorem ochrony danych.</w:t>
      </w:r>
    </w:p>
    <w:p w:rsidR="00000000" w:rsidRDefault="00416EF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Prawo wniesienia skargi do organu</w:t>
      </w:r>
    </w:p>
    <w:p w:rsidR="00000000" w:rsidRDefault="00416EF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color w:val="000000"/>
          <w:sz w:val="20"/>
          <w:szCs w:val="2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000000" w:rsidRDefault="00416EFC">
      <w:pPr>
        <w:spacing w:after="0" w:line="240" w:lineRule="auto"/>
        <w:ind w:left="851" w:hanging="425"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>9.</w:t>
      </w:r>
      <w:r w:rsidRPr="00416EFC">
        <w:rPr>
          <w:rFonts w:ascii="Times New Roman" w:eastAsia="SimSun" w:hAnsi="Times New Roman" w:cs="Times New Roman"/>
          <w:b/>
          <w:color w:val="000000"/>
          <w:sz w:val="20"/>
          <w:szCs w:val="20"/>
          <w:lang w:bidi="hi-IN"/>
        </w:rPr>
        <w:tab/>
        <w:t xml:space="preserve">Wymóg podania danych </w:t>
      </w:r>
    </w:p>
    <w:p w:rsidR="00000000" w:rsidRDefault="00416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6EFC">
        <w:rPr>
          <w:rFonts w:ascii="Times New Roman" w:eastAsia="SimSun" w:hAnsi="Times New Roman" w:cs="Times New Roman"/>
          <w:sz w:val="20"/>
          <w:szCs w:val="20"/>
          <w:lang w:bidi="hi-IN"/>
        </w:rPr>
        <w:t>W celu uczestnictwa w pracach komisji konkursowej podanie danych osobowych jest wymagane.</w:t>
      </w:r>
    </w:p>
    <w:p w:rsidR="00712DF8" w:rsidRPr="004619C0" w:rsidRDefault="00712DF8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sectPr w:rsidR="00712DF8" w:rsidRPr="004619C0" w:rsidSect="00A7556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E2D250F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BCB0BDC"/>
    <w:multiLevelType w:val="hybridMultilevel"/>
    <w:tmpl w:val="E7287810"/>
    <w:lvl w:ilvl="0" w:tplc="98FED5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E5C22"/>
    <w:multiLevelType w:val="hybridMultilevel"/>
    <w:tmpl w:val="A8A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E4F7C"/>
    <w:multiLevelType w:val="hybridMultilevel"/>
    <w:tmpl w:val="292C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Chojnowski">
    <w15:presenceInfo w15:providerId="Windows Live" w15:userId="e6834fd8d8d2ad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A31050"/>
    <w:rsid w:val="001167BE"/>
    <w:rsid w:val="001234AE"/>
    <w:rsid w:val="001369C9"/>
    <w:rsid w:val="00282696"/>
    <w:rsid w:val="003156D9"/>
    <w:rsid w:val="00374873"/>
    <w:rsid w:val="003A0872"/>
    <w:rsid w:val="003E7FFC"/>
    <w:rsid w:val="00416EFC"/>
    <w:rsid w:val="004522CF"/>
    <w:rsid w:val="00457369"/>
    <w:rsid w:val="004619C0"/>
    <w:rsid w:val="00555605"/>
    <w:rsid w:val="00621B74"/>
    <w:rsid w:val="00675923"/>
    <w:rsid w:val="007063A6"/>
    <w:rsid w:val="00712DF8"/>
    <w:rsid w:val="007709D0"/>
    <w:rsid w:val="00800062"/>
    <w:rsid w:val="008130A9"/>
    <w:rsid w:val="00851144"/>
    <w:rsid w:val="00931158"/>
    <w:rsid w:val="00A31050"/>
    <w:rsid w:val="00A75565"/>
    <w:rsid w:val="00C21B69"/>
    <w:rsid w:val="00C6089C"/>
    <w:rsid w:val="00C625F0"/>
    <w:rsid w:val="00CD30A9"/>
    <w:rsid w:val="00CE1182"/>
    <w:rsid w:val="00CE1C18"/>
    <w:rsid w:val="00DC5C06"/>
    <w:rsid w:val="00DE4B07"/>
    <w:rsid w:val="00EC1AAC"/>
    <w:rsid w:val="00FC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3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1144"/>
  </w:style>
  <w:style w:type="paragraph" w:styleId="Poprawka">
    <w:name w:val="Revision"/>
    <w:hidden/>
    <w:uiPriority w:val="99"/>
    <w:semiHidden/>
    <w:rsid w:val="00712DF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Rześna-Kukieła</dc:creator>
  <cp:lastModifiedBy>K2</cp:lastModifiedBy>
  <cp:revision>3</cp:revision>
  <cp:lastPrinted>2024-01-18T10:34:00Z</cp:lastPrinted>
  <dcterms:created xsi:type="dcterms:W3CDTF">2024-01-18T10:14:00Z</dcterms:created>
  <dcterms:modified xsi:type="dcterms:W3CDTF">2024-01-18T10:35:00Z</dcterms:modified>
</cp:coreProperties>
</file>