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34" w:rsidRDefault="00BB3C34" w:rsidP="00BB3C34">
      <w:pPr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 xml:space="preserve">Burmistrz Bobolic z siedzibą - Urząd Miejski w Bobolicach, 76-020 Bobolice ul. Ratuszowa 1, e-mail: </w:t>
      </w:r>
      <w:hyperlink r:id="rId4" w:history="1">
        <w:r>
          <w:rPr>
            <w:rStyle w:val="Hipercze"/>
            <w:sz w:val="16"/>
            <w:szCs w:val="16"/>
          </w:rPr>
          <w:t>gmina@bobolice.pl</w:t>
        </w:r>
      </w:hyperlink>
      <w:r>
        <w:rPr>
          <w:color w:val="1F497D"/>
          <w:sz w:val="16"/>
          <w:szCs w:val="16"/>
        </w:rPr>
        <w:t xml:space="preserve">. będący administratorem danych osobowych przetwarza dane osobowe w ramach i granicach prawa. W każdej sprawie dotyczącej Państwa danych osobowych można się skontaktować z Inspektorem Ochrony Danych za pośrednictwem   adresu e-mail: </w:t>
      </w:r>
      <w:hyperlink r:id="rId5" w:history="1">
        <w:r>
          <w:rPr>
            <w:rStyle w:val="Hipercze"/>
            <w:sz w:val="16"/>
            <w:szCs w:val="16"/>
          </w:rPr>
          <w:t>iodo@bobolice.pl</w:t>
        </w:r>
      </w:hyperlink>
      <w:r>
        <w:rPr>
          <w:color w:val="1F497D"/>
          <w:sz w:val="16"/>
          <w:szCs w:val="16"/>
        </w:rPr>
        <w:t xml:space="preserve">. Pełne wypełnienie  art. 13 ust. 1 i 2 ogólnego rozporządzenia o ochronie danych osobowych znajduje się pod poniższym </w:t>
      </w:r>
      <w:proofErr w:type="gramStart"/>
      <w:r>
        <w:rPr>
          <w:color w:val="1F497D"/>
          <w:sz w:val="16"/>
          <w:szCs w:val="16"/>
        </w:rPr>
        <w:t xml:space="preserve">linkiem:  </w:t>
      </w:r>
      <w:hyperlink r:id="rId6" w:history="1">
        <w:proofErr w:type="gramEnd"/>
        <w:r w:rsidRPr="00BB3C34">
          <w:rPr>
            <w:rStyle w:val="Hipercze"/>
            <w:sz w:val="16"/>
            <w:szCs w:val="16"/>
          </w:rPr>
          <w:t>http://bip.bobolice.pl/cms/17287/ochrona_danych_osobowych</w:t>
        </w:r>
      </w:hyperlink>
      <w:r>
        <w:rPr>
          <w:color w:val="1F497D"/>
          <w:sz w:val="16"/>
          <w:szCs w:val="16"/>
        </w:rPr>
        <w:t xml:space="preserve"> oraz na drukach dotyczących konkretnej sprawy.</w:t>
      </w:r>
    </w:p>
    <w:p w:rsidR="00347415" w:rsidRDefault="00347415"/>
    <w:sectPr w:rsidR="00347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B3C34"/>
    <w:rsid w:val="00347415"/>
    <w:rsid w:val="00BB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3C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bobolice.pl/cms/17287/ochrona_danych_osobowych" TargetMode="External"/><Relationship Id="rId5" Type="http://schemas.openxmlformats.org/officeDocument/2006/relationships/hyperlink" Target="mailto:iodo@bobolice.pl" TargetMode="External"/><Relationship Id="rId4" Type="http://schemas.openxmlformats.org/officeDocument/2006/relationships/hyperlink" Target="mailto:gmina@bobo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chosenraz</dc:creator>
  <cp:keywords/>
  <dc:description/>
  <cp:lastModifiedBy>chosenraz</cp:lastModifiedBy>
  <cp:revision>2</cp:revision>
  <dcterms:created xsi:type="dcterms:W3CDTF">2021-11-30T11:05:00Z</dcterms:created>
  <dcterms:modified xsi:type="dcterms:W3CDTF">2021-11-30T11:08:00Z</dcterms:modified>
</cp:coreProperties>
</file>